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0B774" w14:textId="64C90233" w:rsidR="00BE46B7" w:rsidRPr="00C04394" w:rsidRDefault="00BE46B7" w:rsidP="00BE46B7">
      <w:pPr>
        <w:contextualSpacing/>
        <w:jc w:val="center"/>
        <w:rPr>
          <w:sz w:val="24"/>
          <w:szCs w:val="24"/>
          <w:lang w:val="en-US"/>
        </w:rPr>
      </w:pPr>
      <w:r w:rsidRPr="00C04394">
        <w:rPr>
          <w:sz w:val="24"/>
          <w:szCs w:val="24"/>
          <w:lang w:val="en-US"/>
        </w:rPr>
        <w:t>Teacher Competencies of the Wholistic Educational System</w:t>
      </w:r>
      <w:r w:rsidR="00233C49">
        <w:rPr>
          <w:rStyle w:val="EndnoteReference"/>
          <w:sz w:val="24"/>
          <w:szCs w:val="24"/>
          <w:lang w:val="en-US"/>
        </w:rPr>
        <w:endnoteReference w:id="1"/>
      </w:r>
    </w:p>
    <w:p w14:paraId="3EE8E045" w14:textId="77777777" w:rsidR="00BE46B7" w:rsidRPr="00C04394" w:rsidRDefault="00BE46B7" w:rsidP="00BE46B7">
      <w:pPr>
        <w:contextualSpacing/>
        <w:jc w:val="center"/>
        <w:rPr>
          <w:sz w:val="24"/>
          <w:szCs w:val="24"/>
          <w:lang w:val="en-US"/>
        </w:rPr>
      </w:pPr>
    </w:p>
    <w:p w14:paraId="53648370" w14:textId="0E9E8A8A" w:rsidR="00BE46B7" w:rsidRPr="00C04394" w:rsidRDefault="00BE46B7" w:rsidP="00BE46B7">
      <w:pPr>
        <w:contextualSpacing/>
        <w:jc w:val="center"/>
        <w:rPr>
          <w:sz w:val="24"/>
          <w:szCs w:val="24"/>
          <w:lang w:val="en-US"/>
        </w:rPr>
      </w:pPr>
      <w:r w:rsidRPr="00C04394">
        <w:rPr>
          <w:sz w:val="24"/>
          <w:szCs w:val="24"/>
          <w:lang w:val="en-US"/>
        </w:rPr>
        <w:t>W</w:t>
      </w:r>
      <w:r w:rsidR="008B1389" w:rsidRPr="00C04394">
        <w:rPr>
          <w:sz w:val="24"/>
          <w:szCs w:val="24"/>
          <w:lang w:val="en-US"/>
        </w:rPr>
        <w:t>illiam</w:t>
      </w:r>
      <w:r w:rsidRPr="00C04394">
        <w:rPr>
          <w:sz w:val="24"/>
          <w:szCs w:val="24"/>
          <w:lang w:val="en-US"/>
        </w:rPr>
        <w:t xml:space="preserve"> Keith Bookwalter, Ph.D.</w:t>
      </w:r>
      <w:r w:rsidR="004E4A02" w:rsidRPr="00C04394">
        <w:rPr>
          <w:rStyle w:val="EndnoteReference"/>
          <w:sz w:val="24"/>
          <w:szCs w:val="24"/>
          <w:lang w:val="en-US"/>
        </w:rPr>
        <w:endnoteReference w:id="2"/>
      </w:r>
    </w:p>
    <w:p w14:paraId="08C3A3C3" w14:textId="77777777" w:rsidR="00BE46B7" w:rsidRPr="00C04394" w:rsidRDefault="00BE46B7" w:rsidP="00BE46B7">
      <w:pPr>
        <w:contextualSpacing/>
        <w:jc w:val="center"/>
        <w:rPr>
          <w:sz w:val="24"/>
          <w:szCs w:val="24"/>
          <w:lang w:val="en-US"/>
        </w:rPr>
      </w:pPr>
    </w:p>
    <w:p w14:paraId="223C15DB" w14:textId="246724C6" w:rsidR="00BE46B7" w:rsidRPr="00C04394" w:rsidRDefault="00BE46B7" w:rsidP="00BE46B7">
      <w:pPr>
        <w:contextualSpacing/>
        <w:jc w:val="center"/>
        <w:rPr>
          <w:sz w:val="24"/>
          <w:szCs w:val="24"/>
          <w:lang w:val="en-US"/>
        </w:rPr>
      </w:pPr>
      <w:r w:rsidRPr="00C04394">
        <w:rPr>
          <w:sz w:val="24"/>
          <w:szCs w:val="24"/>
          <w:lang w:val="en-US"/>
        </w:rPr>
        <w:t>April 5, 1990 (</w:t>
      </w:r>
      <w:r w:rsidR="00C83564" w:rsidRPr="00C04394">
        <w:rPr>
          <w:sz w:val="24"/>
          <w:szCs w:val="24"/>
          <w:lang w:val="en-US"/>
        </w:rPr>
        <w:t xml:space="preserve">Last revised: </w:t>
      </w:r>
      <w:r w:rsidR="003C6F47">
        <w:rPr>
          <w:sz w:val="24"/>
          <w:szCs w:val="24"/>
          <w:lang w:val="en-US"/>
        </w:rPr>
        <w:t>July</w:t>
      </w:r>
      <w:r w:rsidR="00D60A39">
        <w:rPr>
          <w:sz w:val="24"/>
          <w:szCs w:val="24"/>
          <w:lang w:val="en-US"/>
        </w:rPr>
        <w:t xml:space="preserve"> </w:t>
      </w:r>
      <w:r w:rsidR="00656134">
        <w:rPr>
          <w:sz w:val="24"/>
          <w:szCs w:val="24"/>
          <w:lang w:val="en-US"/>
        </w:rPr>
        <w:t>1</w:t>
      </w:r>
      <w:r w:rsidR="00C24AD4">
        <w:rPr>
          <w:sz w:val="24"/>
          <w:szCs w:val="24"/>
          <w:lang w:val="en-US"/>
        </w:rPr>
        <w:t>8</w:t>
      </w:r>
      <w:r w:rsidRPr="00C04394">
        <w:rPr>
          <w:sz w:val="24"/>
          <w:szCs w:val="24"/>
          <w:lang w:val="en-US"/>
        </w:rPr>
        <w:t>, 2024)</w:t>
      </w:r>
    </w:p>
    <w:p w14:paraId="1B1A95B7" w14:textId="77777777" w:rsidR="00BE46B7" w:rsidRPr="00C04394" w:rsidRDefault="00BE46B7" w:rsidP="00BE46B7">
      <w:pPr>
        <w:contextualSpacing/>
        <w:rPr>
          <w:sz w:val="24"/>
          <w:szCs w:val="24"/>
          <w:lang w:val="en-US"/>
        </w:rPr>
      </w:pPr>
    </w:p>
    <w:p w14:paraId="098285F3" w14:textId="7D76E840" w:rsidR="00FF2882" w:rsidRPr="00C04394" w:rsidRDefault="00FF2882" w:rsidP="00FF2882">
      <w:pPr>
        <w:contextualSpacing/>
        <w:jc w:val="center"/>
        <w:rPr>
          <w:sz w:val="24"/>
          <w:szCs w:val="24"/>
          <w:lang w:val="en-US"/>
        </w:rPr>
      </w:pPr>
      <w:r w:rsidRPr="00C04394">
        <w:rPr>
          <w:sz w:val="24"/>
          <w:szCs w:val="24"/>
          <w:lang w:val="en-US"/>
        </w:rPr>
        <w:t>INTRODUCTION</w:t>
      </w:r>
    </w:p>
    <w:p w14:paraId="190086E8" w14:textId="77777777" w:rsidR="00FF2882" w:rsidRPr="00C04394" w:rsidRDefault="00FF2882" w:rsidP="00BE46B7">
      <w:pPr>
        <w:contextualSpacing/>
        <w:rPr>
          <w:sz w:val="24"/>
          <w:szCs w:val="24"/>
          <w:lang w:val="en-US"/>
        </w:rPr>
      </w:pPr>
    </w:p>
    <w:p w14:paraId="6AE555EB" w14:textId="3B3FA6E9" w:rsidR="003C6F47" w:rsidRDefault="00647BD7" w:rsidP="008B1389">
      <w:pPr>
        <w:contextualSpacing/>
        <w:rPr>
          <w:sz w:val="24"/>
          <w:szCs w:val="24"/>
          <w:lang w:val="en-US"/>
        </w:rPr>
      </w:pPr>
      <w:r w:rsidRPr="00C04394">
        <w:rPr>
          <w:sz w:val="24"/>
          <w:szCs w:val="24"/>
          <w:lang w:val="en-US"/>
        </w:rPr>
        <w:t>This instrument</w:t>
      </w:r>
      <w:r w:rsidR="00FC383A" w:rsidRPr="00C04394">
        <w:rPr>
          <w:sz w:val="24"/>
          <w:szCs w:val="24"/>
          <w:lang w:val="en-US"/>
        </w:rPr>
        <w:t>—Teacher Competencies of the Wholistic Educational System</w:t>
      </w:r>
      <w:r w:rsidR="00B956FA">
        <w:rPr>
          <w:sz w:val="24"/>
          <w:szCs w:val="24"/>
          <w:lang w:val="en-US"/>
        </w:rPr>
        <w:t xml:space="preserve">, referred to here as </w:t>
      </w:r>
      <w:r w:rsidR="00AD6DA2" w:rsidRPr="00C04394">
        <w:rPr>
          <w:sz w:val="24"/>
          <w:szCs w:val="24"/>
          <w:lang w:val="en-US"/>
        </w:rPr>
        <w:t>TC-WES</w:t>
      </w:r>
      <w:r w:rsidR="00CA1480" w:rsidRPr="00C04394">
        <w:rPr>
          <w:rStyle w:val="EndnoteReference"/>
          <w:sz w:val="24"/>
          <w:szCs w:val="24"/>
          <w:lang w:val="en-US"/>
        </w:rPr>
        <w:endnoteReference w:id="3"/>
      </w:r>
      <w:r w:rsidR="00A5154E" w:rsidRPr="00C04394">
        <w:rPr>
          <w:sz w:val="24"/>
          <w:szCs w:val="24"/>
          <w:lang w:val="en-US"/>
        </w:rPr>
        <w:t xml:space="preserve"> </w:t>
      </w:r>
      <w:r w:rsidR="00A5154E" w:rsidRPr="00C04394">
        <w:rPr>
          <w:rStyle w:val="EndnoteReference"/>
          <w:sz w:val="24"/>
          <w:szCs w:val="24"/>
          <w:lang w:val="en-US"/>
        </w:rPr>
        <w:endnoteReference w:id="4"/>
      </w:r>
      <w:r w:rsidR="00FC383A" w:rsidRPr="00C04394">
        <w:rPr>
          <w:sz w:val="24"/>
          <w:szCs w:val="24"/>
          <w:lang w:val="en-US"/>
        </w:rPr>
        <w:t>--</w:t>
      </w:r>
      <w:r w:rsidR="00544C20" w:rsidRPr="00C04394">
        <w:rPr>
          <w:sz w:val="24"/>
          <w:szCs w:val="24"/>
          <w:lang w:val="en-US"/>
        </w:rPr>
        <w:t xml:space="preserve">was </w:t>
      </w:r>
      <w:r w:rsidR="00827EAD" w:rsidRPr="00C04394">
        <w:rPr>
          <w:sz w:val="24"/>
          <w:szCs w:val="24"/>
          <w:lang w:val="en-US"/>
        </w:rPr>
        <w:t xml:space="preserve">originally </w:t>
      </w:r>
      <w:r w:rsidR="00544C20" w:rsidRPr="00C04394">
        <w:rPr>
          <w:sz w:val="24"/>
          <w:szCs w:val="24"/>
          <w:lang w:val="en-US"/>
        </w:rPr>
        <w:t>written to guide the training of non-credentialed, preschool and primary school teachers at a C</w:t>
      </w:r>
      <w:r w:rsidR="00827EAD" w:rsidRPr="00C04394">
        <w:rPr>
          <w:sz w:val="24"/>
          <w:szCs w:val="24"/>
          <w:lang w:val="en-US"/>
        </w:rPr>
        <w:t>atholic</w:t>
      </w:r>
      <w:r w:rsidR="00544C20" w:rsidRPr="00C04394">
        <w:rPr>
          <w:sz w:val="24"/>
          <w:szCs w:val="24"/>
          <w:lang w:val="en-US"/>
        </w:rPr>
        <w:t>-</w:t>
      </w:r>
      <w:r w:rsidR="00827EAD" w:rsidRPr="00C04394">
        <w:rPr>
          <w:sz w:val="24"/>
          <w:szCs w:val="24"/>
          <w:lang w:val="en-US"/>
        </w:rPr>
        <w:t>oriented</w:t>
      </w:r>
      <w:r w:rsidR="00544C20" w:rsidRPr="00C04394">
        <w:rPr>
          <w:sz w:val="24"/>
          <w:szCs w:val="24"/>
          <w:lang w:val="en-US"/>
        </w:rPr>
        <w:t xml:space="preserve"> school.</w:t>
      </w:r>
      <w:r w:rsidR="00A4730F">
        <w:rPr>
          <w:sz w:val="24"/>
          <w:szCs w:val="24"/>
          <w:lang w:val="en-US"/>
        </w:rPr>
        <w:t xml:space="preserve"> This version has been written for </w:t>
      </w:r>
      <w:r w:rsidR="00BF040A">
        <w:rPr>
          <w:sz w:val="24"/>
          <w:szCs w:val="24"/>
          <w:lang w:val="en-US"/>
        </w:rPr>
        <w:t xml:space="preserve">primarily </w:t>
      </w:r>
      <w:r w:rsidR="00A4730F">
        <w:rPr>
          <w:sz w:val="24"/>
          <w:szCs w:val="24"/>
          <w:lang w:val="en-US"/>
        </w:rPr>
        <w:t>Bahá</w:t>
      </w:r>
      <w:r w:rsidR="005317FA">
        <w:rPr>
          <w:sz w:val="24"/>
          <w:szCs w:val="24"/>
          <w:lang w:val="en-US"/>
        </w:rPr>
        <w:t>’</w:t>
      </w:r>
      <w:r w:rsidR="00A4730F">
        <w:rPr>
          <w:sz w:val="24"/>
          <w:szCs w:val="24"/>
          <w:lang w:val="en-US"/>
        </w:rPr>
        <w:t>í-oriented, preschool and primary teacher training and professional growth programs.</w:t>
      </w:r>
      <w:r w:rsidR="00544C20" w:rsidRPr="00C04394">
        <w:rPr>
          <w:sz w:val="24"/>
          <w:szCs w:val="24"/>
          <w:lang w:val="en-US"/>
        </w:rPr>
        <w:t xml:space="preserve"> For other audiences, it </w:t>
      </w:r>
      <w:r w:rsidR="00827EAD" w:rsidRPr="00C04394">
        <w:rPr>
          <w:sz w:val="24"/>
          <w:szCs w:val="24"/>
          <w:lang w:val="en-US"/>
        </w:rPr>
        <w:t xml:space="preserve">would </w:t>
      </w:r>
      <w:r w:rsidR="00544C20" w:rsidRPr="00C04394">
        <w:rPr>
          <w:sz w:val="24"/>
          <w:szCs w:val="24"/>
          <w:lang w:val="en-US"/>
        </w:rPr>
        <w:t>need to be adapted to the</w:t>
      </w:r>
      <w:r w:rsidR="00CD34E0">
        <w:rPr>
          <w:sz w:val="24"/>
          <w:szCs w:val="24"/>
          <w:lang w:val="en-US"/>
        </w:rPr>
        <w:t xml:space="preserve"> philosophy,</w:t>
      </w:r>
      <w:r w:rsidR="00544C20" w:rsidRPr="00C04394">
        <w:rPr>
          <w:sz w:val="24"/>
          <w:szCs w:val="24"/>
          <w:lang w:val="en-US"/>
        </w:rPr>
        <w:t xml:space="preserve"> mission</w:t>
      </w:r>
      <w:r w:rsidR="00CD34E0">
        <w:rPr>
          <w:sz w:val="24"/>
          <w:szCs w:val="24"/>
          <w:lang w:val="en-US"/>
        </w:rPr>
        <w:t>, vision</w:t>
      </w:r>
      <w:r w:rsidR="00BF040A">
        <w:rPr>
          <w:sz w:val="24"/>
          <w:szCs w:val="24"/>
          <w:lang w:val="en-US"/>
        </w:rPr>
        <w:t>, and culture</w:t>
      </w:r>
      <w:r w:rsidR="00544C20" w:rsidRPr="00C04394">
        <w:rPr>
          <w:sz w:val="24"/>
          <w:szCs w:val="24"/>
          <w:lang w:val="en-US"/>
        </w:rPr>
        <w:t xml:space="preserve"> of the </w:t>
      </w:r>
      <w:r w:rsidR="0081648E">
        <w:rPr>
          <w:sz w:val="24"/>
          <w:szCs w:val="24"/>
          <w:lang w:val="en-US"/>
        </w:rPr>
        <w:t>educational institution</w:t>
      </w:r>
      <w:r w:rsidR="00BF040A">
        <w:rPr>
          <w:sz w:val="24"/>
          <w:szCs w:val="24"/>
          <w:lang w:val="en-US"/>
        </w:rPr>
        <w:t>;</w:t>
      </w:r>
      <w:r w:rsidR="00544C20" w:rsidRPr="00C04394">
        <w:rPr>
          <w:sz w:val="24"/>
          <w:szCs w:val="24"/>
          <w:lang w:val="en-US"/>
        </w:rPr>
        <w:t xml:space="preserve"> </w:t>
      </w:r>
      <w:r w:rsidR="00656134">
        <w:rPr>
          <w:sz w:val="24"/>
          <w:szCs w:val="24"/>
          <w:lang w:val="en-US"/>
        </w:rPr>
        <w:t xml:space="preserve">to </w:t>
      </w:r>
      <w:r w:rsidR="00544C20" w:rsidRPr="00C04394">
        <w:rPr>
          <w:sz w:val="24"/>
          <w:szCs w:val="24"/>
          <w:lang w:val="en-US"/>
        </w:rPr>
        <w:t>the professional level of the faculty</w:t>
      </w:r>
      <w:r w:rsidR="00BF040A">
        <w:rPr>
          <w:sz w:val="24"/>
          <w:szCs w:val="24"/>
          <w:lang w:val="en-US"/>
        </w:rPr>
        <w:t>;</w:t>
      </w:r>
      <w:r w:rsidR="00544C20" w:rsidRPr="00C04394">
        <w:rPr>
          <w:sz w:val="24"/>
          <w:szCs w:val="24"/>
          <w:lang w:val="en-US"/>
        </w:rPr>
        <w:t xml:space="preserve"> and </w:t>
      </w:r>
      <w:r w:rsidR="00656134">
        <w:rPr>
          <w:sz w:val="24"/>
          <w:szCs w:val="24"/>
          <w:lang w:val="en-US"/>
        </w:rPr>
        <w:t>to</w:t>
      </w:r>
      <w:r w:rsidR="00544C20" w:rsidRPr="00C04394">
        <w:rPr>
          <w:sz w:val="24"/>
          <w:szCs w:val="24"/>
          <w:lang w:val="en-US"/>
        </w:rPr>
        <w:t xml:space="preserve"> other levels</w:t>
      </w:r>
      <w:r w:rsidR="00961D44">
        <w:rPr>
          <w:sz w:val="24"/>
          <w:szCs w:val="24"/>
          <w:lang w:val="en-US"/>
        </w:rPr>
        <w:t xml:space="preserve"> of schooling, e.g., in the American system: </w:t>
      </w:r>
      <w:r w:rsidR="00656134">
        <w:rPr>
          <w:sz w:val="24"/>
          <w:szCs w:val="24"/>
          <w:lang w:val="en-US"/>
        </w:rPr>
        <w:t xml:space="preserve">upper </w:t>
      </w:r>
      <w:r w:rsidR="00544C20" w:rsidRPr="00C04394">
        <w:rPr>
          <w:sz w:val="24"/>
          <w:szCs w:val="24"/>
          <w:lang w:val="en-US"/>
        </w:rPr>
        <w:t>elementary school, middle school, high school, and college.</w:t>
      </w:r>
    </w:p>
    <w:p w14:paraId="751646D5" w14:textId="2CACFC66" w:rsidR="00B956FA" w:rsidRDefault="003C6F47" w:rsidP="008B1389">
      <w:pPr>
        <w:contextualSpacing/>
        <w:rPr>
          <w:sz w:val="24"/>
          <w:szCs w:val="24"/>
          <w:lang w:val="en-US"/>
        </w:rPr>
      </w:pPr>
      <w:r>
        <w:rPr>
          <w:sz w:val="24"/>
          <w:szCs w:val="24"/>
          <w:lang w:val="en-US"/>
        </w:rPr>
        <w:t xml:space="preserve">     The TC-WES is based on the theory of teaching of the Anisa Model of Education</w:t>
      </w:r>
      <w:r>
        <w:rPr>
          <w:rStyle w:val="EndnoteReference"/>
          <w:sz w:val="24"/>
          <w:szCs w:val="24"/>
          <w:lang w:val="en-US"/>
        </w:rPr>
        <w:endnoteReference w:id="5"/>
      </w:r>
      <w:r>
        <w:rPr>
          <w:sz w:val="24"/>
          <w:szCs w:val="24"/>
          <w:lang w:val="en-US"/>
        </w:rPr>
        <w:t xml:space="preserve"> as developed in the Wholistic Educational System</w:t>
      </w:r>
      <w:r w:rsidR="00B956FA">
        <w:rPr>
          <w:sz w:val="24"/>
          <w:szCs w:val="24"/>
          <w:lang w:val="en-US"/>
        </w:rPr>
        <w:t xml:space="preserve"> (WES)</w:t>
      </w:r>
      <w:r>
        <w:rPr>
          <w:sz w:val="24"/>
          <w:szCs w:val="24"/>
          <w:lang w:val="en-US"/>
        </w:rPr>
        <w:t>.</w:t>
      </w:r>
      <w:r w:rsidR="005A4215">
        <w:rPr>
          <w:rStyle w:val="EndnoteReference"/>
          <w:sz w:val="24"/>
          <w:szCs w:val="24"/>
          <w:lang w:val="en-US"/>
        </w:rPr>
        <w:endnoteReference w:id="6"/>
      </w:r>
      <w:r>
        <w:rPr>
          <w:sz w:val="24"/>
          <w:szCs w:val="24"/>
          <w:lang w:val="en-US"/>
        </w:rPr>
        <w:t xml:space="preserve"> </w:t>
      </w:r>
      <w:r w:rsidR="00B956FA">
        <w:rPr>
          <w:sz w:val="24"/>
          <w:szCs w:val="24"/>
          <w:lang w:val="en-US"/>
        </w:rPr>
        <w:t xml:space="preserve">An introductory slide program on WES with notes and other basic documents are available at:  </w:t>
      </w:r>
      <w:hyperlink r:id="rId8" w:history="1">
        <w:r w:rsidR="00B956FA" w:rsidRPr="009937F3">
          <w:rPr>
            <w:rStyle w:val="Hyperlink"/>
            <w:sz w:val="24"/>
            <w:szCs w:val="24"/>
            <w:lang w:val="en-US"/>
          </w:rPr>
          <w:t>https://docs.google.com/presentation/d/1kdEHvyP1FJsGYyCliMU4bpremIAARIo1/edit?usp=sharing&amp;ouid=111974066505067209750&amp;rtpof=true&amp;sd=true</w:t>
        </w:r>
      </w:hyperlink>
      <w:r w:rsidR="00B956FA">
        <w:rPr>
          <w:sz w:val="24"/>
          <w:szCs w:val="24"/>
          <w:lang w:val="en-US"/>
        </w:rPr>
        <w:t xml:space="preserve"> </w:t>
      </w:r>
    </w:p>
    <w:p w14:paraId="6DD8D0C9" w14:textId="77777777" w:rsidR="00DF7980" w:rsidRDefault="00DF7980" w:rsidP="008B1389">
      <w:pPr>
        <w:contextualSpacing/>
        <w:rPr>
          <w:sz w:val="24"/>
          <w:szCs w:val="24"/>
          <w:lang w:val="en-US"/>
        </w:rPr>
      </w:pPr>
    </w:p>
    <w:p w14:paraId="02C92EEE" w14:textId="1202D786" w:rsidR="004F4893" w:rsidRPr="00C04394" w:rsidRDefault="00DF7980" w:rsidP="008B1389">
      <w:pPr>
        <w:contextualSpacing/>
        <w:rPr>
          <w:sz w:val="24"/>
          <w:szCs w:val="24"/>
          <w:lang w:val="en-US"/>
        </w:rPr>
      </w:pPr>
      <w:r>
        <w:rPr>
          <w:sz w:val="24"/>
          <w:szCs w:val="24"/>
          <w:lang w:val="en-US"/>
        </w:rPr>
        <w:t xml:space="preserve">     </w:t>
      </w:r>
      <w:r w:rsidR="00B956FA">
        <w:rPr>
          <w:sz w:val="24"/>
          <w:szCs w:val="24"/>
          <w:lang w:val="en-US"/>
        </w:rPr>
        <w:t>TC-WES</w:t>
      </w:r>
      <w:r w:rsidR="00827EAD" w:rsidRPr="00C04394">
        <w:rPr>
          <w:sz w:val="24"/>
          <w:szCs w:val="24"/>
          <w:lang w:val="en-US"/>
        </w:rPr>
        <w:t xml:space="preserve"> </w:t>
      </w:r>
      <w:r w:rsidR="00647BD7" w:rsidRPr="00C04394">
        <w:rPr>
          <w:sz w:val="24"/>
          <w:szCs w:val="24"/>
          <w:lang w:val="en-US"/>
        </w:rPr>
        <w:t xml:space="preserve">can be used </w:t>
      </w:r>
      <w:r w:rsidR="000D5B56" w:rsidRPr="00C04394">
        <w:rPr>
          <w:sz w:val="24"/>
          <w:szCs w:val="24"/>
          <w:lang w:val="en-US"/>
        </w:rPr>
        <w:t xml:space="preserve">as a resource </w:t>
      </w:r>
      <w:r w:rsidR="00907A11">
        <w:rPr>
          <w:sz w:val="24"/>
          <w:szCs w:val="24"/>
          <w:lang w:val="en-US"/>
        </w:rPr>
        <w:t>for</w:t>
      </w:r>
      <w:r w:rsidR="00827EAD" w:rsidRPr="00C04394">
        <w:rPr>
          <w:sz w:val="24"/>
          <w:szCs w:val="24"/>
          <w:lang w:val="en-US"/>
        </w:rPr>
        <w:t xml:space="preserve"> </w:t>
      </w:r>
      <w:r w:rsidR="00CD34E0">
        <w:rPr>
          <w:sz w:val="24"/>
          <w:szCs w:val="24"/>
          <w:lang w:val="en-US"/>
        </w:rPr>
        <w:t xml:space="preserve">teacher preparation programs in </w:t>
      </w:r>
      <w:r w:rsidR="00961D44">
        <w:rPr>
          <w:sz w:val="24"/>
          <w:szCs w:val="24"/>
          <w:lang w:val="en-US"/>
        </w:rPr>
        <w:t xml:space="preserve">schools of education at colleges </w:t>
      </w:r>
      <w:r w:rsidR="00907A11">
        <w:rPr>
          <w:sz w:val="24"/>
          <w:szCs w:val="24"/>
          <w:lang w:val="en-US"/>
        </w:rPr>
        <w:t>and</w:t>
      </w:r>
      <w:r w:rsidR="00961D44">
        <w:rPr>
          <w:sz w:val="24"/>
          <w:szCs w:val="24"/>
          <w:lang w:val="en-US"/>
        </w:rPr>
        <w:t xml:space="preserve"> </w:t>
      </w:r>
      <w:r w:rsidR="00D4511F" w:rsidRPr="00C04394">
        <w:rPr>
          <w:sz w:val="24"/>
          <w:szCs w:val="24"/>
          <w:lang w:val="en-US"/>
        </w:rPr>
        <w:t>universit</w:t>
      </w:r>
      <w:r w:rsidR="00961D44">
        <w:rPr>
          <w:sz w:val="24"/>
          <w:szCs w:val="24"/>
          <w:lang w:val="en-US"/>
        </w:rPr>
        <w:t xml:space="preserve">ies </w:t>
      </w:r>
      <w:r w:rsidR="00CD34E0">
        <w:rPr>
          <w:sz w:val="24"/>
          <w:szCs w:val="24"/>
          <w:lang w:val="en-US"/>
        </w:rPr>
        <w:t>as a source of</w:t>
      </w:r>
      <w:r w:rsidR="000D5B56" w:rsidRPr="00C04394">
        <w:rPr>
          <w:sz w:val="24"/>
          <w:szCs w:val="24"/>
          <w:lang w:val="en-US"/>
        </w:rPr>
        <w:t xml:space="preserve"> course content</w:t>
      </w:r>
      <w:r w:rsidR="00D4511F" w:rsidRPr="00C04394">
        <w:rPr>
          <w:sz w:val="24"/>
          <w:szCs w:val="24"/>
          <w:lang w:val="en-US"/>
        </w:rPr>
        <w:t xml:space="preserve"> and </w:t>
      </w:r>
      <w:r w:rsidR="000D5B56" w:rsidRPr="00C04394">
        <w:rPr>
          <w:sz w:val="24"/>
          <w:szCs w:val="24"/>
          <w:lang w:val="en-US"/>
        </w:rPr>
        <w:t>by</w:t>
      </w:r>
      <w:r w:rsidR="00647BD7" w:rsidRPr="00C04394">
        <w:rPr>
          <w:sz w:val="24"/>
          <w:szCs w:val="24"/>
          <w:lang w:val="en-US"/>
        </w:rPr>
        <w:t xml:space="preserve"> in-service staff develop</w:t>
      </w:r>
      <w:r w:rsidR="000D5B56" w:rsidRPr="00C04394">
        <w:rPr>
          <w:sz w:val="24"/>
          <w:szCs w:val="24"/>
          <w:lang w:val="en-US"/>
        </w:rPr>
        <w:t>ers</w:t>
      </w:r>
      <w:r w:rsidR="00EA109F" w:rsidRPr="00C04394">
        <w:rPr>
          <w:sz w:val="24"/>
          <w:szCs w:val="24"/>
          <w:lang w:val="en-US"/>
        </w:rPr>
        <w:t xml:space="preserve"> and supervis</w:t>
      </w:r>
      <w:r w:rsidR="000D5B56" w:rsidRPr="00C04394">
        <w:rPr>
          <w:sz w:val="24"/>
          <w:szCs w:val="24"/>
          <w:lang w:val="en-US"/>
        </w:rPr>
        <w:t>ors</w:t>
      </w:r>
      <w:r w:rsidR="00B8479F" w:rsidRPr="00C04394">
        <w:rPr>
          <w:sz w:val="24"/>
          <w:szCs w:val="24"/>
          <w:lang w:val="en-US"/>
        </w:rPr>
        <w:t xml:space="preserve"> as a source</w:t>
      </w:r>
      <w:r w:rsidR="000D5B56" w:rsidRPr="00C04394">
        <w:rPr>
          <w:sz w:val="24"/>
          <w:szCs w:val="24"/>
          <w:lang w:val="en-US"/>
        </w:rPr>
        <w:t xml:space="preserve"> for </w:t>
      </w:r>
      <w:r w:rsidR="00827EAD" w:rsidRPr="00C04394">
        <w:rPr>
          <w:sz w:val="24"/>
          <w:szCs w:val="24"/>
          <w:lang w:val="en-US"/>
        </w:rPr>
        <w:t xml:space="preserve">designing </w:t>
      </w:r>
      <w:r w:rsidR="000D5B56" w:rsidRPr="00C04394">
        <w:rPr>
          <w:sz w:val="24"/>
          <w:szCs w:val="24"/>
          <w:lang w:val="en-US"/>
        </w:rPr>
        <w:t>workshop</w:t>
      </w:r>
      <w:r w:rsidR="00827EAD" w:rsidRPr="00C04394">
        <w:rPr>
          <w:sz w:val="24"/>
          <w:szCs w:val="24"/>
          <w:lang w:val="en-US"/>
        </w:rPr>
        <w:t>s</w:t>
      </w:r>
      <w:r w:rsidR="000D5B56" w:rsidRPr="00C04394">
        <w:rPr>
          <w:sz w:val="24"/>
          <w:szCs w:val="24"/>
          <w:lang w:val="en-US"/>
        </w:rPr>
        <w:t xml:space="preserve"> and observation checklists needed for feedback and evaluation</w:t>
      </w:r>
      <w:r w:rsidR="00D4511F" w:rsidRPr="00C04394">
        <w:rPr>
          <w:sz w:val="24"/>
          <w:szCs w:val="24"/>
          <w:lang w:val="en-US"/>
        </w:rPr>
        <w:t xml:space="preserve"> in schools of various types</w:t>
      </w:r>
      <w:r w:rsidR="00647BD7" w:rsidRPr="00C04394">
        <w:rPr>
          <w:sz w:val="24"/>
          <w:szCs w:val="24"/>
          <w:lang w:val="en-US"/>
        </w:rPr>
        <w:t xml:space="preserve">. In either </w:t>
      </w:r>
      <w:r w:rsidR="000D5B56" w:rsidRPr="00C04394">
        <w:rPr>
          <w:sz w:val="24"/>
          <w:szCs w:val="24"/>
          <w:lang w:val="en-US"/>
        </w:rPr>
        <w:t>setting</w:t>
      </w:r>
      <w:r w:rsidR="00647BD7" w:rsidRPr="00C04394">
        <w:rPr>
          <w:sz w:val="24"/>
          <w:szCs w:val="24"/>
          <w:lang w:val="en-US"/>
        </w:rPr>
        <w:t>, t</w:t>
      </w:r>
      <w:r w:rsidR="004F4893" w:rsidRPr="00C04394">
        <w:rPr>
          <w:sz w:val="24"/>
          <w:szCs w:val="24"/>
          <w:lang w:val="en-US"/>
        </w:rPr>
        <w:t xml:space="preserve">eacher training in </w:t>
      </w:r>
      <w:r w:rsidR="00B8479F" w:rsidRPr="00C04394">
        <w:rPr>
          <w:sz w:val="24"/>
          <w:szCs w:val="24"/>
          <w:lang w:val="en-US"/>
        </w:rPr>
        <w:t>T</w:t>
      </w:r>
      <w:r w:rsidR="004F4893" w:rsidRPr="00C04394">
        <w:rPr>
          <w:sz w:val="24"/>
          <w:szCs w:val="24"/>
          <w:lang w:val="en-US"/>
        </w:rPr>
        <w:t xml:space="preserve">he Wholistic Educational System </w:t>
      </w:r>
      <w:r w:rsidR="004E4A02" w:rsidRPr="00C04394">
        <w:rPr>
          <w:sz w:val="24"/>
          <w:szCs w:val="24"/>
          <w:lang w:val="en-US"/>
        </w:rPr>
        <w:t xml:space="preserve">(WES) </w:t>
      </w:r>
      <w:r w:rsidR="004F4893" w:rsidRPr="00C04394">
        <w:rPr>
          <w:sz w:val="24"/>
          <w:szCs w:val="24"/>
          <w:lang w:val="en-US"/>
        </w:rPr>
        <w:t xml:space="preserve">consists of </w:t>
      </w:r>
      <w:r w:rsidR="00CA1480" w:rsidRPr="00C04394">
        <w:rPr>
          <w:sz w:val="24"/>
          <w:szCs w:val="24"/>
          <w:lang w:val="en-US"/>
        </w:rPr>
        <w:t>the</w:t>
      </w:r>
      <w:r w:rsidR="00827EAD" w:rsidRPr="00C04394">
        <w:rPr>
          <w:sz w:val="24"/>
          <w:szCs w:val="24"/>
          <w:lang w:val="en-US"/>
        </w:rPr>
        <w:t xml:space="preserve"> following</w:t>
      </w:r>
      <w:r w:rsidR="004F4893" w:rsidRPr="00C04394">
        <w:rPr>
          <w:sz w:val="24"/>
          <w:szCs w:val="24"/>
          <w:lang w:val="en-US"/>
        </w:rPr>
        <w:t xml:space="preserve"> </w:t>
      </w:r>
      <w:r w:rsidR="00EA109F" w:rsidRPr="00C04394">
        <w:rPr>
          <w:sz w:val="24"/>
          <w:szCs w:val="24"/>
          <w:lang w:val="en-US"/>
        </w:rPr>
        <w:t xml:space="preserve">five </w:t>
      </w:r>
      <w:r w:rsidR="004F4893" w:rsidRPr="00C04394">
        <w:rPr>
          <w:sz w:val="24"/>
          <w:szCs w:val="24"/>
          <w:lang w:val="en-US"/>
        </w:rPr>
        <w:t>basic steps:</w:t>
      </w:r>
      <w:r w:rsidR="00290E58">
        <w:rPr>
          <w:rStyle w:val="EndnoteReference"/>
          <w:sz w:val="24"/>
          <w:szCs w:val="24"/>
          <w:lang w:val="en-US"/>
        </w:rPr>
        <w:endnoteReference w:id="7"/>
      </w:r>
    </w:p>
    <w:p w14:paraId="1D5B6C3C" w14:textId="77777777" w:rsidR="008B26CF" w:rsidRPr="00C04394" w:rsidRDefault="008B26CF" w:rsidP="008B1389">
      <w:pPr>
        <w:contextualSpacing/>
        <w:rPr>
          <w:sz w:val="24"/>
          <w:szCs w:val="24"/>
          <w:lang w:val="en-US"/>
        </w:rPr>
      </w:pPr>
    </w:p>
    <w:p w14:paraId="1BA1C784" w14:textId="1F072545" w:rsidR="002306F2" w:rsidRPr="00C04394" w:rsidRDefault="002306F2" w:rsidP="00D173E1">
      <w:pPr>
        <w:pStyle w:val="ListParagraph"/>
        <w:numPr>
          <w:ilvl w:val="0"/>
          <w:numId w:val="3"/>
        </w:numPr>
        <w:ind w:left="270" w:hanging="270"/>
        <w:rPr>
          <w:sz w:val="24"/>
          <w:szCs w:val="24"/>
          <w:lang w:val="en-US"/>
        </w:rPr>
      </w:pPr>
      <w:bookmarkStart w:id="1" w:name="_Hlk165303488"/>
      <w:r w:rsidRPr="00C04394">
        <w:rPr>
          <w:sz w:val="24"/>
          <w:szCs w:val="24"/>
          <w:lang w:val="en-US"/>
        </w:rPr>
        <w:t xml:space="preserve">Understand </w:t>
      </w:r>
      <w:r w:rsidR="009E5D53" w:rsidRPr="00C04394">
        <w:rPr>
          <w:sz w:val="24"/>
          <w:szCs w:val="24"/>
          <w:lang w:val="en-US"/>
        </w:rPr>
        <w:t xml:space="preserve">how the following </w:t>
      </w:r>
      <w:r w:rsidRPr="00C04394">
        <w:rPr>
          <w:sz w:val="24"/>
          <w:szCs w:val="24"/>
          <w:u w:val="single"/>
          <w:lang w:val="en-US"/>
        </w:rPr>
        <w:t>foundational bodies of knowledge</w:t>
      </w:r>
      <w:r w:rsidR="000D5B56" w:rsidRPr="00C04394">
        <w:rPr>
          <w:sz w:val="24"/>
          <w:szCs w:val="24"/>
          <w:u w:val="single"/>
          <w:lang w:val="en-US"/>
        </w:rPr>
        <w:t xml:space="preserve"> and personal ways of knowing</w:t>
      </w:r>
      <w:r w:rsidR="00445026" w:rsidRPr="00C04394">
        <w:rPr>
          <w:sz w:val="24"/>
          <w:szCs w:val="24"/>
          <w:lang w:val="en-US"/>
        </w:rPr>
        <w:t xml:space="preserve"> </w:t>
      </w:r>
      <w:r w:rsidRPr="00C04394">
        <w:rPr>
          <w:sz w:val="24"/>
          <w:szCs w:val="24"/>
          <w:lang w:val="en-US"/>
        </w:rPr>
        <w:t>have informed</w:t>
      </w:r>
      <w:r w:rsidR="00827EAD" w:rsidRPr="00C04394">
        <w:rPr>
          <w:sz w:val="24"/>
          <w:szCs w:val="24"/>
          <w:lang w:val="en-US"/>
        </w:rPr>
        <w:t xml:space="preserve"> </w:t>
      </w:r>
      <w:r w:rsidRPr="00C04394">
        <w:rPr>
          <w:sz w:val="24"/>
          <w:szCs w:val="24"/>
          <w:lang w:val="en-US"/>
        </w:rPr>
        <w:t xml:space="preserve">and </w:t>
      </w:r>
      <w:r w:rsidR="009E5D53" w:rsidRPr="00C04394">
        <w:rPr>
          <w:sz w:val="24"/>
          <w:szCs w:val="24"/>
          <w:lang w:val="en-US"/>
        </w:rPr>
        <w:t xml:space="preserve">will </w:t>
      </w:r>
      <w:r w:rsidRPr="00C04394">
        <w:rPr>
          <w:sz w:val="24"/>
          <w:szCs w:val="24"/>
          <w:lang w:val="en-US"/>
        </w:rPr>
        <w:t>continue to inform</w:t>
      </w:r>
      <w:r w:rsidR="00827EAD" w:rsidRPr="00C04394">
        <w:rPr>
          <w:sz w:val="24"/>
          <w:szCs w:val="24"/>
          <w:lang w:val="en-US"/>
        </w:rPr>
        <w:t xml:space="preserve"> the development of</w:t>
      </w:r>
      <w:r w:rsidRPr="00C04394">
        <w:rPr>
          <w:sz w:val="24"/>
          <w:szCs w:val="24"/>
          <w:lang w:val="en-US"/>
        </w:rPr>
        <w:t xml:space="preserve"> </w:t>
      </w:r>
      <w:r w:rsidR="00B8479F" w:rsidRPr="00C04394">
        <w:rPr>
          <w:sz w:val="24"/>
          <w:szCs w:val="24"/>
          <w:lang w:val="en-US"/>
        </w:rPr>
        <w:t>WES</w:t>
      </w:r>
      <w:r w:rsidR="000D5B56" w:rsidRPr="00C04394">
        <w:rPr>
          <w:sz w:val="24"/>
          <w:szCs w:val="24"/>
          <w:lang w:val="en-US"/>
        </w:rPr>
        <w:t xml:space="preserve"> and </w:t>
      </w:r>
      <w:r w:rsidR="00827EAD" w:rsidRPr="00C04394">
        <w:rPr>
          <w:sz w:val="24"/>
          <w:szCs w:val="24"/>
          <w:lang w:val="en-US"/>
        </w:rPr>
        <w:t xml:space="preserve">how to </w:t>
      </w:r>
      <w:r w:rsidR="0036405B" w:rsidRPr="00C04394">
        <w:rPr>
          <w:sz w:val="24"/>
          <w:szCs w:val="24"/>
          <w:lang w:val="en-US"/>
        </w:rPr>
        <w:t>apply them in one</w:t>
      </w:r>
      <w:r w:rsidR="005317FA">
        <w:rPr>
          <w:sz w:val="24"/>
          <w:szCs w:val="24"/>
          <w:lang w:val="en-US"/>
        </w:rPr>
        <w:t>’</w:t>
      </w:r>
      <w:r w:rsidR="0036405B" w:rsidRPr="00C04394">
        <w:rPr>
          <w:sz w:val="24"/>
          <w:szCs w:val="24"/>
          <w:lang w:val="en-US"/>
        </w:rPr>
        <w:t xml:space="preserve">s </w:t>
      </w:r>
      <w:r w:rsidR="00827EAD" w:rsidRPr="00C04394">
        <w:rPr>
          <w:sz w:val="24"/>
          <w:szCs w:val="24"/>
          <w:lang w:val="en-US"/>
        </w:rPr>
        <w:t xml:space="preserve">teaching </w:t>
      </w:r>
      <w:r w:rsidR="0036405B" w:rsidRPr="00C04394">
        <w:rPr>
          <w:sz w:val="24"/>
          <w:szCs w:val="24"/>
          <w:lang w:val="en-US"/>
        </w:rPr>
        <w:t>praxis</w:t>
      </w:r>
      <w:r w:rsidRPr="00C04394">
        <w:rPr>
          <w:sz w:val="24"/>
          <w:szCs w:val="24"/>
          <w:lang w:val="en-US"/>
        </w:rPr>
        <w:t>:</w:t>
      </w:r>
    </w:p>
    <w:p w14:paraId="0A312C0B" w14:textId="77777777" w:rsidR="00D173E1" w:rsidRDefault="00D86916" w:rsidP="00431F2F">
      <w:pPr>
        <w:pStyle w:val="ListParagraph"/>
        <w:numPr>
          <w:ilvl w:val="1"/>
          <w:numId w:val="3"/>
        </w:numPr>
        <w:tabs>
          <w:tab w:val="left" w:pos="540"/>
        </w:tabs>
        <w:ind w:left="270" w:firstLine="0"/>
        <w:rPr>
          <w:sz w:val="24"/>
          <w:szCs w:val="24"/>
          <w:lang w:val="en-US"/>
        </w:rPr>
      </w:pPr>
      <w:r w:rsidRPr="00D173E1">
        <w:rPr>
          <w:sz w:val="24"/>
          <w:szCs w:val="24"/>
          <w:u w:val="single"/>
          <w:lang w:val="en-US"/>
        </w:rPr>
        <w:t>Divine guidance</w:t>
      </w:r>
      <w:r w:rsidRPr="00D173E1">
        <w:rPr>
          <w:sz w:val="24"/>
          <w:szCs w:val="24"/>
          <w:lang w:val="en-US"/>
        </w:rPr>
        <w:t xml:space="preserve"> </w:t>
      </w:r>
      <w:r w:rsidR="000D5B56" w:rsidRPr="00D173E1">
        <w:rPr>
          <w:sz w:val="24"/>
          <w:szCs w:val="24"/>
          <w:lang w:val="en-US"/>
        </w:rPr>
        <w:t>obtained</w:t>
      </w:r>
      <w:r w:rsidRPr="00D173E1">
        <w:rPr>
          <w:sz w:val="24"/>
          <w:szCs w:val="24"/>
          <w:lang w:val="en-US"/>
        </w:rPr>
        <w:t xml:space="preserve"> through:</w:t>
      </w:r>
    </w:p>
    <w:p w14:paraId="1758EF29" w14:textId="5BC949F5" w:rsidR="00D173E1" w:rsidRDefault="002306F2" w:rsidP="00D173E1">
      <w:pPr>
        <w:pStyle w:val="ListParagraph"/>
        <w:numPr>
          <w:ilvl w:val="2"/>
          <w:numId w:val="3"/>
        </w:numPr>
        <w:tabs>
          <w:tab w:val="left" w:pos="540"/>
        </w:tabs>
        <w:ind w:left="810" w:hanging="90"/>
        <w:rPr>
          <w:sz w:val="24"/>
          <w:szCs w:val="24"/>
          <w:lang w:val="en-US"/>
        </w:rPr>
      </w:pPr>
      <w:r w:rsidRPr="00D173E1">
        <w:rPr>
          <w:sz w:val="24"/>
          <w:szCs w:val="24"/>
          <w:lang w:val="en-US"/>
        </w:rPr>
        <w:t>T</w:t>
      </w:r>
      <w:r w:rsidR="00CA1480" w:rsidRPr="00D173E1">
        <w:rPr>
          <w:sz w:val="24"/>
          <w:szCs w:val="24"/>
          <w:lang w:val="en-US"/>
        </w:rPr>
        <w:t xml:space="preserve">he </w:t>
      </w:r>
      <w:r w:rsidR="00D86916" w:rsidRPr="00D173E1">
        <w:rPr>
          <w:sz w:val="24"/>
          <w:szCs w:val="24"/>
          <w:lang w:val="en-US"/>
        </w:rPr>
        <w:t xml:space="preserve">study of the </w:t>
      </w:r>
      <w:r w:rsidR="000D5B56" w:rsidRPr="00D173E1">
        <w:rPr>
          <w:sz w:val="24"/>
          <w:szCs w:val="24"/>
          <w:lang w:val="en-US"/>
        </w:rPr>
        <w:t xml:space="preserve">revealed and </w:t>
      </w:r>
      <w:r w:rsidR="00CA1480" w:rsidRPr="00D173E1">
        <w:rPr>
          <w:sz w:val="24"/>
          <w:szCs w:val="24"/>
          <w:lang w:val="en-US"/>
        </w:rPr>
        <w:t>sacred scriptures</w:t>
      </w:r>
      <w:r w:rsidRPr="00D173E1">
        <w:rPr>
          <w:sz w:val="24"/>
          <w:szCs w:val="24"/>
          <w:lang w:val="en-US"/>
        </w:rPr>
        <w:t>, writings,</w:t>
      </w:r>
      <w:r w:rsidR="00CA1480" w:rsidRPr="00D173E1">
        <w:rPr>
          <w:sz w:val="24"/>
          <w:szCs w:val="24"/>
          <w:lang w:val="en-US"/>
        </w:rPr>
        <w:t xml:space="preserve"> and traditions of the world</w:t>
      </w:r>
      <w:r w:rsidR="009E5D53" w:rsidRPr="00D173E1">
        <w:rPr>
          <w:sz w:val="24"/>
          <w:szCs w:val="24"/>
          <w:lang w:val="en-US"/>
        </w:rPr>
        <w:t>,</w:t>
      </w:r>
      <w:r w:rsidR="000D5B56" w:rsidRPr="00D173E1">
        <w:rPr>
          <w:sz w:val="24"/>
          <w:szCs w:val="24"/>
          <w:lang w:val="en-US"/>
        </w:rPr>
        <w:t xml:space="preserve"> of the one “ancient Faith of God”</w:t>
      </w:r>
      <w:bookmarkEnd w:id="1"/>
      <w:r w:rsidR="00B50D0C" w:rsidRPr="00C04394">
        <w:rPr>
          <w:rStyle w:val="EndnoteReference"/>
          <w:sz w:val="24"/>
          <w:szCs w:val="24"/>
          <w:lang w:val="en-US"/>
        </w:rPr>
        <w:endnoteReference w:id="8"/>
      </w:r>
      <w:r w:rsidR="00B50D0C" w:rsidRPr="00D173E1">
        <w:rPr>
          <w:sz w:val="24"/>
          <w:szCs w:val="24"/>
          <w:lang w:val="en-US"/>
        </w:rPr>
        <w:t xml:space="preserve"> that has been renewed about every thousand years</w:t>
      </w:r>
      <w:r w:rsidR="00290E58">
        <w:rPr>
          <w:sz w:val="24"/>
          <w:szCs w:val="24"/>
          <w:lang w:val="en-US"/>
        </w:rPr>
        <w:t xml:space="preserve"> by the Prophets of God,</w:t>
      </w:r>
      <w:r w:rsidR="00B50D0C" w:rsidRPr="00D173E1">
        <w:rPr>
          <w:sz w:val="24"/>
          <w:szCs w:val="24"/>
          <w:lang w:val="en-US"/>
        </w:rPr>
        <w:t xml:space="preserve"> as they apply to the field of education and its role in building a new, divine civilization characterized by world unity, a global order, social justice, and peace.</w:t>
      </w:r>
    </w:p>
    <w:p w14:paraId="4C861CD6" w14:textId="77777777" w:rsidR="00D173E1" w:rsidRDefault="00B50D0C" w:rsidP="00D173E1">
      <w:pPr>
        <w:pStyle w:val="ListParagraph"/>
        <w:numPr>
          <w:ilvl w:val="2"/>
          <w:numId w:val="3"/>
        </w:numPr>
        <w:tabs>
          <w:tab w:val="left" w:pos="540"/>
        </w:tabs>
        <w:ind w:left="810" w:hanging="90"/>
        <w:rPr>
          <w:sz w:val="24"/>
          <w:szCs w:val="24"/>
          <w:lang w:val="en-US"/>
        </w:rPr>
      </w:pPr>
      <w:r w:rsidRPr="00D173E1">
        <w:rPr>
          <w:sz w:val="24"/>
          <w:szCs w:val="24"/>
          <w:lang w:val="en-US"/>
        </w:rPr>
        <w:t>Personal means such as prayer, meditation, intuition, daydreams, night time dreams, communion with nature, and conversations.</w:t>
      </w:r>
    </w:p>
    <w:p w14:paraId="7910A773" w14:textId="67095CF2" w:rsidR="00D173E1" w:rsidRPr="00290E58" w:rsidRDefault="00B50D0C" w:rsidP="00290E58">
      <w:pPr>
        <w:pStyle w:val="ListParagraph"/>
        <w:numPr>
          <w:ilvl w:val="1"/>
          <w:numId w:val="3"/>
        </w:numPr>
        <w:tabs>
          <w:tab w:val="left" w:pos="540"/>
        </w:tabs>
        <w:ind w:left="630" w:hanging="270"/>
        <w:rPr>
          <w:sz w:val="24"/>
          <w:szCs w:val="24"/>
          <w:lang w:val="en-US"/>
        </w:rPr>
      </w:pPr>
      <w:r w:rsidRPr="00D173E1">
        <w:rPr>
          <w:sz w:val="24"/>
          <w:szCs w:val="24"/>
          <w:u w:val="single"/>
          <w:lang w:val="en-US"/>
        </w:rPr>
        <w:t>The arts and other humanities</w:t>
      </w:r>
      <w:r w:rsidRPr="00D173E1">
        <w:rPr>
          <w:sz w:val="24"/>
          <w:szCs w:val="24"/>
          <w:lang w:val="en-US"/>
        </w:rPr>
        <w:t>: philosophy</w:t>
      </w:r>
      <w:r w:rsidR="00290E58">
        <w:rPr>
          <w:sz w:val="24"/>
          <w:szCs w:val="24"/>
          <w:lang w:val="en-US"/>
        </w:rPr>
        <w:t xml:space="preserve"> (especially process philosophy, the principal source of WES’s philosophy of education)</w:t>
      </w:r>
      <w:r w:rsidRPr="00D173E1">
        <w:rPr>
          <w:sz w:val="24"/>
          <w:szCs w:val="24"/>
          <w:lang w:val="en-US"/>
        </w:rPr>
        <w:t>, history, religious scholarship, literature, performing arts, and visual arts (especially film).</w:t>
      </w:r>
    </w:p>
    <w:p w14:paraId="028CEAF2" w14:textId="26467C06" w:rsidR="00B50D0C" w:rsidRPr="00D173E1" w:rsidRDefault="00B50D0C" w:rsidP="00D173E1">
      <w:pPr>
        <w:pStyle w:val="ListParagraph"/>
        <w:numPr>
          <w:ilvl w:val="1"/>
          <w:numId w:val="3"/>
        </w:numPr>
        <w:tabs>
          <w:tab w:val="left" w:pos="540"/>
        </w:tabs>
        <w:ind w:left="630" w:hanging="270"/>
        <w:rPr>
          <w:sz w:val="24"/>
          <w:szCs w:val="24"/>
          <w:lang w:val="en-US"/>
        </w:rPr>
      </w:pPr>
      <w:r w:rsidRPr="00D173E1">
        <w:rPr>
          <w:sz w:val="24"/>
          <w:szCs w:val="24"/>
          <w:u w:val="single"/>
          <w:lang w:val="en-US"/>
        </w:rPr>
        <w:t>Science</w:t>
      </w:r>
      <w:r w:rsidRPr="00D173E1">
        <w:rPr>
          <w:sz w:val="24"/>
          <w:szCs w:val="24"/>
          <w:lang w:val="en-US"/>
        </w:rPr>
        <w:t>: physical sciences, life sciences, social sciences, formal sciences,</w:t>
      </w:r>
      <w:r w:rsidRPr="00C04394">
        <w:rPr>
          <w:rStyle w:val="EndnoteReference"/>
          <w:sz w:val="24"/>
          <w:szCs w:val="24"/>
          <w:lang w:val="en-US"/>
        </w:rPr>
        <w:endnoteReference w:id="9"/>
      </w:r>
      <w:r w:rsidRPr="00D173E1">
        <w:rPr>
          <w:sz w:val="24"/>
          <w:szCs w:val="24"/>
          <w:lang w:val="en-US"/>
        </w:rPr>
        <w:t xml:space="preserve"> and applied sciences.</w:t>
      </w:r>
      <w:r w:rsidRPr="00C04394">
        <w:rPr>
          <w:rStyle w:val="EndnoteReference"/>
          <w:sz w:val="24"/>
          <w:szCs w:val="24"/>
          <w:lang w:val="en-US"/>
        </w:rPr>
        <w:endnoteReference w:id="10"/>
      </w:r>
    </w:p>
    <w:p w14:paraId="4E927B97" w14:textId="17B28EB8" w:rsidR="00B50D0C" w:rsidRPr="00C04394" w:rsidRDefault="00B50D0C" w:rsidP="00D173E1">
      <w:pPr>
        <w:pStyle w:val="ListParagraph"/>
        <w:numPr>
          <w:ilvl w:val="0"/>
          <w:numId w:val="3"/>
        </w:numPr>
        <w:ind w:left="270" w:hanging="270"/>
        <w:rPr>
          <w:sz w:val="24"/>
          <w:szCs w:val="24"/>
          <w:lang w:val="en-US"/>
        </w:rPr>
      </w:pPr>
      <w:r w:rsidRPr="00C04394">
        <w:rPr>
          <w:sz w:val="24"/>
          <w:szCs w:val="24"/>
          <w:lang w:val="en-US"/>
        </w:rPr>
        <w:t xml:space="preserve">Acquire a thorough understanding of how all of the above have been synthesized in the </w:t>
      </w:r>
      <w:r w:rsidRPr="00C04394">
        <w:rPr>
          <w:sz w:val="24"/>
          <w:szCs w:val="24"/>
          <w:u w:val="single"/>
          <w:lang w:val="en-US"/>
        </w:rPr>
        <w:t>philosophy of education of WES</w:t>
      </w:r>
      <w:r w:rsidRPr="00C04394">
        <w:rPr>
          <w:sz w:val="24"/>
          <w:szCs w:val="24"/>
          <w:lang w:val="en-US"/>
        </w:rPr>
        <w:t xml:space="preserve"> and how this educational philosophy can be applied at </w:t>
      </w:r>
      <w:r w:rsidR="00E9612C">
        <w:rPr>
          <w:sz w:val="24"/>
          <w:szCs w:val="24"/>
          <w:lang w:val="en-US"/>
        </w:rPr>
        <w:t xml:space="preserve">the individual, </w:t>
      </w:r>
      <w:r w:rsidRPr="00C04394">
        <w:rPr>
          <w:sz w:val="24"/>
          <w:szCs w:val="24"/>
          <w:lang w:val="en-US"/>
        </w:rPr>
        <w:t>classroom and institutional level</w:t>
      </w:r>
      <w:r w:rsidR="00E9612C">
        <w:rPr>
          <w:sz w:val="24"/>
          <w:szCs w:val="24"/>
          <w:lang w:val="en-US"/>
        </w:rPr>
        <w:t>s</w:t>
      </w:r>
      <w:r w:rsidRPr="00C04394">
        <w:rPr>
          <w:sz w:val="24"/>
          <w:szCs w:val="24"/>
          <w:lang w:val="en-US"/>
        </w:rPr>
        <w:t>.</w:t>
      </w:r>
    </w:p>
    <w:p w14:paraId="51E381AE" w14:textId="0711961E" w:rsidR="00B50D0C" w:rsidRPr="00C04394" w:rsidRDefault="00B50D0C" w:rsidP="00D173E1">
      <w:pPr>
        <w:pStyle w:val="ListParagraph"/>
        <w:numPr>
          <w:ilvl w:val="0"/>
          <w:numId w:val="3"/>
        </w:numPr>
        <w:ind w:left="270" w:hanging="270"/>
        <w:rPr>
          <w:sz w:val="24"/>
          <w:szCs w:val="24"/>
          <w:lang w:val="en-US"/>
        </w:rPr>
      </w:pPr>
      <w:bookmarkStart w:id="2" w:name="_Hlk165128267"/>
      <w:r w:rsidRPr="00C04394">
        <w:rPr>
          <w:sz w:val="24"/>
          <w:szCs w:val="24"/>
          <w:lang w:val="en-US"/>
        </w:rPr>
        <w:t xml:space="preserve">Internalize these </w:t>
      </w:r>
      <w:r w:rsidRPr="00C04394">
        <w:rPr>
          <w:sz w:val="24"/>
          <w:szCs w:val="24"/>
          <w:u w:val="single"/>
          <w:lang w:val="en-US"/>
        </w:rPr>
        <w:t>research</w:t>
      </w:r>
      <w:r w:rsidR="00E9612C">
        <w:rPr>
          <w:sz w:val="24"/>
          <w:szCs w:val="24"/>
          <w:u w:val="single"/>
          <w:lang w:val="en-US"/>
        </w:rPr>
        <w:t>/evidence</w:t>
      </w:r>
      <w:r w:rsidRPr="00C04394">
        <w:rPr>
          <w:sz w:val="24"/>
          <w:szCs w:val="24"/>
          <w:u w:val="single"/>
          <w:lang w:val="en-US"/>
        </w:rPr>
        <w:t>-based theories and their application</w:t>
      </w:r>
      <w:r w:rsidRPr="00C04394">
        <w:rPr>
          <w:sz w:val="24"/>
          <w:szCs w:val="24"/>
          <w:lang w:val="en-US"/>
        </w:rPr>
        <w:t>:</w:t>
      </w:r>
    </w:p>
    <w:p w14:paraId="065F1C54" w14:textId="77777777" w:rsidR="00DC7DC3" w:rsidRDefault="00B50D0C" w:rsidP="00DC7DC3">
      <w:pPr>
        <w:pStyle w:val="ListParagraph"/>
        <w:numPr>
          <w:ilvl w:val="1"/>
          <w:numId w:val="3"/>
        </w:numPr>
        <w:ind w:left="540" w:hanging="270"/>
        <w:rPr>
          <w:sz w:val="24"/>
          <w:szCs w:val="24"/>
          <w:lang w:val="en-US"/>
        </w:rPr>
      </w:pPr>
      <w:r w:rsidRPr="00C04394">
        <w:rPr>
          <w:sz w:val="24"/>
          <w:szCs w:val="24"/>
          <w:lang w:val="en-US"/>
        </w:rPr>
        <w:lastRenderedPageBreak/>
        <w:t>Development</w:t>
      </w:r>
      <w:bookmarkEnd w:id="2"/>
    </w:p>
    <w:p w14:paraId="0203F0F9" w14:textId="77777777" w:rsidR="00DC7DC3" w:rsidRDefault="00B50D0C" w:rsidP="00DC7DC3">
      <w:pPr>
        <w:pStyle w:val="ListParagraph"/>
        <w:numPr>
          <w:ilvl w:val="1"/>
          <w:numId w:val="3"/>
        </w:numPr>
        <w:ind w:left="540" w:hanging="270"/>
        <w:rPr>
          <w:sz w:val="24"/>
          <w:szCs w:val="24"/>
          <w:lang w:val="en-US"/>
        </w:rPr>
      </w:pPr>
      <w:r w:rsidRPr="00DC7DC3">
        <w:rPr>
          <w:sz w:val="24"/>
          <w:szCs w:val="24"/>
          <w:lang w:val="en-US"/>
        </w:rPr>
        <w:t>Learning</w:t>
      </w:r>
    </w:p>
    <w:p w14:paraId="299EE44D" w14:textId="77777777" w:rsidR="00DC7DC3" w:rsidRDefault="00B50D0C" w:rsidP="00DC7DC3">
      <w:pPr>
        <w:pStyle w:val="ListParagraph"/>
        <w:numPr>
          <w:ilvl w:val="1"/>
          <w:numId w:val="3"/>
        </w:numPr>
        <w:ind w:left="540" w:hanging="270"/>
        <w:rPr>
          <w:sz w:val="24"/>
          <w:szCs w:val="24"/>
          <w:lang w:val="en-US"/>
        </w:rPr>
      </w:pPr>
      <w:r w:rsidRPr="00DC7DC3">
        <w:rPr>
          <w:sz w:val="24"/>
          <w:szCs w:val="24"/>
          <w:lang w:val="en-US"/>
        </w:rPr>
        <w:t>Curriculum</w:t>
      </w:r>
    </w:p>
    <w:p w14:paraId="11E48CB9" w14:textId="77777777" w:rsidR="00DC7DC3" w:rsidRDefault="00B50D0C" w:rsidP="00DC7DC3">
      <w:pPr>
        <w:pStyle w:val="ListParagraph"/>
        <w:numPr>
          <w:ilvl w:val="1"/>
          <w:numId w:val="3"/>
        </w:numPr>
        <w:ind w:left="540" w:hanging="270"/>
        <w:rPr>
          <w:sz w:val="24"/>
          <w:szCs w:val="24"/>
          <w:lang w:val="en-US"/>
        </w:rPr>
      </w:pPr>
      <w:r w:rsidRPr="00DC7DC3">
        <w:rPr>
          <w:sz w:val="24"/>
          <w:szCs w:val="24"/>
          <w:lang w:val="en-US"/>
        </w:rPr>
        <w:t>Teaching</w:t>
      </w:r>
    </w:p>
    <w:p w14:paraId="1D2875A0" w14:textId="77777777" w:rsidR="00DC7DC3" w:rsidRDefault="00B50D0C" w:rsidP="00DC7DC3">
      <w:pPr>
        <w:pStyle w:val="ListParagraph"/>
        <w:numPr>
          <w:ilvl w:val="1"/>
          <w:numId w:val="3"/>
        </w:numPr>
        <w:ind w:left="540" w:hanging="270"/>
        <w:rPr>
          <w:sz w:val="24"/>
          <w:szCs w:val="24"/>
          <w:lang w:val="en-US"/>
        </w:rPr>
      </w:pPr>
      <w:r w:rsidRPr="00DC7DC3">
        <w:rPr>
          <w:sz w:val="24"/>
          <w:szCs w:val="24"/>
          <w:lang w:val="en-US"/>
        </w:rPr>
        <w:t>Administration</w:t>
      </w:r>
    </w:p>
    <w:p w14:paraId="56BCF370" w14:textId="77777777" w:rsidR="00DC7DC3" w:rsidRDefault="00B50D0C" w:rsidP="00DC7DC3">
      <w:pPr>
        <w:pStyle w:val="ListParagraph"/>
        <w:numPr>
          <w:ilvl w:val="1"/>
          <w:numId w:val="3"/>
        </w:numPr>
        <w:ind w:left="540" w:hanging="270"/>
        <w:rPr>
          <w:sz w:val="24"/>
          <w:szCs w:val="24"/>
          <w:lang w:val="en-US"/>
        </w:rPr>
      </w:pPr>
      <w:r w:rsidRPr="00DC7DC3">
        <w:rPr>
          <w:sz w:val="24"/>
          <w:szCs w:val="24"/>
          <w:lang w:val="en-US"/>
        </w:rPr>
        <w:t>Learning community-environment relations</w:t>
      </w:r>
    </w:p>
    <w:p w14:paraId="34A115EE" w14:textId="0EBF2A0D" w:rsidR="00961D44" w:rsidRPr="00DC7DC3" w:rsidRDefault="00B50D0C" w:rsidP="00DC7DC3">
      <w:pPr>
        <w:pStyle w:val="ListParagraph"/>
        <w:numPr>
          <w:ilvl w:val="1"/>
          <w:numId w:val="3"/>
        </w:numPr>
        <w:ind w:left="540" w:hanging="270"/>
        <w:rPr>
          <w:sz w:val="24"/>
          <w:szCs w:val="24"/>
          <w:lang w:val="en-US"/>
        </w:rPr>
      </w:pPr>
      <w:r w:rsidRPr="00DC7DC3">
        <w:rPr>
          <w:sz w:val="24"/>
          <w:szCs w:val="24"/>
          <w:lang w:val="en-US"/>
        </w:rPr>
        <w:t>Evaluation</w:t>
      </w:r>
    </w:p>
    <w:p w14:paraId="0A0FD0F4" w14:textId="71391A33" w:rsidR="007F6777" w:rsidRDefault="007F6777" w:rsidP="00D173E1">
      <w:pPr>
        <w:pStyle w:val="ListParagraph"/>
        <w:numPr>
          <w:ilvl w:val="0"/>
          <w:numId w:val="3"/>
        </w:numPr>
        <w:ind w:left="270" w:hanging="270"/>
        <w:rPr>
          <w:sz w:val="24"/>
          <w:szCs w:val="24"/>
          <w:lang w:val="en-US"/>
        </w:rPr>
      </w:pPr>
      <w:r w:rsidRPr="007F6777">
        <w:rPr>
          <w:sz w:val="24"/>
          <w:szCs w:val="24"/>
          <w:lang w:val="en-US"/>
        </w:rPr>
        <w:t xml:space="preserve">The teacher, in relation to the teacher-training topic or professional growth objectives, </w:t>
      </w:r>
      <w:r w:rsidRPr="007F6777">
        <w:rPr>
          <w:sz w:val="24"/>
          <w:szCs w:val="24"/>
          <w:u w:val="single"/>
          <w:lang w:val="en-US"/>
        </w:rPr>
        <w:t>observes exemplary, theory-informed praxis</w:t>
      </w:r>
      <w:r w:rsidRPr="007F6777">
        <w:rPr>
          <w:sz w:val="24"/>
          <w:szCs w:val="24"/>
          <w:lang w:val="en-US"/>
        </w:rPr>
        <w:t xml:space="preserve"> (in person</w:t>
      </w:r>
      <w:r w:rsidR="00DC7DC3">
        <w:rPr>
          <w:sz w:val="24"/>
          <w:szCs w:val="24"/>
          <w:lang w:val="en-US"/>
        </w:rPr>
        <w:t>, via a live cam</w:t>
      </w:r>
      <w:r w:rsidR="00E9612C">
        <w:rPr>
          <w:sz w:val="24"/>
          <w:szCs w:val="24"/>
          <w:lang w:val="en-US"/>
        </w:rPr>
        <w:t>e</w:t>
      </w:r>
      <w:r w:rsidR="00DC7DC3">
        <w:rPr>
          <w:sz w:val="24"/>
          <w:szCs w:val="24"/>
          <w:lang w:val="en-US"/>
        </w:rPr>
        <w:t>ra,</w:t>
      </w:r>
      <w:r w:rsidRPr="007F6777">
        <w:rPr>
          <w:sz w:val="24"/>
          <w:szCs w:val="24"/>
          <w:lang w:val="en-US"/>
        </w:rPr>
        <w:t xml:space="preserve"> or via audiovisual recordings).</w:t>
      </w:r>
      <w:r w:rsidR="00B50D0C" w:rsidRPr="00C04394">
        <w:rPr>
          <w:rStyle w:val="EndnoteReference"/>
          <w:sz w:val="24"/>
          <w:szCs w:val="24"/>
          <w:lang w:val="en-US"/>
        </w:rPr>
        <w:endnoteReference w:id="11"/>
      </w:r>
    </w:p>
    <w:p w14:paraId="2F54A9D7" w14:textId="1BCFE4E7" w:rsidR="00B50D0C" w:rsidRPr="00C04394" w:rsidRDefault="00D700F6" w:rsidP="00D173E1">
      <w:pPr>
        <w:pStyle w:val="ListParagraph"/>
        <w:numPr>
          <w:ilvl w:val="0"/>
          <w:numId w:val="3"/>
        </w:numPr>
        <w:ind w:left="270" w:hanging="270"/>
        <w:rPr>
          <w:sz w:val="24"/>
          <w:szCs w:val="24"/>
          <w:lang w:val="en-US"/>
        </w:rPr>
      </w:pPr>
      <w:r w:rsidRPr="007F6777">
        <w:rPr>
          <w:sz w:val="24"/>
          <w:szCs w:val="24"/>
          <w:lang w:val="en-US"/>
        </w:rPr>
        <w:t xml:space="preserve">The teacher, in relation to the teacher-training topic or professional growth objectives, </w:t>
      </w:r>
      <w:r w:rsidRPr="007F6777">
        <w:rPr>
          <w:sz w:val="24"/>
          <w:szCs w:val="24"/>
          <w:u w:val="single"/>
          <w:lang w:val="en-US"/>
        </w:rPr>
        <w:t>applies the theories</w:t>
      </w:r>
      <w:r w:rsidRPr="007F6777">
        <w:rPr>
          <w:sz w:val="24"/>
          <w:szCs w:val="24"/>
          <w:lang w:val="en-US"/>
        </w:rPr>
        <w:t xml:space="preserve"> with learners: first alone with students and then while being observed by a competent professional who gives timely and caring feedback.</w:t>
      </w:r>
      <w:bookmarkStart w:id="3" w:name="_Hlk165301743"/>
      <w:r w:rsidR="00B50D0C" w:rsidRPr="00C04394">
        <w:rPr>
          <w:rStyle w:val="EndnoteReference"/>
          <w:sz w:val="24"/>
          <w:szCs w:val="24"/>
          <w:lang w:val="en-US"/>
        </w:rPr>
        <w:endnoteReference w:id="12"/>
      </w:r>
      <w:r w:rsidR="00B50D0C" w:rsidRPr="00C04394">
        <w:rPr>
          <w:sz w:val="24"/>
          <w:szCs w:val="24"/>
          <w:lang w:val="en-US"/>
        </w:rPr>
        <w:t xml:space="preserve"> </w:t>
      </w:r>
      <w:r w:rsidR="00B50D0C" w:rsidRPr="00C04394">
        <w:rPr>
          <w:rStyle w:val="EndnoteReference"/>
          <w:sz w:val="24"/>
          <w:szCs w:val="24"/>
          <w:lang w:val="en-US"/>
        </w:rPr>
        <w:endnoteReference w:id="13"/>
      </w:r>
    </w:p>
    <w:bookmarkEnd w:id="3"/>
    <w:p w14:paraId="4096700D" w14:textId="29A14226" w:rsidR="00B50D0C" w:rsidRPr="00C04394" w:rsidRDefault="00B50D0C" w:rsidP="008B1389">
      <w:pPr>
        <w:contextualSpacing/>
        <w:rPr>
          <w:sz w:val="24"/>
          <w:szCs w:val="24"/>
          <w:lang w:val="en-US"/>
        </w:rPr>
      </w:pPr>
      <w:r w:rsidRPr="00C04394">
        <w:rPr>
          <w:sz w:val="24"/>
          <w:szCs w:val="24"/>
          <w:lang w:val="en-US"/>
        </w:rPr>
        <w:t xml:space="preserve">How quickly teachers in training or credentialled teachers master these steps will vary because each has her or his own level of development; </w:t>
      </w:r>
      <w:r w:rsidR="00DC7DC3">
        <w:rPr>
          <w:sz w:val="24"/>
          <w:szCs w:val="24"/>
          <w:lang w:val="en-US"/>
        </w:rPr>
        <w:t xml:space="preserve">rate of development; </w:t>
      </w:r>
      <w:r w:rsidRPr="00C04394">
        <w:rPr>
          <w:sz w:val="24"/>
          <w:szCs w:val="24"/>
          <w:lang w:val="en-US"/>
        </w:rPr>
        <w:t>degree of motivation; and personal circumstances at the time of the training.</w:t>
      </w:r>
    </w:p>
    <w:p w14:paraId="2115C149" w14:textId="77777777" w:rsidR="00B50D0C" w:rsidRPr="00C04394" w:rsidRDefault="00B50D0C" w:rsidP="008B1389">
      <w:pPr>
        <w:contextualSpacing/>
        <w:rPr>
          <w:sz w:val="24"/>
          <w:szCs w:val="24"/>
          <w:lang w:val="en-US"/>
        </w:rPr>
      </w:pPr>
    </w:p>
    <w:p w14:paraId="314E74B9" w14:textId="6A4CB2C3" w:rsidR="00B50D0C" w:rsidRPr="00C04394" w:rsidRDefault="00B50D0C" w:rsidP="00F16FC0">
      <w:pPr>
        <w:contextualSpacing/>
        <w:rPr>
          <w:sz w:val="24"/>
          <w:szCs w:val="24"/>
          <w:lang w:val="en-US"/>
        </w:rPr>
      </w:pPr>
      <w:r w:rsidRPr="00C04394">
        <w:rPr>
          <w:sz w:val="24"/>
          <w:szCs w:val="24"/>
          <w:lang w:val="en-US"/>
        </w:rPr>
        <w:t xml:space="preserve">There are, no doubt, innumerable competencies that comprise excellence in teaching. What has </w:t>
      </w:r>
      <w:r w:rsidR="008E61CF">
        <w:rPr>
          <w:sz w:val="24"/>
          <w:szCs w:val="24"/>
          <w:lang w:val="en-US"/>
        </w:rPr>
        <w:t xml:space="preserve">been </w:t>
      </w:r>
      <w:r w:rsidRPr="00C04394">
        <w:rPr>
          <w:sz w:val="24"/>
          <w:szCs w:val="24"/>
          <w:lang w:val="en-US"/>
        </w:rPr>
        <w:t>attempted</w:t>
      </w:r>
      <w:r w:rsidR="008E61CF">
        <w:rPr>
          <w:sz w:val="24"/>
          <w:szCs w:val="24"/>
          <w:lang w:val="en-US"/>
        </w:rPr>
        <w:t xml:space="preserve"> in this document is</w:t>
      </w:r>
      <w:r w:rsidRPr="00C04394">
        <w:rPr>
          <w:sz w:val="24"/>
          <w:szCs w:val="24"/>
          <w:lang w:val="en-US"/>
        </w:rPr>
        <w:t xml:space="preserve"> to identify the most important competencies of a “WES Master Teacher.” Although schools in different cultures and different contexts within a given culture that are based on WES will be unique, there are certain developmental universals of learners and common</w:t>
      </w:r>
      <w:r w:rsidR="008E61CF">
        <w:rPr>
          <w:sz w:val="24"/>
          <w:szCs w:val="24"/>
          <w:lang w:val="en-US"/>
        </w:rPr>
        <w:t xml:space="preserve"> teaching competencies and</w:t>
      </w:r>
      <w:r w:rsidRPr="00C04394">
        <w:rPr>
          <w:sz w:val="24"/>
          <w:szCs w:val="24"/>
          <w:lang w:val="en-US"/>
        </w:rPr>
        <w:t xml:space="preserve"> curricular </w:t>
      </w:r>
      <w:r w:rsidR="008E61CF">
        <w:rPr>
          <w:sz w:val="24"/>
          <w:szCs w:val="24"/>
          <w:lang w:val="en-US"/>
        </w:rPr>
        <w:t>objectives</w:t>
      </w:r>
      <w:r w:rsidRPr="00C04394">
        <w:rPr>
          <w:sz w:val="24"/>
          <w:szCs w:val="24"/>
          <w:lang w:val="en-US"/>
        </w:rPr>
        <w:t xml:space="preserve"> that enable WES to be replicated anywhere in the world. There are also characteristics of WES that will render it clearly distinctive from more traditional approaches to education</w:t>
      </w:r>
      <w:r w:rsidR="007439D9">
        <w:rPr>
          <w:sz w:val="24"/>
          <w:szCs w:val="24"/>
          <w:lang w:val="en-US"/>
        </w:rPr>
        <w:t>. These include the following</w:t>
      </w:r>
      <w:r w:rsidRPr="00C04394">
        <w:rPr>
          <w:sz w:val="24"/>
          <w:szCs w:val="24"/>
          <w:lang w:val="en-US"/>
        </w:rPr>
        <w:t>:</w:t>
      </w:r>
    </w:p>
    <w:p w14:paraId="28181373" w14:textId="4B347D04" w:rsidR="00DC7DC3" w:rsidRPr="00245E4E" w:rsidRDefault="00245E4E" w:rsidP="00DC7DC3">
      <w:pPr>
        <w:pStyle w:val="ListParagraph"/>
        <w:numPr>
          <w:ilvl w:val="0"/>
          <w:numId w:val="4"/>
        </w:numPr>
        <w:ind w:left="270" w:hanging="270"/>
        <w:rPr>
          <w:sz w:val="24"/>
          <w:szCs w:val="24"/>
          <w:lang w:val="en-US"/>
        </w:rPr>
      </w:pPr>
      <w:r>
        <w:rPr>
          <w:sz w:val="24"/>
          <w:szCs w:val="24"/>
          <w:lang w:val="en-US"/>
        </w:rPr>
        <w:t>WES</w:t>
      </w:r>
      <w:r w:rsidR="00DC7DC3" w:rsidRPr="00245E4E">
        <w:rPr>
          <w:sz w:val="24"/>
          <w:szCs w:val="24"/>
          <w:lang w:val="en-US"/>
        </w:rPr>
        <w:t xml:space="preserve"> is based on a scien</w:t>
      </w:r>
      <w:r w:rsidR="00907A11">
        <w:rPr>
          <w:sz w:val="24"/>
          <w:szCs w:val="24"/>
          <w:lang w:val="en-US"/>
        </w:rPr>
        <w:t>tific paradigm</w:t>
      </w:r>
      <w:r w:rsidR="00DC7DC3" w:rsidRPr="00245E4E">
        <w:rPr>
          <w:sz w:val="24"/>
          <w:szCs w:val="24"/>
          <w:lang w:val="en-US"/>
        </w:rPr>
        <w:t xml:space="preserve"> </w:t>
      </w:r>
      <w:r w:rsidR="00907A11">
        <w:rPr>
          <w:sz w:val="24"/>
          <w:szCs w:val="24"/>
          <w:lang w:val="en-US"/>
        </w:rPr>
        <w:t>for</w:t>
      </w:r>
      <w:r w:rsidR="00DC7DC3" w:rsidRPr="00245E4E">
        <w:rPr>
          <w:sz w:val="24"/>
          <w:szCs w:val="24"/>
          <w:lang w:val="en-US"/>
        </w:rPr>
        <w:t xml:space="preserve"> education with a set of first </w:t>
      </w:r>
      <w:r w:rsidR="00C819AA" w:rsidRPr="00245E4E">
        <w:rPr>
          <w:sz w:val="24"/>
          <w:szCs w:val="24"/>
          <w:lang w:val="en-US"/>
        </w:rPr>
        <w:t>and corollary principles.</w:t>
      </w:r>
      <w:r w:rsidR="009F76D1" w:rsidRPr="00245E4E">
        <w:rPr>
          <w:rStyle w:val="EndnoteReference"/>
          <w:sz w:val="24"/>
          <w:szCs w:val="24"/>
          <w:lang w:val="en-US"/>
        </w:rPr>
        <w:endnoteReference w:id="14"/>
      </w:r>
    </w:p>
    <w:p w14:paraId="0B3B7272" w14:textId="0279FE2A" w:rsidR="008A4CA3" w:rsidRPr="00245E4E" w:rsidRDefault="008A4CA3" w:rsidP="00DC7DC3">
      <w:pPr>
        <w:pStyle w:val="ListParagraph"/>
        <w:numPr>
          <w:ilvl w:val="0"/>
          <w:numId w:val="4"/>
        </w:numPr>
        <w:ind w:left="270" w:hanging="270"/>
        <w:rPr>
          <w:sz w:val="24"/>
          <w:szCs w:val="24"/>
          <w:lang w:val="en-US"/>
        </w:rPr>
      </w:pPr>
      <w:r w:rsidRPr="00245E4E">
        <w:rPr>
          <w:sz w:val="24"/>
          <w:szCs w:val="24"/>
          <w:lang w:val="en-US"/>
        </w:rPr>
        <w:t>It has a body of coherent and comprehensive body of research</w:t>
      </w:r>
      <w:r w:rsidR="007439D9">
        <w:rPr>
          <w:sz w:val="24"/>
          <w:szCs w:val="24"/>
          <w:lang w:val="en-US"/>
        </w:rPr>
        <w:t>/evidence</w:t>
      </w:r>
      <w:r w:rsidRPr="00245E4E">
        <w:rPr>
          <w:sz w:val="24"/>
          <w:szCs w:val="24"/>
          <w:lang w:val="en-US"/>
        </w:rPr>
        <w:t>-based theory covering development, learning, curriculum, teaching, administration, learning community-environment relations, and evaluation.</w:t>
      </w:r>
    </w:p>
    <w:p w14:paraId="2AF1C7E0" w14:textId="66C58F53" w:rsidR="008A4CA3" w:rsidRPr="00245E4E" w:rsidRDefault="008A4CA3" w:rsidP="00DC7DC3">
      <w:pPr>
        <w:pStyle w:val="ListParagraph"/>
        <w:numPr>
          <w:ilvl w:val="0"/>
          <w:numId w:val="4"/>
        </w:numPr>
        <w:ind w:left="270" w:hanging="270"/>
        <w:rPr>
          <w:sz w:val="24"/>
          <w:szCs w:val="24"/>
          <w:lang w:val="en-US"/>
        </w:rPr>
      </w:pPr>
      <w:r w:rsidRPr="00245E4E">
        <w:rPr>
          <w:sz w:val="24"/>
          <w:szCs w:val="24"/>
          <w:lang w:val="en-US"/>
        </w:rPr>
        <w:t>It is both deductive and inductive in its development.</w:t>
      </w:r>
    </w:p>
    <w:p w14:paraId="5394B4C2" w14:textId="12C942E6" w:rsidR="00B50D0C" w:rsidRPr="00245E4E" w:rsidRDefault="00B50D0C" w:rsidP="00DC7DC3">
      <w:pPr>
        <w:pStyle w:val="ListParagraph"/>
        <w:numPr>
          <w:ilvl w:val="0"/>
          <w:numId w:val="4"/>
        </w:numPr>
        <w:ind w:left="270" w:hanging="270"/>
        <w:rPr>
          <w:sz w:val="24"/>
          <w:szCs w:val="24"/>
          <w:lang w:val="en-US"/>
        </w:rPr>
      </w:pPr>
      <w:r w:rsidRPr="00245E4E">
        <w:rPr>
          <w:sz w:val="24"/>
          <w:szCs w:val="24"/>
          <w:lang w:val="en-US"/>
        </w:rPr>
        <w:t>It</w:t>
      </w:r>
      <w:r w:rsidR="00245E4E" w:rsidRPr="00245E4E">
        <w:rPr>
          <w:sz w:val="24"/>
          <w:szCs w:val="24"/>
          <w:lang w:val="en-US"/>
        </w:rPr>
        <w:t xml:space="preserve"> </w:t>
      </w:r>
      <w:r w:rsidR="007439D9">
        <w:rPr>
          <w:sz w:val="24"/>
          <w:szCs w:val="24"/>
          <w:lang w:val="en-US"/>
        </w:rPr>
        <w:t xml:space="preserve">provides systemic definitions of its </w:t>
      </w:r>
      <w:r w:rsidR="00396148" w:rsidRPr="00245E4E">
        <w:rPr>
          <w:sz w:val="24"/>
          <w:szCs w:val="24"/>
          <w:lang w:val="en-US"/>
        </w:rPr>
        <w:t>terminology</w:t>
      </w:r>
      <w:r w:rsidR="00245E4E">
        <w:rPr>
          <w:sz w:val="24"/>
          <w:szCs w:val="24"/>
          <w:lang w:val="en-US"/>
        </w:rPr>
        <w:t>.</w:t>
      </w:r>
    </w:p>
    <w:p w14:paraId="4B0A536D" w14:textId="5B34779E" w:rsidR="00396148" w:rsidRPr="00245E4E" w:rsidRDefault="00B50D0C" w:rsidP="00431F2F">
      <w:pPr>
        <w:pStyle w:val="ListParagraph"/>
        <w:numPr>
          <w:ilvl w:val="0"/>
          <w:numId w:val="4"/>
        </w:numPr>
        <w:ind w:left="270" w:hanging="270"/>
        <w:rPr>
          <w:sz w:val="24"/>
          <w:szCs w:val="24"/>
          <w:lang w:val="en-US"/>
        </w:rPr>
      </w:pPr>
      <w:r w:rsidRPr="00245E4E">
        <w:rPr>
          <w:sz w:val="24"/>
          <w:szCs w:val="24"/>
          <w:lang w:val="en-US"/>
        </w:rPr>
        <w:t>It</w:t>
      </w:r>
      <w:r w:rsidR="00396148" w:rsidRPr="00245E4E">
        <w:rPr>
          <w:sz w:val="24"/>
          <w:szCs w:val="24"/>
          <w:lang w:val="en-US"/>
        </w:rPr>
        <w:t xml:space="preserve"> views reality as a whole and human nature and each learner as part of that reality, as being</w:t>
      </w:r>
      <w:r w:rsidRPr="00245E4E">
        <w:rPr>
          <w:sz w:val="24"/>
          <w:szCs w:val="24"/>
          <w:lang w:val="en-US"/>
        </w:rPr>
        <w:t xml:space="preserve"> multidimensional</w:t>
      </w:r>
      <w:r w:rsidR="00396148" w:rsidRPr="00245E4E">
        <w:rPr>
          <w:sz w:val="24"/>
          <w:szCs w:val="24"/>
          <w:lang w:val="en-US"/>
        </w:rPr>
        <w:t xml:space="preserve"> -- p</w:t>
      </w:r>
      <w:r w:rsidRPr="00245E4E">
        <w:rPr>
          <w:sz w:val="24"/>
          <w:szCs w:val="24"/>
          <w:lang w:val="en-US"/>
        </w:rPr>
        <w:t>hysical, social, psychological, and spiritual</w:t>
      </w:r>
      <w:r w:rsidR="00396148" w:rsidRPr="00245E4E">
        <w:rPr>
          <w:sz w:val="24"/>
          <w:szCs w:val="24"/>
          <w:lang w:val="en-US"/>
        </w:rPr>
        <w:t>.</w:t>
      </w:r>
    </w:p>
    <w:p w14:paraId="7DC83145" w14:textId="2FDFD305" w:rsidR="008A4CA3" w:rsidRPr="00245E4E" w:rsidRDefault="00B747FB" w:rsidP="00431F2F">
      <w:pPr>
        <w:pStyle w:val="ListParagraph"/>
        <w:numPr>
          <w:ilvl w:val="0"/>
          <w:numId w:val="4"/>
        </w:numPr>
        <w:ind w:left="270" w:hanging="270"/>
        <w:rPr>
          <w:sz w:val="24"/>
          <w:szCs w:val="24"/>
          <w:lang w:val="en-US"/>
        </w:rPr>
      </w:pPr>
      <w:r>
        <w:rPr>
          <w:sz w:val="24"/>
          <w:szCs w:val="24"/>
          <w:lang w:val="en-US"/>
        </w:rPr>
        <w:t xml:space="preserve">It expands the definition of </w:t>
      </w:r>
      <w:r w:rsidR="00396148" w:rsidRPr="00245E4E">
        <w:rPr>
          <w:sz w:val="24"/>
          <w:szCs w:val="24"/>
          <w:lang w:val="en-US"/>
        </w:rPr>
        <w:t xml:space="preserve">“environment” </w:t>
      </w:r>
      <w:r>
        <w:rPr>
          <w:sz w:val="24"/>
          <w:szCs w:val="24"/>
          <w:lang w:val="en-US"/>
        </w:rPr>
        <w:t xml:space="preserve">to include </w:t>
      </w:r>
      <w:r w:rsidR="00396148" w:rsidRPr="00245E4E">
        <w:rPr>
          <w:sz w:val="24"/>
          <w:szCs w:val="24"/>
          <w:lang w:val="en-US"/>
        </w:rPr>
        <w:t xml:space="preserve">all entities composing reality </w:t>
      </w:r>
      <w:r w:rsidR="008A4CA3" w:rsidRPr="00245E4E">
        <w:rPr>
          <w:sz w:val="24"/>
          <w:szCs w:val="24"/>
          <w:lang w:val="en-US"/>
        </w:rPr>
        <w:t xml:space="preserve">which are </w:t>
      </w:r>
      <w:r w:rsidR="00396148" w:rsidRPr="00245E4E">
        <w:rPr>
          <w:sz w:val="24"/>
          <w:szCs w:val="24"/>
          <w:lang w:val="en-US"/>
        </w:rPr>
        <w:t xml:space="preserve">classified </w:t>
      </w:r>
      <w:r w:rsidR="008A4CA3" w:rsidRPr="00245E4E">
        <w:rPr>
          <w:sz w:val="24"/>
          <w:szCs w:val="24"/>
          <w:lang w:val="en-US"/>
        </w:rPr>
        <w:t>as belonging to the physical environment, the social environment, the psychological environment, or the spiritual environment.</w:t>
      </w:r>
      <w:r w:rsidR="006B58A3" w:rsidRPr="00245E4E">
        <w:rPr>
          <w:sz w:val="24"/>
          <w:szCs w:val="24"/>
          <w:lang w:val="en-US"/>
        </w:rPr>
        <w:t xml:space="preserve"> All of these environments are </w:t>
      </w:r>
      <w:r>
        <w:rPr>
          <w:sz w:val="24"/>
          <w:szCs w:val="24"/>
          <w:lang w:val="en-US"/>
        </w:rPr>
        <w:t>contained in</w:t>
      </w:r>
      <w:r w:rsidR="006B58A3" w:rsidRPr="00245E4E">
        <w:rPr>
          <w:sz w:val="24"/>
          <w:szCs w:val="24"/>
          <w:lang w:val="en-US"/>
        </w:rPr>
        <w:t xml:space="preserve"> the environment of the self and all five of these environments contain, for the learner, known aspects, unknown but knowable aspects, and ultimately unknowable aspects. </w:t>
      </w:r>
    </w:p>
    <w:p w14:paraId="29E0A178" w14:textId="524E6DE0" w:rsidR="00B50D0C" w:rsidRPr="00245E4E" w:rsidRDefault="006B58A3" w:rsidP="006B58A3">
      <w:pPr>
        <w:pStyle w:val="ListParagraph"/>
        <w:numPr>
          <w:ilvl w:val="0"/>
          <w:numId w:val="4"/>
        </w:numPr>
        <w:ind w:left="270" w:hanging="270"/>
        <w:rPr>
          <w:sz w:val="24"/>
          <w:szCs w:val="24"/>
          <w:lang w:val="en-US"/>
        </w:rPr>
      </w:pPr>
      <w:r w:rsidRPr="00245E4E">
        <w:rPr>
          <w:sz w:val="24"/>
          <w:szCs w:val="24"/>
          <w:lang w:val="en-US"/>
        </w:rPr>
        <w:t xml:space="preserve">It views learners as being </w:t>
      </w:r>
      <w:r w:rsidR="00B50D0C" w:rsidRPr="00245E4E">
        <w:rPr>
          <w:sz w:val="24"/>
          <w:szCs w:val="24"/>
          <w:lang w:val="en-US"/>
        </w:rPr>
        <w:t>inherently attracted to exploring the unknown</w:t>
      </w:r>
      <w:r w:rsidR="00907A11">
        <w:rPr>
          <w:sz w:val="24"/>
          <w:szCs w:val="24"/>
          <w:lang w:val="en-US"/>
        </w:rPr>
        <w:t xml:space="preserve"> and</w:t>
      </w:r>
      <w:r w:rsidRPr="00245E4E">
        <w:rPr>
          <w:sz w:val="24"/>
          <w:szCs w:val="24"/>
          <w:lang w:val="en-US"/>
        </w:rPr>
        <w:t xml:space="preserve"> unknowable</w:t>
      </w:r>
      <w:r w:rsidR="00907A11">
        <w:rPr>
          <w:sz w:val="24"/>
          <w:szCs w:val="24"/>
          <w:lang w:val="en-US"/>
        </w:rPr>
        <w:t>; the</w:t>
      </w:r>
      <w:r w:rsidRPr="00245E4E">
        <w:rPr>
          <w:sz w:val="24"/>
          <w:szCs w:val="24"/>
          <w:lang w:val="en-US"/>
        </w:rPr>
        <w:t xml:space="preserve"> </w:t>
      </w:r>
      <w:r w:rsidR="00B50D0C" w:rsidRPr="00245E4E">
        <w:rPr>
          <w:sz w:val="24"/>
          <w:szCs w:val="24"/>
          <w:lang w:val="en-US"/>
        </w:rPr>
        <w:t>mysterious</w:t>
      </w:r>
      <w:r w:rsidR="00907A11">
        <w:rPr>
          <w:sz w:val="24"/>
          <w:szCs w:val="24"/>
          <w:lang w:val="en-US"/>
        </w:rPr>
        <w:t xml:space="preserve"> </w:t>
      </w:r>
      <w:r w:rsidRPr="00245E4E">
        <w:rPr>
          <w:sz w:val="24"/>
          <w:szCs w:val="24"/>
          <w:lang w:val="en-US"/>
        </w:rPr>
        <w:t>and transcendental</w:t>
      </w:r>
      <w:r w:rsidR="00B50D0C" w:rsidRPr="00245E4E">
        <w:rPr>
          <w:sz w:val="24"/>
          <w:szCs w:val="24"/>
          <w:lang w:val="en-US"/>
        </w:rPr>
        <w:t xml:space="preserve"> aspects of life.</w:t>
      </w:r>
    </w:p>
    <w:p w14:paraId="299F3E47" w14:textId="3B1EE4AE" w:rsidR="00B50D0C" w:rsidRPr="00245E4E" w:rsidRDefault="00B50D0C" w:rsidP="00DC7DC3">
      <w:pPr>
        <w:pStyle w:val="ListParagraph"/>
        <w:numPr>
          <w:ilvl w:val="0"/>
          <w:numId w:val="4"/>
        </w:numPr>
        <w:ind w:left="270" w:hanging="270"/>
        <w:rPr>
          <w:sz w:val="24"/>
          <w:szCs w:val="24"/>
          <w:lang w:val="en-US"/>
        </w:rPr>
      </w:pPr>
      <w:r w:rsidRPr="00245E4E">
        <w:rPr>
          <w:sz w:val="24"/>
          <w:szCs w:val="24"/>
          <w:lang w:val="en-US"/>
        </w:rPr>
        <w:t>I</w:t>
      </w:r>
      <w:r w:rsidR="00B747FB">
        <w:rPr>
          <w:sz w:val="24"/>
          <w:szCs w:val="24"/>
          <w:lang w:val="en-US"/>
        </w:rPr>
        <w:t>t approaches education</w:t>
      </w:r>
      <w:r w:rsidRPr="00245E4E">
        <w:rPr>
          <w:sz w:val="24"/>
          <w:szCs w:val="24"/>
          <w:lang w:val="en-US"/>
        </w:rPr>
        <w:t xml:space="preserve"> developmental</w:t>
      </w:r>
      <w:r w:rsidR="00B747FB">
        <w:rPr>
          <w:sz w:val="24"/>
          <w:szCs w:val="24"/>
          <w:lang w:val="en-US"/>
        </w:rPr>
        <w:t xml:space="preserve">ly thereby committing </w:t>
      </w:r>
      <w:r w:rsidR="006B58A3" w:rsidRPr="00245E4E">
        <w:rPr>
          <w:sz w:val="24"/>
          <w:szCs w:val="24"/>
          <w:lang w:val="en-US"/>
        </w:rPr>
        <w:t>educators to</w:t>
      </w:r>
      <w:r w:rsidRPr="00245E4E">
        <w:rPr>
          <w:sz w:val="24"/>
          <w:szCs w:val="24"/>
          <w:lang w:val="en-US"/>
        </w:rPr>
        <w:t xml:space="preserve"> provid</w:t>
      </w:r>
      <w:r w:rsidR="007439D9">
        <w:rPr>
          <w:sz w:val="24"/>
          <w:szCs w:val="24"/>
          <w:lang w:val="en-US"/>
        </w:rPr>
        <w:t>ing</w:t>
      </w:r>
      <w:r w:rsidR="00B747FB">
        <w:rPr>
          <w:sz w:val="24"/>
          <w:szCs w:val="24"/>
          <w:lang w:val="en-US"/>
        </w:rPr>
        <w:t xml:space="preserve"> each </w:t>
      </w:r>
      <w:r w:rsidRPr="00245E4E">
        <w:rPr>
          <w:sz w:val="24"/>
          <w:szCs w:val="24"/>
          <w:lang w:val="en-US"/>
        </w:rPr>
        <w:t xml:space="preserve">learner with what she/he needs, when she/he needs it, and for as long as she/he needs it; and to tracking </w:t>
      </w:r>
      <w:r w:rsidR="00593355">
        <w:rPr>
          <w:sz w:val="24"/>
          <w:szCs w:val="24"/>
          <w:lang w:val="en-US"/>
        </w:rPr>
        <w:t>each</w:t>
      </w:r>
      <w:r w:rsidRPr="00245E4E">
        <w:rPr>
          <w:sz w:val="24"/>
          <w:szCs w:val="24"/>
          <w:lang w:val="en-US"/>
        </w:rPr>
        <w:t xml:space="preserve"> learner</w:t>
      </w:r>
      <w:r w:rsidR="005317FA" w:rsidRPr="00245E4E">
        <w:rPr>
          <w:sz w:val="24"/>
          <w:szCs w:val="24"/>
          <w:lang w:val="en-US"/>
        </w:rPr>
        <w:t>’</w:t>
      </w:r>
      <w:r w:rsidRPr="00245E4E">
        <w:rPr>
          <w:sz w:val="24"/>
          <w:szCs w:val="24"/>
          <w:lang w:val="en-US"/>
        </w:rPr>
        <w:t>s progress through the curriculum.</w:t>
      </w:r>
    </w:p>
    <w:p w14:paraId="5FA8589F" w14:textId="16AC2E14" w:rsidR="002B6ECE" w:rsidRPr="00245E4E" w:rsidRDefault="00B50D0C" w:rsidP="00396148">
      <w:pPr>
        <w:pStyle w:val="ListParagraph"/>
        <w:numPr>
          <w:ilvl w:val="0"/>
          <w:numId w:val="4"/>
        </w:numPr>
        <w:ind w:left="270" w:hanging="270"/>
        <w:rPr>
          <w:sz w:val="24"/>
          <w:szCs w:val="24"/>
          <w:lang w:val="en-US"/>
        </w:rPr>
      </w:pPr>
      <w:r w:rsidRPr="00245E4E">
        <w:rPr>
          <w:sz w:val="24"/>
          <w:szCs w:val="24"/>
          <w:lang w:val="en-US"/>
        </w:rPr>
        <w:lastRenderedPageBreak/>
        <w:t>It balance</w:t>
      </w:r>
      <w:r w:rsidR="006B58A3" w:rsidRPr="00245E4E">
        <w:rPr>
          <w:sz w:val="24"/>
          <w:szCs w:val="24"/>
          <w:lang w:val="en-US"/>
        </w:rPr>
        <w:t>s</w:t>
      </w:r>
      <w:r w:rsidRPr="00245E4E">
        <w:rPr>
          <w:sz w:val="24"/>
          <w:szCs w:val="24"/>
          <w:lang w:val="en-US"/>
        </w:rPr>
        <w:t xml:space="preserve"> </w:t>
      </w:r>
      <w:r w:rsidR="002B6ECE" w:rsidRPr="00245E4E">
        <w:rPr>
          <w:sz w:val="24"/>
          <w:szCs w:val="24"/>
          <w:lang w:val="en-US"/>
        </w:rPr>
        <w:t>seven</w:t>
      </w:r>
      <w:r w:rsidR="006B58A3" w:rsidRPr="00245E4E">
        <w:rPr>
          <w:sz w:val="24"/>
          <w:szCs w:val="24"/>
          <w:lang w:val="en-US"/>
        </w:rPr>
        <w:t>,</w:t>
      </w:r>
      <w:r w:rsidR="002B6ECE" w:rsidRPr="00245E4E">
        <w:rPr>
          <w:sz w:val="24"/>
          <w:szCs w:val="24"/>
          <w:lang w:val="en-US"/>
        </w:rPr>
        <w:t xml:space="preserve"> vertical, curricular strands</w:t>
      </w:r>
      <w:r w:rsidR="00D6253F" w:rsidRPr="00245E4E">
        <w:rPr>
          <w:sz w:val="24"/>
          <w:szCs w:val="24"/>
          <w:lang w:val="en-US"/>
        </w:rPr>
        <w:t xml:space="preserve"> that enable the learner to be effective with the physical, social, psychological, and spiritual env</w:t>
      </w:r>
      <w:r w:rsidR="00B747FB">
        <w:rPr>
          <w:sz w:val="24"/>
          <w:szCs w:val="24"/>
          <w:lang w:val="en-US"/>
        </w:rPr>
        <w:t>iro</w:t>
      </w:r>
      <w:r w:rsidR="00D6253F" w:rsidRPr="00245E4E">
        <w:rPr>
          <w:sz w:val="24"/>
          <w:szCs w:val="24"/>
          <w:lang w:val="en-US"/>
        </w:rPr>
        <w:t>nments</w:t>
      </w:r>
      <w:r w:rsidR="007439D9">
        <w:rPr>
          <w:sz w:val="24"/>
          <w:szCs w:val="24"/>
          <w:lang w:val="en-US"/>
        </w:rPr>
        <w:t>, and with the environment of the self.</w:t>
      </w:r>
      <w:r w:rsidR="00D6253F" w:rsidRPr="00245E4E">
        <w:rPr>
          <w:sz w:val="24"/>
          <w:szCs w:val="24"/>
          <w:lang w:val="en-US"/>
        </w:rPr>
        <w:t xml:space="preserve"> (</w:t>
      </w:r>
      <w:r w:rsidR="007439D9">
        <w:rPr>
          <w:sz w:val="24"/>
          <w:szCs w:val="24"/>
          <w:lang w:val="en-US"/>
        </w:rPr>
        <w:t>S</w:t>
      </w:r>
      <w:r w:rsidR="00D6253F" w:rsidRPr="00245E4E">
        <w:rPr>
          <w:sz w:val="24"/>
          <w:szCs w:val="24"/>
          <w:lang w:val="en-US"/>
        </w:rPr>
        <w:t>ee the WES Basic Curriculum Framework Chart)</w:t>
      </w:r>
      <w:r w:rsidRPr="00245E4E">
        <w:rPr>
          <w:sz w:val="24"/>
          <w:szCs w:val="24"/>
          <w:lang w:val="en-US"/>
        </w:rPr>
        <w:t>:</w:t>
      </w:r>
    </w:p>
    <w:p w14:paraId="10B37A0A" w14:textId="7B2A649C" w:rsidR="00DC7DC3" w:rsidRPr="00245E4E" w:rsidRDefault="006B58A3" w:rsidP="00842110">
      <w:pPr>
        <w:pStyle w:val="ListParagraph"/>
        <w:numPr>
          <w:ilvl w:val="1"/>
          <w:numId w:val="4"/>
        </w:numPr>
        <w:ind w:left="630" w:hanging="180"/>
        <w:rPr>
          <w:sz w:val="24"/>
          <w:szCs w:val="24"/>
          <w:lang w:val="en-US"/>
        </w:rPr>
      </w:pPr>
      <w:r w:rsidRPr="00245E4E">
        <w:rPr>
          <w:sz w:val="24"/>
          <w:szCs w:val="24"/>
          <w:lang w:val="en-US"/>
        </w:rPr>
        <w:t>P</w:t>
      </w:r>
      <w:r w:rsidR="007439D9">
        <w:rPr>
          <w:sz w:val="24"/>
          <w:szCs w:val="24"/>
          <w:lang w:val="en-US"/>
        </w:rPr>
        <w:t>rocesses (innate p</w:t>
      </w:r>
      <w:r w:rsidRPr="00245E4E">
        <w:rPr>
          <w:sz w:val="24"/>
          <w:szCs w:val="24"/>
          <w:lang w:val="en-US"/>
        </w:rPr>
        <w:t>otentialities</w:t>
      </w:r>
      <w:r w:rsidR="00D6253F" w:rsidRPr="00245E4E">
        <w:rPr>
          <w:sz w:val="24"/>
          <w:szCs w:val="24"/>
          <w:lang w:val="en-US"/>
        </w:rPr>
        <w:t>)</w:t>
      </w:r>
    </w:p>
    <w:p w14:paraId="5D2500C9" w14:textId="24629FE5" w:rsidR="00B50D0C" w:rsidRPr="00245E4E" w:rsidRDefault="00D6253F" w:rsidP="00842110">
      <w:pPr>
        <w:pStyle w:val="ListParagraph"/>
        <w:numPr>
          <w:ilvl w:val="1"/>
          <w:numId w:val="4"/>
        </w:numPr>
        <w:ind w:left="540" w:hanging="90"/>
        <w:rPr>
          <w:sz w:val="24"/>
          <w:szCs w:val="24"/>
          <w:lang w:val="en-US"/>
        </w:rPr>
      </w:pPr>
      <w:r w:rsidRPr="00245E4E">
        <w:rPr>
          <w:sz w:val="24"/>
          <w:szCs w:val="24"/>
          <w:lang w:val="en-US"/>
        </w:rPr>
        <w:t xml:space="preserve">Declarative </w:t>
      </w:r>
      <w:r w:rsidR="00B747FB">
        <w:rPr>
          <w:sz w:val="24"/>
          <w:szCs w:val="24"/>
          <w:lang w:val="en-US"/>
        </w:rPr>
        <w:t>k</w:t>
      </w:r>
      <w:r w:rsidRPr="00245E4E">
        <w:rPr>
          <w:sz w:val="24"/>
          <w:szCs w:val="24"/>
          <w:lang w:val="en-US"/>
        </w:rPr>
        <w:t>nowledge from the culture (c</w:t>
      </w:r>
      <w:r w:rsidR="00B50D0C" w:rsidRPr="00245E4E">
        <w:rPr>
          <w:sz w:val="24"/>
          <w:szCs w:val="24"/>
          <w:lang w:val="en-US"/>
        </w:rPr>
        <w:t>ontent</w:t>
      </w:r>
      <w:r w:rsidRPr="00245E4E">
        <w:rPr>
          <w:sz w:val="24"/>
          <w:szCs w:val="24"/>
          <w:lang w:val="en-US"/>
        </w:rPr>
        <w:t>)</w:t>
      </w:r>
    </w:p>
    <w:p w14:paraId="769C3C84" w14:textId="769CEB54" w:rsidR="00D6253F" w:rsidRPr="00245E4E" w:rsidRDefault="00D6253F" w:rsidP="00842110">
      <w:pPr>
        <w:pStyle w:val="ListParagraph"/>
        <w:numPr>
          <w:ilvl w:val="1"/>
          <w:numId w:val="4"/>
        </w:numPr>
        <w:ind w:left="540" w:hanging="90"/>
        <w:rPr>
          <w:sz w:val="24"/>
          <w:szCs w:val="24"/>
          <w:lang w:val="en-US"/>
        </w:rPr>
      </w:pPr>
      <w:r w:rsidRPr="00245E4E">
        <w:rPr>
          <w:sz w:val="24"/>
          <w:szCs w:val="24"/>
          <w:lang w:val="en-US"/>
        </w:rPr>
        <w:t xml:space="preserve">Procedural </w:t>
      </w:r>
      <w:r w:rsidR="00B747FB">
        <w:rPr>
          <w:sz w:val="24"/>
          <w:szCs w:val="24"/>
          <w:lang w:val="en-US"/>
        </w:rPr>
        <w:t>k</w:t>
      </w:r>
      <w:r w:rsidRPr="00245E4E">
        <w:rPr>
          <w:sz w:val="24"/>
          <w:szCs w:val="24"/>
          <w:lang w:val="en-US"/>
        </w:rPr>
        <w:t>nowledge or skills as a fusion of process and content</w:t>
      </w:r>
    </w:p>
    <w:p w14:paraId="68D28292" w14:textId="30353D71" w:rsidR="002B6ECE" w:rsidRPr="00245E4E" w:rsidRDefault="00613F23" w:rsidP="00593355">
      <w:pPr>
        <w:pStyle w:val="ListParagraph"/>
        <w:numPr>
          <w:ilvl w:val="1"/>
          <w:numId w:val="4"/>
        </w:numPr>
        <w:ind w:left="720" w:hanging="270"/>
        <w:rPr>
          <w:sz w:val="24"/>
          <w:szCs w:val="24"/>
          <w:lang w:val="en-US"/>
        </w:rPr>
      </w:pPr>
      <w:r>
        <w:rPr>
          <w:sz w:val="24"/>
          <w:szCs w:val="24"/>
          <w:lang w:val="en-US"/>
        </w:rPr>
        <w:t>Higher-order s</w:t>
      </w:r>
      <w:r w:rsidR="002B6ECE" w:rsidRPr="00245E4E">
        <w:rPr>
          <w:sz w:val="24"/>
          <w:szCs w:val="24"/>
          <w:lang w:val="en-US"/>
        </w:rPr>
        <w:t xml:space="preserve">ymbol </w:t>
      </w:r>
      <w:r w:rsidR="00B747FB">
        <w:rPr>
          <w:sz w:val="24"/>
          <w:szCs w:val="24"/>
          <w:lang w:val="en-US"/>
        </w:rPr>
        <w:t>s</w:t>
      </w:r>
      <w:r w:rsidR="002B6ECE" w:rsidRPr="00245E4E">
        <w:rPr>
          <w:sz w:val="24"/>
          <w:szCs w:val="24"/>
          <w:lang w:val="en-US"/>
        </w:rPr>
        <w:t>ystems</w:t>
      </w:r>
      <w:r w:rsidR="007439D9">
        <w:rPr>
          <w:sz w:val="24"/>
          <w:szCs w:val="24"/>
          <w:lang w:val="en-US"/>
        </w:rPr>
        <w:t xml:space="preserve"> (such as mathematics, written language, and the arts)</w:t>
      </w:r>
    </w:p>
    <w:p w14:paraId="6E6FE294" w14:textId="10D8753F" w:rsidR="00842110" w:rsidRDefault="00D6253F" w:rsidP="00842110">
      <w:pPr>
        <w:pStyle w:val="ListParagraph"/>
        <w:numPr>
          <w:ilvl w:val="1"/>
          <w:numId w:val="4"/>
        </w:numPr>
        <w:ind w:left="540" w:hanging="90"/>
        <w:rPr>
          <w:sz w:val="24"/>
          <w:szCs w:val="24"/>
          <w:lang w:val="en-US"/>
        </w:rPr>
      </w:pPr>
      <w:r w:rsidRPr="00245E4E">
        <w:rPr>
          <w:sz w:val="24"/>
          <w:szCs w:val="24"/>
          <w:lang w:val="en-US"/>
        </w:rPr>
        <w:t xml:space="preserve">Values (composed of </w:t>
      </w:r>
      <w:r w:rsidR="00B747FB">
        <w:rPr>
          <w:sz w:val="24"/>
          <w:szCs w:val="24"/>
          <w:lang w:val="en-US"/>
        </w:rPr>
        <w:t>habits</w:t>
      </w:r>
      <w:r w:rsidRPr="00245E4E">
        <w:rPr>
          <w:sz w:val="24"/>
          <w:szCs w:val="24"/>
          <w:lang w:val="en-US"/>
        </w:rPr>
        <w:t xml:space="preserve"> and virtues)</w:t>
      </w:r>
    </w:p>
    <w:p w14:paraId="50AA2DA4" w14:textId="2E68C231" w:rsidR="002B6ECE" w:rsidRPr="00842110" w:rsidRDefault="00D6253F" w:rsidP="00842110">
      <w:pPr>
        <w:pStyle w:val="ListParagraph"/>
        <w:numPr>
          <w:ilvl w:val="1"/>
          <w:numId w:val="4"/>
        </w:numPr>
        <w:ind w:left="720" w:hanging="270"/>
        <w:rPr>
          <w:sz w:val="24"/>
          <w:szCs w:val="24"/>
          <w:lang w:val="en-US"/>
        </w:rPr>
      </w:pPr>
      <w:r w:rsidRPr="00842110">
        <w:rPr>
          <w:sz w:val="24"/>
          <w:szCs w:val="24"/>
          <w:lang w:val="en-US"/>
        </w:rPr>
        <w:t xml:space="preserve">Higher-order </w:t>
      </w:r>
      <w:r w:rsidR="00B747FB" w:rsidRPr="00842110">
        <w:rPr>
          <w:sz w:val="24"/>
          <w:szCs w:val="24"/>
          <w:lang w:val="en-US"/>
        </w:rPr>
        <w:t>c</w:t>
      </w:r>
      <w:r w:rsidRPr="00842110">
        <w:rPr>
          <w:sz w:val="24"/>
          <w:szCs w:val="24"/>
          <w:lang w:val="en-US"/>
        </w:rPr>
        <w:t>ompetencies</w:t>
      </w:r>
      <w:r w:rsidR="007439D9" w:rsidRPr="00842110">
        <w:rPr>
          <w:sz w:val="24"/>
          <w:szCs w:val="24"/>
          <w:lang w:val="en-US"/>
        </w:rPr>
        <w:t xml:space="preserve"> (such as </w:t>
      </w:r>
      <w:r w:rsidR="00593355">
        <w:rPr>
          <w:sz w:val="24"/>
          <w:szCs w:val="24"/>
          <w:lang w:val="en-US"/>
        </w:rPr>
        <w:t>creating a musical</w:t>
      </w:r>
      <w:r w:rsidR="007439D9" w:rsidRPr="00842110">
        <w:rPr>
          <w:sz w:val="24"/>
          <w:szCs w:val="24"/>
          <w:lang w:val="en-US"/>
        </w:rPr>
        <w:t xml:space="preserve"> or </w:t>
      </w:r>
      <w:r w:rsidR="00593355">
        <w:rPr>
          <w:sz w:val="24"/>
          <w:szCs w:val="24"/>
          <w:lang w:val="en-US"/>
        </w:rPr>
        <w:t>organizing</w:t>
      </w:r>
      <w:r w:rsidR="007439D9" w:rsidRPr="00842110">
        <w:rPr>
          <w:sz w:val="24"/>
          <w:szCs w:val="24"/>
          <w:lang w:val="en-US"/>
        </w:rPr>
        <w:t xml:space="preserve"> a </w:t>
      </w:r>
      <w:r w:rsidR="00593355">
        <w:rPr>
          <w:sz w:val="24"/>
          <w:szCs w:val="24"/>
          <w:lang w:val="en-US"/>
        </w:rPr>
        <w:t>major</w:t>
      </w:r>
      <w:r w:rsidR="007439D9" w:rsidRPr="00842110">
        <w:rPr>
          <w:sz w:val="24"/>
          <w:szCs w:val="24"/>
          <w:lang w:val="en-US"/>
        </w:rPr>
        <w:t xml:space="preserve"> event)</w:t>
      </w:r>
    </w:p>
    <w:p w14:paraId="267A1730" w14:textId="2B312069" w:rsidR="002B6ECE" w:rsidRPr="00245E4E" w:rsidRDefault="00D6253F" w:rsidP="00842110">
      <w:pPr>
        <w:pStyle w:val="ListParagraph"/>
        <w:numPr>
          <w:ilvl w:val="1"/>
          <w:numId w:val="4"/>
        </w:numPr>
        <w:ind w:left="540" w:hanging="90"/>
        <w:rPr>
          <w:sz w:val="24"/>
          <w:szCs w:val="24"/>
          <w:lang w:val="en-US"/>
        </w:rPr>
      </w:pPr>
      <w:r w:rsidRPr="00245E4E">
        <w:rPr>
          <w:sz w:val="24"/>
          <w:szCs w:val="24"/>
          <w:lang w:val="en-US"/>
        </w:rPr>
        <w:t>Ideals</w:t>
      </w:r>
      <w:r w:rsidR="00593355">
        <w:rPr>
          <w:sz w:val="24"/>
          <w:szCs w:val="24"/>
          <w:lang w:val="en-US"/>
        </w:rPr>
        <w:t xml:space="preserve"> (that lure forward the development of the above)</w:t>
      </w:r>
    </w:p>
    <w:p w14:paraId="46865B66" w14:textId="22700650" w:rsidR="00245E4E" w:rsidRPr="00245E4E" w:rsidRDefault="00B50D0C" w:rsidP="00245E4E">
      <w:pPr>
        <w:pStyle w:val="ListParagraph"/>
        <w:numPr>
          <w:ilvl w:val="0"/>
          <w:numId w:val="4"/>
        </w:numPr>
        <w:ind w:left="450" w:hanging="450"/>
        <w:rPr>
          <w:sz w:val="24"/>
          <w:szCs w:val="24"/>
          <w:lang w:val="en-US"/>
        </w:rPr>
      </w:pPr>
      <w:r w:rsidRPr="00245E4E">
        <w:rPr>
          <w:sz w:val="24"/>
          <w:szCs w:val="24"/>
          <w:lang w:val="en-US"/>
        </w:rPr>
        <w:t>It</w:t>
      </w:r>
      <w:r w:rsidR="00245E4E" w:rsidRPr="00245E4E">
        <w:rPr>
          <w:sz w:val="24"/>
          <w:szCs w:val="24"/>
          <w:lang w:val="en-US"/>
        </w:rPr>
        <w:t xml:space="preserve"> </w:t>
      </w:r>
      <w:r w:rsidRPr="00245E4E">
        <w:rPr>
          <w:sz w:val="24"/>
          <w:szCs w:val="24"/>
          <w:lang w:val="en-US"/>
        </w:rPr>
        <w:t>close</w:t>
      </w:r>
      <w:r w:rsidR="00245E4E" w:rsidRPr="00245E4E">
        <w:rPr>
          <w:sz w:val="24"/>
          <w:szCs w:val="24"/>
          <w:lang w:val="en-US"/>
        </w:rPr>
        <w:t>ly</w:t>
      </w:r>
      <w:r w:rsidRPr="00245E4E">
        <w:rPr>
          <w:sz w:val="24"/>
          <w:szCs w:val="24"/>
          <w:lang w:val="en-US"/>
        </w:rPr>
        <w:t xml:space="preserve"> connect</w:t>
      </w:r>
      <w:r w:rsidR="00245E4E" w:rsidRPr="00245E4E">
        <w:rPr>
          <w:sz w:val="24"/>
          <w:szCs w:val="24"/>
          <w:lang w:val="en-US"/>
        </w:rPr>
        <w:t>s</w:t>
      </w:r>
      <w:r w:rsidRPr="00245E4E">
        <w:rPr>
          <w:sz w:val="24"/>
          <w:szCs w:val="24"/>
          <w:lang w:val="en-US"/>
        </w:rPr>
        <w:t xml:space="preserve"> knowledge, i.e., facts, concepts, principles, theories, and paradigms</w:t>
      </w:r>
      <w:r w:rsidR="007439D9">
        <w:rPr>
          <w:sz w:val="24"/>
          <w:szCs w:val="24"/>
          <w:lang w:val="en-US"/>
        </w:rPr>
        <w:t>,</w:t>
      </w:r>
      <w:r w:rsidRPr="00245E4E">
        <w:rPr>
          <w:sz w:val="24"/>
          <w:szCs w:val="24"/>
          <w:lang w:val="en-US"/>
        </w:rPr>
        <w:t xml:space="preserve"> with their practical application such as hands-on projects, experimentation, </w:t>
      </w:r>
      <w:r w:rsidR="00245E4E" w:rsidRPr="00245E4E">
        <w:rPr>
          <w:sz w:val="24"/>
          <w:szCs w:val="24"/>
          <w:lang w:val="en-US"/>
        </w:rPr>
        <w:t>problem-solving,</w:t>
      </w:r>
      <w:r w:rsidR="00B747FB">
        <w:rPr>
          <w:sz w:val="24"/>
          <w:szCs w:val="24"/>
          <w:lang w:val="en-US"/>
        </w:rPr>
        <w:t xml:space="preserve"> personal development,</w:t>
      </w:r>
      <w:r w:rsidR="00245E4E" w:rsidRPr="00245E4E">
        <w:rPr>
          <w:sz w:val="24"/>
          <w:szCs w:val="24"/>
          <w:lang w:val="en-US"/>
        </w:rPr>
        <w:t xml:space="preserve"> </w:t>
      </w:r>
      <w:r w:rsidRPr="00245E4E">
        <w:rPr>
          <w:sz w:val="24"/>
          <w:szCs w:val="24"/>
          <w:lang w:val="en-US"/>
        </w:rPr>
        <w:t>and service to others.</w:t>
      </w:r>
    </w:p>
    <w:p w14:paraId="1776B555" w14:textId="07070A31" w:rsidR="00B50D0C" w:rsidRPr="00245E4E" w:rsidRDefault="00B50D0C" w:rsidP="00245E4E">
      <w:pPr>
        <w:pStyle w:val="ListParagraph"/>
        <w:numPr>
          <w:ilvl w:val="0"/>
          <w:numId w:val="4"/>
        </w:numPr>
        <w:ind w:left="450" w:hanging="450"/>
        <w:rPr>
          <w:sz w:val="24"/>
          <w:szCs w:val="24"/>
          <w:lang w:val="en-US"/>
        </w:rPr>
      </w:pPr>
      <w:r w:rsidRPr="00245E4E">
        <w:rPr>
          <w:sz w:val="24"/>
          <w:szCs w:val="24"/>
          <w:lang w:val="en-US"/>
        </w:rPr>
        <w:t>It aim</w:t>
      </w:r>
      <w:r w:rsidR="00B747FB">
        <w:rPr>
          <w:sz w:val="24"/>
          <w:szCs w:val="24"/>
          <w:lang w:val="en-US"/>
        </w:rPr>
        <w:t xml:space="preserve">s to </w:t>
      </w:r>
      <w:r w:rsidRPr="00245E4E">
        <w:rPr>
          <w:sz w:val="24"/>
          <w:szCs w:val="24"/>
          <w:lang w:val="en-US"/>
        </w:rPr>
        <w:t xml:space="preserve">teach </w:t>
      </w:r>
      <w:r w:rsidR="00245E4E" w:rsidRPr="00245E4E">
        <w:rPr>
          <w:sz w:val="24"/>
          <w:szCs w:val="24"/>
          <w:lang w:val="en-US"/>
        </w:rPr>
        <w:t xml:space="preserve">each </w:t>
      </w:r>
      <w:r w:rsidRPr="00245E4E">
        <w:rPr>
          <w:sz w:val="24"/>
          <w:szCs w:val="24"/>
          <w:lang w:val="en-US"/>
        </w:rPr>
        <w:t xml:space="preserve">learner to become both </w:t>
      </w:r>
      <w:r w:rsidR="00245E4E" w:rsidRPr="00245E4E">
        <w:rPr>
          <w:sz w:val="24"/>
          <w:szCs w:val="24"/>
          <w:lang w:val="en-US"/>
        </w:rPr>
        <w:t xml:space="preserve">a </w:t>
      </w:r>
      <w:r w:rsidRPr="00245E4E">
        <w:rPr>
          <w:sz w:val="24"/>
          <w:szCs w:val="24"/>
          <w:lang w:val="en-US"/>
        </w:rPr>
        <w:t>life-long learner and</w:t>
      </w:r>
      <w:r w:rsidR="00245E4E" w:rsidRPr="00245E4E">
        <w:rPr>
          <w:sz w:val="24"/>
          <w:szCs w:val="24"/>
          <w:lang w:val="en-US"/>
        </w:rPr>
        <w:t xml:space="preserve"> a</w:t>
      </w:r>
      <w:r w:rsidRPr="00245E4E">
        <w:rPr>
          <w:sz w:val="24"/>
          <w:szCs w:val="24"/>
          <w:lang w:val="en-US"/>
        </w:rPr>
        <w:t xml:space="preserve"> life-long teacher of </w:t>
      </w:r>
      <w:r w:rsidR="00245E4E" w:rsidRPr="00245E4E">
        <w:rPr>
          <w:sz w:val="24"/>
          <w:szCs w:val="24"/>
          <w:lang w:val="en-US"/>
        </w:rPr>
        <w:t>her or him</w:t>
      </w:r>
      <w:r w:rsidRPr="00245E4E">
        <w:rPr>
          <w:sz w:val="24"/>
          <w:szCs w:val="24"/>
          <w:lang w:val="en-US"/>
        </w:rPr>
        <w:t>self.</w:t>
      </w:r>
    </w:p>
    <w:p w14:paraId="04A9D324" w14:textId="3F3F236A" w:rsidR="00B50D0C" w:rsidRPr="00C04394" w:rsidRDefault="00B50D0C" w:rsidP="00D41BC9">
      <w:pPr>
        <w:contextualSpacing/>
        <w:rPr>
          <w:sz w:val="24"/>
          <w:szCs w:val="24"/>
          <w:lang w:val="en-US"/>
        </w:rPr>
      </w:pPr>
      <w:r w:rsidRPr="00C04394">
        <w:rPr>
          <w:sz w:val="24"/>
          <w:szCs w:val="24"/>
          <w:lang w:val="en-US"/>
        </w:rPr>
        <w:t>The TC-WES can be used by teachers, preferably, in consultation with a staff developer,</w:t>
      </w:r>
      <w:r w:rsidRPr="00C04394">
        <w:rPr>
          <w:rStyle w:val="EndnoteReference"/>
          <w:sz w:val="24"/>
          <w:szCs w:val="24"/>
          <w:lang w:val="en-US"/>
        </w:rPr>
        <w:endnoteReference w:id="15"/>
      </w:r>
      <w:r w:rsidRPr="00C04394">
        <w:rPr>
          <w:sz w:val="24"/>
          <w:szCs w:val="24"/>
          <w:lang w:val="en-US"/>
        </w:rPr>
        <w:t xml:space="preserve"> as a resource for both identifying and celebrating areas of strength and accomplishment and for diagnosing the needs of the teacher and selecting a limited, prioritized, and manageable set of competencies for the next, logical, challenging-yet-achievable, phase of the teacher</w:t>
      </w:r>
      <w:r w:rsidR="005317FA">
        <w:rPr>
          <w:sz w:val="24"/>
          <w:szCs w:val="24"/>
          <w:lang w:val="en-US"/>
        </w:rPr>
        <w:t>’</w:t>
      </w:r>
      <w:r w:rsidRPr="00C04394">
        <w:rPr>
          <w:sz w:val="24"/>
          <w:szCs w:val="24"/>
          <w:lang w:val="en-US"/>
        </w:rPr>
        <w:t>s professional growth program. For experienced teachers, some competencies can be synthesized into an overarching competence. For new and less experienced teachers, some competencies may need to be differentiated further into sub-skills.</w:t>
      </w:r>
    </w:p>
    <w:p w14:paraId="505F3518" w14:textId="77777777" w:rsidR="00B50D0C" w:rsidRPr="00C04394" w:rsidRDefault="00B50D0C" w:rsidP="00BE46B7">
      <w:pPr>
        <w:contextualSpacing/>
        <w:rPr>
          <w:sz w:val="24"/>
          <w:szCs w:val="24"/>
          <w:lang w:val="en-US"/>
        </w:rPr>
      </w:pPr>
    </w:p>
    <w:p w14:paraId="4814102A" w14:textId="15143683" w:rsidR="00B50D0C" w:rsidRPr="00C04394" w:rsidRDefault="00254331" w:rsidP="00BE46B7">
      <w:pPr>
        <w:contextualSpacing/>
        <w:rPr>
          <w:sz w:val="24"/>
          <w:szCs w:val="24"/>
          <w:lang w:val="en-US"/>
        </w:rPr>
      </w:pPr>
      <w:r>
        <w:rPr>
          <w:sz w:val="24"/>
          <w:szCs w:val="24"/>
          <w:lang w:val="en-US"/>
        </w:rPr>
        <w:t xml:space="preserve">In addition to the </w:t>
      </w:r>
      <w:r w:rsidR="007439D9">
        <w:rPr>
          <w:sz w:val="24"/>
          <w:szCs w:val="24"/>
          <w:lang w:val="en-US"/>
        </w:rPr>
        <w:t>f</w:t>
      </w:r>
      <w:r w:rsidR="00596891">
        <w:rPr>
          <w:sz w:val="24"/>
          <w:szCs w:val="24"/>
          <w:lang w:val="en-US"/>
        </w:rPr>
        <w:t>ive</w:t>
      </w:r>
      <w:r>
        <w:rPr>
          <w:sz w:val="24"/>
          <w:szCs w:val="24"/>
          <w:lang w:val="en-US"/>
        </w:rPr>
        <w:t xml:space="preserve"> steps of </w:t>
      </w:r>
      <w:r w:rsidR="003B466D">
        <w:rPr>
          <w:sz w:val="24"/>
          <w:szCs w:val="24"/>
          <w:lang w:val="en-US"/>
        </w:rPr>
        <w:t xml:space="preserve">teacher training listed above, this </w:t>
      </w:r>
      <w:r w:rsidR="00B50D0C" w:rsidRPr="00C04394">
        <w:rPr>
          <w:sz w:val="24"/>
          <w:szCs w:val="24"/>
          <w:lang w:val="en-US"/>
        </w:rPr>
        <w:t>instrument breaks down the</w:t>
      </w:r>
      <w:r w:rsidR="003B466D">
        <w:rPr>
          <w:sz w:val="24"/>
          <w:szCs w:val="24"/>
          <w:lang w:val="en-US"/>
        </w:rPr>
        <w:t xml:space="preserve"> fifth step—theory application—into </w:t>
      </w:r>
      <w:r w:rsidR="00C819AA">
        <w:rPr>
          <w:sz w:val="24"/>
          <w:szCs w:val="24"/>
          <w:lang w:val="en-US"/>
        </w:rPr>
        <w:t xml:space="preserve">more specific sets of </w:t>
      </w:r>
      <w:r w:rsidR="003B466D">
        <w:rPr>
          <w:sz w:val="24"/>
          <w:szCs w:val="24"/>
          <w:lang w:val="en-US"/>
        </w:rPr>
        <w:t>competencies related to</w:t>
      </w:r>
      <w:r w:rsidR="00DC7DC3">
        <w:rPr>
          <w:sz w:val="24"/>
          <w:szCs w:val="24"/>
          <w:lang w:val="en-US"/>
        </w:rPr>
        <w:t xml:space="preserve"> the</w:t>
      </w:r>
      <w:r w:rsidR="003B466D">
        <w:rPr>
          <w:sz w:val="24"/>
          <w:szCs w:val="24"/>
          <w:lang w:val="en-US"/>
        </w:rPr>
        <w:t xml:space="preserve"> </w:t>
      </w:r>
      <w:r w:rsidR="00B50D0C" w:rsidRPr="00C04394">
        <w:rPr>
          <w:sz w:val="24"/>
          <w:szCs w:val="24"/>
          <w:lang w:val="en-US"/>
        </w:rPr>
        <w:t>following five phases of WES</w:t>
      </w:r>
      <w:r w:rsidR="005317FA">
        <w:rPr>
          <w:sz w:val="24"/>
          <w:szCs w:val="24"/>
          <w:lang w:val="en-US"/>
        </w:rPr>
        <w:t>’</w:t>
      </w:r>
      <w:r w:rsidR="00B50D0C" w:rsidRPr="00C04394">
        <w:rPr>
          <w:sz w:val="24"/>
          <w:szCs w:val="24"/>
          <w:lang w:val="en-US"/>
        </w:rPr>
        <w:t xml:space="preserve">s </w:t>
      </w:r>
      <w:r w:rsidR="003B466D">
        <w:rPr>
          <w:sz w:val="24"/>
          <w:szCs w:val="24"/>
          <w:lang w:val="en-US"/>
        </w:rPr>
        <w:t>meta-</w:t>
      </w:r>
      <w:r w:rsidR="00B50D0C" w:rsidRPr="00C04394">
        <w:rPr>
          <w:sz w:val="24"/>
          <w:szCs w:val="24"/>
          <w:lang w:val="en-US"/>
        </w:rPr>
        <w:t>theory of teaching</w:t>
      </w:r>
      <w:r w:rsidR="00C819AA">
        <w:rPr>
          <w:sz w:val="24"/>
          <w:szCs w:val="24"/>
          <w:lang w:val="en-US"/>
        </w:rPr>
        <w:t>.</w:t>
      </w:r>
      <w:r w:rsidR="00B50D0C" w:rsidRPr="00C04394">
        <w:rPr>
          <w:rStyle w:val="EndnoteReference"/>
          <w:sz w:val="24"/>
          <w:szCs w:val="24"/>
          <w:lang w:val="en-US"/>
        </w:rPr>
        <w:endnoteReference w:id="16"/>
      </w:r>
    </w:p>
    <w:p w14:paraId="14ED1386" w14:textId="0F739789" w:rsidR="00B50D0C" w:rsidRPr="00C04394" w:rsidRDefault="00B50D0C" w:rsidP="00BE46B7">
      <w:pPr>
        <w:pStyle w:val="ListParagraph"/>
        <w:numPr>
          <w:ilvl w:val="0"/>
          <w:numId w:val="7"/>
        </w:numPr>
        <w:rPr>
          <w:sz w:val="24"/>
          <w:szCs w:val="24"/>
          <w:lang w:val="en-US"/>
        </w:rPr>
      </w:pPr>
      <w:r w:rsidRPr="00C04394">
        <w:rPr>
          <w:sz w:val="24"/>
          <w:szCs w:val="24"/>
          <w:lang w:val="en-US"/>
        </w:rPr>
        <w:t>Diagnosing each learner</w:t>
      </w:r>
      <w:r w:rsidR="005317FA">
        <w:rPr>
          <w:sz w:val="24"/>
          <w:szCs w:val="24"/>
          <w:lang w:val="en-US"/>
        </w:rPr>
        <w:t>’</w:t>
      </w:r>
      <w:r w:rsidRPr="00C04394">
        <w:rPr>
          <w:sz w:val="24"/>
          <w:szCs w:val="24"/>
          <w:lang w:val="en-US"/>
        </w:rPr>
        <w:t xml:space="preserve">s </w:t>
      </w:r>
      <w:r w:rsidR="00593355">
        <w:rPr>
          <w:sz w:val="24"/>
          <w:szCs w:val="24"/>
          <w:lang w:val="en-US"/>
        </w:rPr>
        <w:t xml:space="preserve">potentialities, talents, levels of </w:t>
      </w:r>
      <w:r w:rsidRPr="00C04394">
        <w:rPr>
          <w:sz w:val="24"/>
          <w:szCs w:val="24"/>
          <w:lang w:val="en-US"/>
        </w:rPr>
        <w:t>development</w:t>
      </w:r>
      <w:r w:rsidR="00593355">
        <w:rPr>
          <w:sz w:val="24"/>
          <w:szCs w:val="24"/>
          <w:lang w:val="en-US"/>
        </w:rPr>
        <w:t xml:space="preserve"> and knowledge acquisition,</w:t>
      </w:r>
      <w:r w:rsidRPr="00C04394">
        <w:rPr>
          <w:sz w:val="24"/>
          <w:szCs w:val="24"/>
          <w:lang w:val="en-US"/>
        </w:rPr>
        <w:t xml:space="preserve"> and needs in relation to the objectives in each horizontal dimension and vertical strand set forth in WES</w:t>
      </w:r>
      <w:r w:rsidR="005317FA">
        <w:rPr>
          <w:sz w:val="24"/>
          <w:szCs w:val="24"/>
          <w:lang w:val="en-US"/>
        </w:rPr>
        <w:t>’</w:t>
      </w:r>
      <w:r w:rsidRPr="00C04394">
        <w:rPr>
          <w:sz w:val="24"/>
          <w:szCs w:val="24"/>
          <w:lang w:val="en-US"/>
        </w:rPr>
        <w:t xml:space="preserve">s </w:t>
      </w:r>
      <w:r w:rsidR="00C819AA">
        <w:rPr>
          <w:sz w:val="24"/>
          <w:szCs w:val="24"/>
          <w:lang w:val="en-US"/>
        </w:rPr>
        <w:t>B</w:t>
      </w:r>
      <w:r w:rsidRPr="00C04394">
        <w:rPr>
          <w:sz w:val="24"/>
          <w:szCs w:val="24"/>
          <w:lang w:val="en-US"/>
        </w:rPr>
        <w:t xml:space="preserve">asic </w:t>
      </w:r>
      <w:r w:rsidR="00C819AA">
        <w:rPr>
          <w:sz w:val="24"/>
          <w:szCs w:val="24"/>
          <w:lang w:val="en-US"/>
        </w:rPr>
        <w:t>C</w:t>
      </w:r>
      <w:r w:rsidRPr="00C04394">
        <w:rPr>
          <w:sz w:val="24"/>
          <w:szCs w:val="24"/>
          <w:lang w:val="en-US"/>
        </w:rPr>
        <w:t xml:space="preserve">urriculum </w:t>
      </w:r>
      <w:r w:rsidR="00C819AA">
        <w:rPr>
          <w:sz w:val="24"/>
          <w:szCs w:val="24"/>
          <w:lang w:val="en-US"/>
        </w:rPr>
        <w:t>F</w:t>
      </w:r>
      <w:r w:rsidRPr="00C04394">
        <w:rPr>
          <w:sz w:val="24"/>
          <w:szCs w:val="24"/>
          <w:lang w:val="en-US"/>
        </w:rPr>
        <w:t xml:space="preserve">ramework </w:t>
      </w:r>
      <w:r w:rsidR="00C819AA">
        <w:rPr>
          <w:sz w:val="24"/>
          <w:szCs w:val="24"/>
          <w:lang w:val="en-US"/>
        </w:rPr>
        <w:t>C</w:t>
      </w:r>
      <w:r w:rsidRPr="00C04394">
        <w:rPr>
          <w:sz w:val="24"/>
          <w:szCs w:val="24"/>
          <w:lang w:val="en-US"/>
        </w:rPr>
        <w:t>hart</w:t>
      </w:r>
      <w:r w:rsidR="00C819AA">
        <w:rPr>
          <w:rStyle w:val="EndnoteReference"/>
          <w:sz w:val="24"/>
          <w:szCs w:val="24"/>
          <w:lang w:val="en-US"/>
        </w:rPr>
        <w:endnoteReference w:id="17"/>
      </w:r>
    </w:p>
    <w:p w14:paraId="6ED657BE" w14:textId="1BB3EA8B" w:rsidR="00B50D0C" w:rsidRPr="00C04394" w:rsidRDefault="00B50D0C" w:rsidP="00BE46B7">
      <w:pPr>
        <w:pStyle w:val="ListParagraph"/>
        <w:numPr>
          <w:ilvl w:val="0"/>
          <w:numId w:val="7"/>
        </w:numPr>
        <w:rPr>
          <w:sz w:val="24"/>
          <w:szCs w:val="24"/>
          <w:lang w:val="en-US"/>
        </w:rPr>
      </w:pPr>
      <w:r w:rsidRPr="00C04394">
        <w:rPr>
          <w:sz w:val="24"/>
          <w:szCs w:val="24"/>
          <w:lang w:val="en-US"/>
        </w:rPr>
        <w:t>Prescribing particular interactions with particular environments in order to achieve the targeted</w:t>
      </w:r>
      <w:r w:rsidR="00593355">
        <w:rPr>
          <w:sz w:val="24"/>
          <w:szCs w:val="24"/>
          <w:lang w:val="en-US"/>
        </w:rPr>
        <w:t>, curricular</w:t>
      </w:r>
      <w:r w:rsidRPr="00C04394">
        <w:rPr>
          <w:sz w:val="24"/>
          <w:szCs w:val="24"/>
          <w:lang w:val="en-US"/>
        </w:rPr>
        <w:t xml:space="preserve"> objectives</w:t>
      </w:r>
      <w:r w:rsidR="009F76D1">
        <w:rPr>
          <w:rStyle w:val="EndnoteReference"/>
          <w:sz w:val="24"/>
          <w:szCs w:val="24"/>
          <w:lang w:val="en-US"/>
        </w:rPr>
        <w:endnoteReference w:id="18"/>
      </w:r>
    </w:p>
    <w:p w14:paraId="5BE30DBC" w14:textId="577D3803" w:rsidR="00B50D0C" w:rsidRPr="00C04394" w:rsidRDefault="00B50D0C" w:rsidP="00BE46B7">
      <w:pPr>
        <w:pStyle w:val="ListParagraph"/>
        <w:numPr>
          <w:ilvl w:val="0"/>
          <w:numId w:val="7"/>
        </w:numPr>
        <w:rPr>
          <w:sz w:val="24"/>
          <w:szCs w:val="24"/>
          <w:lang w:val="en-US"/>
        </w:rPr>
      </w:pPr>
      <w:r w:rsidRPr="00C04394">
        <w:rPr>
          <w:sz w:val="24"/>
          <w:szCs w:val="24"/>
          <w:lang w:val="en-US"/>
        </w:rPr>
        <w:t>Arranging and controlling those environments</w:t>
      </w:r>
    </w:p>
    <w:p w14:paraId="162AAC5B" w14:textId="79DAA9F2" w:rsidR="00B50D0C" w:rsidRPr="00C04394" w:rsidRDefault="00B50D0C" w:rsidP="00BE46B7">
      <w:pPr>
        <w:pStyle w:val="ListParagraph"/>
        <w:numPr>
          <w:ilvl w:val="0"/>
          <w:numId w:val="7"/>
        </w:numPr>
        <w:rPr>
          <w:sz w:val="24"/>
          <w:szCs w:val="24"/>
          <w:lang w:val="en-US"/>
        </w:rPr>
      </w:pPr>
      <w:r w:rsidRPr="00C04394">
        <w:rPr>
          <w:sz w:val="24"/>
          <w:szCs w:val="24"/>
          <w:lang w:val="en-US"/>
        </w:rPr>
        <w:t>Guiding the learner</w:t>
      </w:r>
      <w:r w:rsidR="005317FA">
        <w:rPr>
          <w:sz w:val="24"/>
          <w:szCs w:val="24"/>
          <w:lang w:val="en-US"/>
        </w:rPr>
        <w:t>’</w:t>
      </w:r>
      <w:r w:rsidRPr="00C04394">
        <w:rPr>
          <w:sz w:val="24"/>
          <w:szCs w:val="24"/>
          <w:lang w:val="en-US"/>
        </w:rPr>
        <w:t>s interactions with those environments</w:t>
      </w:r>
    </w:p>
    <w:p w14:paraId="18C2B731" w14:textId="29FD3B23" w:rsidR="00B50D0C" w:rsidRPr="00C04394" w:rsidRDefault="00B50D0C" w:rsidP="00BE46B7">
      <w:pPr>
        <w:pStyle w:val="ListParagraph"/>
        <w:numPr>
          <w:ilvl w:val="0"/>
          <w:numId w:val="7"/>
        </w:numPr>
        <w:rPr>
          <w:sz w:val="24"/>
          <w:szCs w:val="24"/>
          <w:lang w:val="en-US"/>
        </w:rPr>
      </w:pPr>
      <w:r w:rsidRPr="00C04394">
        <w:rPr>
          <w:sz w:val="24"/>
          <w:szCs w:val="24"/>
          <w:lang w:val="en-US"/>
        </w:rPr>
        <w:t>Assessing the learner</w:t>
      </w:r>
      <w:r w:rsidR="005317FA">
        <w:rPr>
          <w:sz w:val="24"/>
          <w:szCs w:val="24"/>
          <w:lang w:val="en-US"/>
        </w:rPr>
        <w:t>’</w:t>
      </w:r>
      <w:r w:rsidRPr="00C04394">
        <w:rPr>
          <w:sz w:val="24"/>
          <w:szCs w:val="24"/>
          <w:lang w:val="en-US"/>
        </w:rPr>
        <w:t xml:space="preserve">s achievement of the </w:t>
      </w:r>
      <w:r w:rsidR="00593355">
        <w:rPr>
          <w:sz w:val="24"/>
          <w:szCs w:val="24"/>
          <w:lang w:val="en-US"/>
        </w:rPr>
        <w:t>selected</w:t>
      </w:r>
      <w:r w:rsidR="00C819AA">
        <w:rPr>
          <w:sz w:val="24"/>
          <w:szCs w:val="24"/>
          <w:lang w:val="en-US"/>
        </w:rPr>
        <w:t xml:space="preserve"> </w:t>
      </w:r>
      <w:r w:rsidRPr="00C04394">
        <w:rPr>
          <w:sz w:val="24"/>
          <w:szCs w:val="24"/>
          <w:lang w:val="en-US"/>
        </w:rPr>
        <w:t>curricular objectives</w:t>
      </w:r>
    </w:p>
    <w:p w14:paraId="0323F4F5" w14:textId="72946AF7" w:rsidR="00B50D0C" w:rsidRPr="00C04394" w:rsidRDefault="00B50D0C" w:rsidP="00BF0A72">
      <w:pPr>
        <w:contextualSpacing/>
        <w:rPr>
          <w:sz w:val="24"/>
          <w:szCs w:val="24"/>
          <w:lang w:val="en-US"/>
        </w:rPr>
      </w:pPr>
      <w:r w:rsidRPr="00C04394">
        <w:rPr>
          <w:sz w:val="24"/>
          <w:szCs w:val="24"/>
          <w:lang w:val="en-US"/>
        </w:rPr>
        <w:t>As teachers grow in their mastery of the following competencies, the educational institutions where they teach will grow in their implementation of The Wholistic Educational System. Improvement is never-ending. Hence, these competencies should be viewed as "a never-ending pathway towards excellence."</w:t>
      </w:r>
      <w:bookmarkStart w:id="6" w:name="_Hlk163216247"/>
    </w:p>
    <w:bookmarkEnd w:id="6"/>
    <w:p w14:paraId="15790A49" w14:textId="77777777" w:rsidR="00B50D0C" w:rsidRPr="00C04394" w:rsidRDefault="00B50D0C" w:rsidP="00BE46B7">
      <w:pPr>
        <w:contextualSpacing/>
        <w:rPr>
          <w:sz w:val="24"/>
          <w:szCs w:val="24"/>
          <w:lang w:val="en-US"/>
        </w:rPr>
      </w:pPr>
    </w:p>
    <w:p w14:paraId="0B404493" w14:textId="41D380B8" w:rsidR="003E0644" w:rsidRDefault="00711836" w:rsidP="00BE46B7">
      <w:pPr>
        <w:contextualSpacing/>
        <w:rPr>
          <w:sz w:val="24"/>
          <w:szCs w:val="24"/>
          <w:lang w:val="en-US"/>
        </w:rPr>
      </w:pPr>
      <w:r>
        <w:rPr>
          <w:sz w:val="24"/>
          <w:szCs w:val="24"/>
          <w:lang w:val="en-US"/>
        </w:rPr>
        <w:t xml:space="preserve">Due to the manifold, multidimensional nature of WES, it should be kept in mind that the competencies are physical, social, psychological, and spiritual in </w:t>
      </w:r>
      <w:r>
        <w:rPr>
          <w:sz w:val="24"/>
          <w:szCs w:val="24"/>
          <w:lang w:val="en-US"/>
        </w:rPr>
        <w:lastRenderedPageBreak/>
        <w:t>nature. Physical, concrete competencies are easier to observe and quantify. Social competencies deal with the teacher’s ability guide relationships which are often quite subtle in nature. Psychological competencies that deal with the management of ideas, feelings, planning</w:t>
      </w:r>
      <w:r w:rsidR="00596891">
        <w:rPr>
          <w:sz w:val="24"/>
          <w:szCs w:val="24"/>
          <w:lang w:val="en-US"/>
        </w:rPr>
        <w:t xml:space="preserve"> the future</w:t>
      </w:r>
      <w:r>
        <w:rPr>
          <w:sz w:val="24"/>
          <w:szCs w:val="24"/>
          <w:lang w:val="en-US"/>
        </w:rPr>
        <w:t xml:space="preserve">, etc., are even more abstract. Competencies that are of a spiritual nature are perhaps the most important of all and depend on the spiritual awareness and sensitivity of the teacher. </w:t>
      </w:r>
      <w:r w:rsidR="00B50D0C" w:rsidRPr="00C04394">
        <w:rPr>
          <w:sz w:val="24"/>
          <w:szCs w:val="24"/>
          <w:lang w:val="en-US"/>
        </w:rPr>
        <w:t xml:space="preserve">When any of the competencies are the focus for professional growth, both quantitative and qualitative observations </w:t>
      </w:r>
      <w:r>
        <w:rPr>
          <w:sz w:val="24"/>
          <w:szCs w:val="24"/>
          <w:lang w:val="en-US"/>
        </w:rPr>
        <w:t>will need to be utilized</w:t>
      </w:r>
      <w:r w:rsidR="00B50D0C" w:rsidRPr="00C04394">
        <w:rPr>
          <w:sz w:val="24"/>
          <w:szCs w:val="24"/>
          <w:lang w:val="en-US"/>
        </w:rPr>
        <w:t>.</w:t>
      </w:r>
    </w:p>
    <w:p w14:paraId="24C08C01" w14:textId="77777777" w:rsidR="003E0644" w:rsidRDefault="003E0644" w:rsidP="00BE46B7">
      <w:pPr>
        <w:contextualSpacing/>
        <w:rPr>
          <w:sz w:val="24"/>
          <w:szCs w:val="24"/>
          <w:lang w:val="en-US"/>
        </w:rPr>
      </w:pPr>
    </w:p>
    <w:p w14:paraId="1B7CB8A7" w14:textId="42126A38" w:rsidR="003E0644" w:rsidRDefault="00B50D0C" w:rsidP="00BE46B7">
      <w:pPr>
        <w:contextualSpacing/>
        <w:rPr>
          <w:sz w:val="24"/>
          <w:szCs w:val="24"/>
          <w:lang w:val="en-US"/>
        </w:rPr>
      </w:pPr>
      <w:r w:rsidRPr="00C04394">
        <w:rPr>
          <w:sz w:val="24"/>
          <w:szCs w:val="24"/>
          <w:lang w:val="en-US"/>
        </w:rPr>
        <w:t xml:space="preserve">Quantitative observations are more objective in nature and focus on </w:t>
      </w:r>
      <w:r w:rsidR="00596891">
        <w:rPr>
          <w:sz w:val="24"/>
          <w:szCs w:val="24"/>
          <w:lang w:val="en-US"/>
        </w:rPr>
        <w:t xml:space="preserve">behaviors that are more observable, </w:t>
      </w:r>
      <w:r w:rsidRPr="00C04394">
        <w:rPr>
          <w:sz w:val="24"/>
          <w:szCs w:val="24"/>
          <w:lang w:val="en-US"/>
        </w:rPr>
        <w:t>countable</w:t>
      </w:r>
      <w:r w:rsidR="00596891">
        <w:rPr>
          <w:sz w:val="24"/>
          <w:szCs w:val="24"/>
          <w:lang w:val="en-US"/>
        </w:rPr>
        <w:t xml:space="preserve"> and measurable, </w:t>
      </w:r>
      <w:r w:rsidRPr="00C04394">
        <w:rPr>
          <w:sz w:val="24"/>
          <w:szCs w:val="24"/>
          <w:lang w:val="en-US"/>
        </w:rPr>
        <w:t>such as the</w:t>
      </w:r>
      <w:r w:rsidR="00711836">
        <w:rPr>
          <w:sz w:val="24"/>
          <w:szCs w:val="24"/>
          <w:lang w:val="en-US"/>
        </w:rPr>
        <w:t xml:space="preserve"> arrangement of the physical classroom environment, the</w:t>
      </w:r>
      <w:r w:rsidRPr="00C04394">
        <w:rPr>
          <w:sz w:val="24"/>
          <w:szCs w:val="24"/>
          <w:lang w:val="en-US"/>
        </w:rPr>
        <w:t xml:space="preserve"> frequency of feedback given to students, the number of times students consolidate their learning by being asked to “turn-and-talk” with a partner, or the frequency and types of questions asked.</w:t>
      </w:r>
    </w:p>
    <w:p w14:paraId="03359AF6" w14:textId="77777777" w:rsidR="003E0644" w:rsidRDefault="003E0644" w:rsidP="00BE46B7">
      <w:pPr>
        <w:contextualSpacing/>
        <w:rPr>
          <w:sz w:val="24"/>
          <w:szCs w:val="24"/>
          <w:lang w:val="en-US"/>
        </w:rPr>
      </w:pPr>
    </w:p>
    <w:p w14:paraId="341976E7" w14:textId="1AC49931" w:rsidR="00B50D0C" w:rsidRDefault="00B50D0C" w:rsidP="00BE46B7">
      <w:pPr>
        <w:contextualSpacing/>
        <w:rPr>
          <w:sz w:val="24"/>
          <w:szCs w:val="24"/>
          <w:lang w:val="en-US"/>
        </w:rPr>
      </w:pPr>
      <w:r w:rsidRPr="00C04394">
        <w:rPr>
          <w:sz w:val="24"/>
          <w:szCs w:val="24"/>
          <w:lang w:val="en-US"/>
        </w:rPr>
        <w:t>Qualitative observations are more subjective in nature and focus on such things as classroom</w:t>
      </w:r>
      <w:r w:rsidR="002E281F">
        <w:rPr>
          <w:sz w:val="24"/>
          <w:szCs w:val="24"/>
          <w:lang w:val="en-US"/>
        </w:rPr>
        <w:t xml:space="preserve"> </w:t>
      </w:r>
      <w:r w:rsidRPr="00C04394">
        <w:rPr>
          <w:sz w:val="24"/>
          <w:szCs w:val="24"/>
          <w:lang w:val="en-US"/>
        </w:rPr>
        <w:t>atmosphere, language tone, spirit of enthusiasm, body language, and patterns of behavior.</w:t>
      </w:r>
    </w:p>
    <w:p w14:paraId="54B57162" w14:textId="77777777" w:rsidR="003E0644" w:rsidRDefault="003E0644" w:rsidP="00BE46B7">
      <w:pPr>
        <w:contextualSpacing/>
        <w:rPr>
          <w:sz w:val="24"/>
          <w:szCs w:val="24"/>
          <w:lang w:val="en-US"/>
        </w:rPr>
      </w:pPr>
    </w:p>
    <w:p w14:paraId="53CF76C3" w14:textId="55FDAA46" w:rsidR="003E0644" w:rsidRDefault="003E0644" w:rsidP="00BE46B7">
      <w:pPr>
        <w:contextualSpacing/>
        <w:rPr>
          <w:sz w:val="24"/>
          <w:szCs w:val="24"/>
          <w:lang w:val="en-US"/>
        </w:rPr>
      </w:pPr>
      <w:r>
        <w:rPr>
          <w:sz w:val="24"/>
          <w:szCs w:val="24"/>
          <w:lang w:val="en-US"/>
        </w:rPr>
        <w:t xml:space="preserve">There are also teacher competencies that are so subtle and intuitive that they are difficult or even impossible to observe. Teaching can range from being a precise science to being a highly creative process, art or craft. As stated in the theory of evaluation: </w:t>
      </w:r>
      <w:r w:rsidR="00EE49F5">
        <w:rPr>
          <w:sz w:val="24"/>
          <w:szCs w:val="24"/>
          <w:lang w:val="en-US"/>
        </w:rPr>
        <w:t>“</w:t>
      </w:r>
      <w:r>
        <w:rPr>
          <w:sz w:val="24"/>
          <w:szCs w:val="24"/>
          <w:lang w:val="en-US"/>
        </w:rPr>
        <w:t>[</w:t>
      </w:r>
      <w:r w:rsidR="00EE49F5">
        <w:rPr>
          <w:sz w:val="24"/>
          <w:szCs w:val="24"/>
          <w:lang w:val="en-US"/>
        </w:rPr>
        <w:t>T</w:t>
      </w:r>
      <w:r>
        <w:rPr>
          <w:sz w:val="24"/>
          <w:szCs w:val="24"/>
          <w:lang w:val="en-US"/>
        </w:rPr>
        <w:t>he theory] a</w:t>
      </w:r>
      <w:r w:rsidRPr="003E0644">
        <w:rPr>
          <w:sz w:val="24"/>
          <w:szCs w:val="24"/>
          <w:lang w:val="en-US"/>
        </w:rPr>
        <w:t>dmits the ineffability of many vital aspects of human experience (thereby avoiding possible inadvertent biases proceeding from an unrecognized assumption that whatever is not measurable is not important)</w:t>
      </w:r>
      <w:r>
        <w:rPr>
          <w:sz w:val="24"/>
          <w:szCs w:val="24"/>
          <w:lang w:val="en-US"/>
        </w:rPr>
        <w:t>.”</w:t>
      </w:r>
    </w:p>
    <w:p w14:paraId="2F0F79EC" w14:textId="77777777" w:rsidR="00CB178A" w:rsidRDefault="00CB178A" w:rsidP="00BE46B7">
      <w:pPr>
        <w:contextualSpacing/>
        <w:rPr>
          <w:sz w:val="24"/>
          <w:szCs w:val="24"/>
          <w:lang w:val="en-US"/>
        </w:rPr>
      </w:pPr>
    </w:p>
    <w:p w14:paraId="48D06625" w14:textId="168A0E6A" w:rsidR="00CB178A" w:rsidRPr="00C04394" w:rsidRDefault="00CB178A" w:rsidP="00BE46B7">
      <w:pPr>
        <w:contextualSpacing/>
        <w:rPr>
          <w:sz w:val="24"/>
          <w:szCs w:val="24"/>
          <w:lang w:val="en-US"/>
        </w:rPr>
      </w:pPr>
      <w:r>
        <w:rPr>
          <w:sz w:val="24"/>
          <w:szCs w:val="24"/>
          <w:lang w:val="en-US"/>
        </w:rPr>
        <w:t>It should also be kept in mind that, increasingly, teacher competence is needed not only in what should be included (</w:t>
      </w:r>
      <w:r w:rsidR="00EE49F5">
        <w:rPr>
          <w:sz w:val="24"/>
          <w:szCs w:val="24"/>
          <w:lang w:val="en-US"/>
        </w:rPr>
        <w:t xml:space="preserve">i.e., </w:t>
      </w:r>
      <w:r>
        <w:rPr>
          <w:sz w:val="24"/>
          <w:szCs w:val="24"/>
          <w:lang w:val="en-US"/>
        </w:rPr>
        <w:t>positively prehended) in the environment and taught but also what should be excluded</w:t>
      </w:r>
      <w:r w:rsidR="00B01433">
        <w:rPr>
          <w:sz w:val="24"/>
          <w:szCs w:val="24"/>
          <w:lang w:val="en-US"/>
        </w:rPr>
        <w:t xml:space="preserve"> from</w:t>
      </w:r>
      <w:r w:rsidR="000E31C1">
        <w:rPr>
          <w:sz w:val="24"/>
          <w:szCs w:val="24"/>
          <w:lang w:val="en-US"/>
        </w:rPr>
        <w:t xml:space="preserve"> (</w:t>
      </w:r>
      <w:r w:rsidR="00EE49F5">
        <w:rPr>
          <w:sz w:val="24"/>
          <w:szCs w:val="24"/>
          <w:lang w:val="en-US"/>
        </w:rPr>
        <w:t xml:space="preserve">i.e., </w:t>
      </w:r>
      <w:r w:rsidR="000E31C1">
        <w:rPr>
          <w:sz w:val="24"/>
          <w:szCs w:val="24"/>
          <w:lang w:val="en-US"/>
        </w:rPr>
        <w:t>negatively prehended)</w:t>
      </w:r>
      <w:r w:rsidR="00B01433">
        <w:rPr>
          <w:sz w:val="24"/>
          <w:szCs w:val="24"/>
          <w:lang w:val="en-US"/>
        </w:rPr>
        <w:t>, diminished, or,</w:t>
      </w:r>
      <w:r w:rsidR="000E31C1">
        <w:rPr>
          <w:sz w:val="24"/>
          <w:szCs w:val="24"/>
          <w:lang w:val="en-US"/>
        </w:rPr>
        <w:t xml:space="preserve"> at least,</w:t>
      </w:r>
      <w:r w:rsidR="00B01433">
        <w:rPr>
          <w:sz w:val="24"/>
          <w:szCs w:val="24"/>
          <w:lang w:val="en-US"/>
        </w:rPr>
        <w:t xml:space="preserve"> effectively dealt with, in</w:t>
      </w:r>
      <w:r>
        <w:rPr>
          <w:sz w:val="24"/>
          <w:szCs w:val="24"/>
          <w:lang w:val="en-US"/>
        </w:rPr>
        <w:t xml:space="preserve"> the environment and explicitly addressed. Hence, a supplementary “Negative Prehension” curricular strand has been included in WES for such phenomena as </w:t>
      </w:r>
      <w:r w:rsidR="000F37D4">
        <w:rPr>
          <w:sz w:val="24"/>
          <w:szCs w:val="24"/>
          <w:lang w:val="en-US"/>
        </w:rPr>
        <w:t xml:space="preserve">pandemics; </w:t>
      </w:r>
      <w:r w:rsidR="000E31C1">
        <w:rPr>
          <w:sz w:val="24"/>
          <w:szCs w:val="24"/>
          <w:lang w:val="en-US"/>
        </w:rPr>
        <w:t xml:space="preserve">harmful </w:t>
      </w:r>
      <w:r>
        <w:rPr>
          <w:sz w:val="24"/>
          <w:szCs w:val="24"/>
          <w:lang w:val="en-US"/>
        </w:rPr>
        <w:t>drugs</w:t>
      </w:r>
      <w:r w:rsidR="00B01433">
        <w:rPr>
          <w:sz w:val="24"/>
          <w:szCs w:val="24"/>
          <w:lang w:val="en-US"/>
        </w:rPr>
        <w:t>;</w:t>
      </w:r>
      <w:r>
        <w:rPr>
          <w:sz w:val="24"/>
          <w:szCs w:val="24"/>
          <w:lang w:val="en-US"/>
        </w:rPr>
        <w:t xml:space="preserve"> </w:t>
      </w:r>
      <w:r w:rsidR="000F37D4">
        <w:rPr>
          <w:sz w:val="24"/>
          <w:szCs w:val="24"/>
          <w:lang w:val="en-US"/>
        </w:rPr>
        <w:t>teenage pregnancy</w:t>
      </w:r>
      <w:r w:rsidR="00B01433">
        <w:rPr>
          <w:sz w:val="24"/>
          <w:szCs w:val="24"/>
          <w:lang w:val="en-US"/>
        </w:rPr>
        <w:t>;</w:t>
      </w:r>
      <w:r>
        <w:rPr>
          <w:sz w:val="24"/>
          <w:szCs w:val="24"/>
          <w:lang w:val="en-US"/>
        </w:rPr>
        <w:t xml:space="preserve"> </w:t>
      </w:r>
      <w:r w:rsidR="000F37D4">
        <w:rPr>
          <w:sz w:val="24"/>
          <w:szCs w:val="24"/>
          <w:lang w:val="en-US"/>
        </w:rPr>
        <w:t xml:space="preserve">arms; </w:t>
      </w:r>
      <w:r>
        <w:rPr>
          <w:sz w:val="24"/>
          <w:szCs w:val="24"/>
          <w:lang w:val="en-US"/>
        </w:rPr>
        <w:t>armed intruders</w:t>
      </w:r>
      <w:r w:rsidR="00B01433">
        <w:rPr>
          <w:sz w:val="24"/>
          <w:szCs w:val="24"/>
          <w:lang w:val="en-US"/>
        </w:rPr>
        <w:t>;</w:t>
      </w:r>
      <w:r>
        <w:rPr>
          <w:sz w:val="24"/>
          <w:szCs w:val="24"/>
          <w:lang w:val="en-US"/>
        </w:rPr>
        <w:t xml:space="preserve"> bullying</w:t>
      </w:r>
      <w:r w:rsidR="00B01433">
        <w:rPr>
          <w:sz w:val="24"/>
          <w:szCs w:val="24"/>
          <w:lang w:val="en-US"/>
        </w:rPr>
        <w:t>;</w:t>
      </w:r>
      <w:r>
        <w:rPr>
          <w:sz w:val="24"/>
          <w:szCs w:val="24"/>
          <w:lang w:val="en-US"/>
        </w:rPr>
        <w:t xml:space="preserve"> </w:t>
      </w:r>
      <w:r w:rsidR="000F37D4">
        <w:rPr>
          <w:sz w:val="24"/>
          <w:szCs w:val="24"/>
          <w:lang w:val="en-US"/>
        </w:rPr>
        <w:t>addiction to social media, electronic gaming, and</w:t>
      </w:r>
      <w:r w:rsidR="000E31C1">
        <w:rPr>
          <w:sz w:val="24"/>
          <w:szCs w:val="24"/>
          <w:lang w:val="en-US"/>
        </w:rPr>
        <w:t>/or</w:t>
      </w:r>
      <w:r w:rsidR="000F37D4">
        <w:rPr>
          <w:sz w:val="24"/>
          <w:szCs w:val="24"/>
          <w:lang w:val="en-US"/>
        </w:rPr>
        <w:t xml:space="preserve"> online pornography; </w:t>
      </w:r>
      <w:r w:rsidR="00596891">
        <w:rPr>
          <w:sz w:val="24"/>
          <w:szCs w:val="24"/>
          <w:lang w:val="en-US"/>
        </w:rPr>
        <w:t xml:space="preserve">self-harm; </w:t>
      </w:r>
      <w:r>
        <w:rPr>
          <w:sz w:val="24"/>
          <w:szCs w:val="24"/>
          <w:lang w:val="en-US"/>
        </w:rPr>
        <w:t>suicide</w:t>
      </w:r>
      <w:r w:rsidR="00B01433">
        <w:rPr>
          <w:sz w:val="24"/>
          <w:szCs w:val="24"/>
          <w:lang w:val="en-US"/>
        </w:rPr>
        <w:t>;</w:t>
      </w:r>
      <w:r>
        <w:rPr>
          <w:sz w:val="24"/>
          <w:szCs w:val="24"/>
          <w:lang w:val="en-US"/>
        </w:rPr>
        <w:t xml:space="preserve"> </w:t>
      </w:r>
      <w:r w:rsidR="00B01433">
        <w:rPr>
          <w:sz w:val="24"/>
          <w:szCs w:val="24"/>
          <w:lang w:val="en-US"/>
        </w:rPr>
        <w:t>detrimental</w:t>
      </w:r>
      <w:r>
        <w:rPr>
          <w:sz w:val="24"/>
          <w:szCs w:val="24"/>
          <w:lang w:val="en-US"/>
        </w:rPr>
        <w:t xml:space="preserve"> </w:t>
      </w:r>
      <w:r w:rsidR="00B01433">
        <w:rPr>
          <w:sz w:val="24"/>
          <w:szCs w:val="24"/>
          <w:lang w:val="en-US"/>
        </w:rPr>
        <w:t>mindsets</w:t>
      </w:r>
      <w:r>
        <w:rPr>
          <w:sz w:val="24"/>
          <w:szCs w:val="24"/>
          <w:lang w:val="en-US"/>
        </w:rPr>
        <w:t xml:space="preserve"> such as materialism</w:t>
      </w:r>
      <w:r w:rsidR="00B01433">
        <w:rPr>
          <w:sz w:val="24"/>
          <w:szCs w:val="24"/>
          <w:lang w:val="en-US"/>
        </w:rPr>
        <w:t xml:space="preserve">, racism, classism, </w:t>
      </w:r>
      <w:r w:rsidR="000F37D4">
        <w:rPr>
          <w:sz w:val="24"/>
          <w:szCs w:val="24"/>
          <w:lang w:val="en-US"/>
        </w:rPr>
        <w:t>sexism,</w:t>
      </w:r>
      <w:r w:rsidR="00EE49F5">
        <w:rPr>
          <w:sz w:val="24"/>
          <w:szCs w:val="24"/>
          <w:lang w:val="en-US"/>
        </w:rPr>
        <w:t xml:space="preserve"> homophobia,</w:t>
      </w:r>
      <w:r w:rsidR="000F37D4">
        <w:rPr>
          <w:sz w:val="24"/>
          <w:szCs w:val="24"/>
          <w:lang w:val="en-US"/>
        </w:rPr>
        <w:t xml:space="preserve"> </w:t>
      </w:r>
      <w:r w:rsidR="00B01433">
        <w:rPr>
          <w:sz w:val="24"/>
          <w:szCs w:val="24"/>
          <w:lang w:val="en-US"/>
        </w:rPr>
        <w:t>and extreme nationalism; and the impacts of extreme weather conditions</w:t>
      </w:r>
      <w:r w:rsidR="000F37D4">
        <w:rPr>
          <w:sz w:val="24"/>
          <w:szCs w:val="24"/>
          <w:lang w:val="en-US"/>
        </w:rPr>
        <w:t>.</w:t>
      </w:r>
    </w:p>
    <w:p w14:paraId="526C1A5F" w14:textId="77777777" w:rsidR="00B50D0C" w:rsidRPr="00C04394" w:rsidRDefault="00B50D0C" w:rsidP="00BE46B7">
      <w:pPr>
        <w:contextualSpacing/>
        <w:rPr>
          <w:sz w:val="24"/>
          <w:szCs w:val="24"/>
          <w:lang w:val="en-US"/>
        </w:rPr>
      </w:pPr>
    </w:p>
    <w:p w14:paraId="645CBFD9" w14:textId="727A53C7" w:rsidR="008729B8" w:rsidRDefault="00455C15" w:rsidP="00BE46B7">
      <w:pPr>
        <w:contextualSpacing/>
        <w:rPr>
          <w:sz w:val="24"/>
          <w:szCs w:val="24"/>
          <w:lang w:val="en-US"/>
        </w:rPr>
      </w:pPr>
      <w:r>
        <w:rPr>
          <w:sz w:val="24"/>
          <w:szCs w:val="24"/>
          <w:lang w:val="en-US"/>
        </w:rPr>
        <w:t>Usually, s</w:t>
      </w:r>
      <w:r w:rsidR="00B50D0C" w:rsidRPr="00C04394">
        <w:rPr>
          <w:sz w:val="24"/>
          <w:szCs w:val="24"/>
          <w:lang w:val="en-US"/>
        </w:rPr>
        <w:t>ets of</w:t>
      </w:r>
      <w:r>
        <w:rPr>
          <w:sz w:val="24"/>
          <w:szCs w:val="24"/>
          <w:lang w:val="en-US"/>
        </w:rPr>
        <w:t xml:space="preserve"> no more than 40</w:t>
      </w:r>
      <w:r w:rsidR="00B50D0C" w:rsidRPr="00C04394">
        <w:rPr>
          <w:sz w:val="24"/>
          <w:szCs w:val="24"/>
          <w:lang w:val="en-US"/>
        </w:rPr>
        <w:t xml:space="preserve"> competencies</w:t>
      </w:r>
      <w:r>
        <w:rPr>
          <w:sz w:val="24"/>
          <w:szCs w:val="24"/>
          <w:lang w:val="en-US"/>
        </w:rPr>
        <w:t xml:space="preserve">—based on a combination of the needs of the particular teacher and the goals of the school system--are selected for </w:t>
      </w:r>
      <w:r w:rsidR="00B50D0C" w:rsidRPr="00C04394">
        <w:rPr>
          <w:sz w:val="24"/>
          <w:szCs w:val="24"/>
          <w:lang w:val="en-US"/>
        </w:rPr>
        <w:t xml:space="preserve">observation and feedback. </w:t>
      </w:r>
      <w:r w:rsidR="001C66BB">
        <w:rPr>
          <w:sz w:val="24"/>
          <w:szCs w:val="24"/>
          <w:lang w:val="en-US"/>
        </w:rPr>
        <w:t xml:space="preserve">Many competencies can be observed during a traditional class period of about 45 minutes. Other competencies, such as planning and some aspects of assessment, cannot. </w:t>
      </w:r>
      <w:r w:rsidR="0068630F">
        <w:rPr>
          <w:sz w:val="24"/>
          <w:szCs w:val="24"/>
          <w:lang w:val="en-US"/>
        </w:rPr>
        <w:t>For this reason</w:t>
      </w:r>
      <w:r w:rsidR="002E5EFD">
        <w:rPr>
          <w:sz w:val="24"/>
          <w:szCs w:val="24"/>
          <w:lang w:val="en-US"/>
        </w:rPr>
        <w:t xml:space="preserve">, </w:t>
      </w:r>
      <w:r w:rsidR="008729B8">
        <w:rPr>
          <w:sz w:val="24"/>
          <w:szCs w:val="24"/>
          <w:lang w:val="en-US"/>
        </w:rPr>
        <w:t xml:space="preserve">one of </w:t>
      </w:r>
      <w:r w:rsidR="002E5EFD">
        <w:rPr>
          <w:sz w:val="24"/>
          <w:szCs w:val="24"/>
          <w:lang w:val="en-US"/>
        </w:rPr>
        <w:t>the best use</w:t>
      </w:r>
      <w:r w:rsidR="008729B8">
        <w:rPr>
          <w:sz w:val="24"/>
          <w:szCs w:val="24"/>
          <w:lang w:val="en-US"/>
        </w:rPr>
        <w:t>s</w:t>
      </w:r>
      <w:r w:rsidR="002E5EFD">
        <w:rPr>
          <w:sz w:val="24"/>
          <w:szCs w:val="24"/>
          <w:lang w:val="en-US"/>
        </w:rPr>
        <w:t xml:space="preserve"> of this instrument </w:t>
      </w:r>
      <w:r w:rsidR="008729B8">
        <w:rPr>
          <w:sz w:val="24"/>
          <w:szCs w:val="24"/>
          <w:lang w:val="en-US"/>
        </w:rPr>
        <w:t>is</w:t>
      </w:r>
      <w:r w:rsidR="002E5EFD">
        <w:rPr>
          <w:sz w:val="24"/>
          <w:szCs w:val="24"/>
          <w:lang w:val="en-US"/>
        </w:rPr>
        <w:t xml:space="preserve"> for self-assessment and improvement.</w:t>
      </w:r>
      <w:r w:rsidR="001C66BB">
        <w:rPr>
          <w:sz w:val="24"/>
          <w:szCs w:val="24"/>
          <w:lang w:val="en-US"/>
        </w:rPr>
        <w:t xml:space="preserve"> For teacher mentoring, coaching and evaluation, a combination of observation, consultative conversation, and portfolios—both physical and digital—are needed</w:t>
      </w:r>
      <w:r w:rsidR="00BC7480">
        <w:rPr>
          <w:sz w:val="24"/>
          <w:szCs w:val="24"/>
          <w:lang w:val="en-US"/>
        </w:rPr>
        <w:t>; the result of which, preferably, is the creating</w:t>
      </w:r>
      <w:r>
        <w:rPr>
          <w:sz w:val="24"/>
          <w:szCs w:val="24"/>
          <w:lang w:val="en-US"/>
        </w:rPr>
        <w:t xml:space="preserve"> or </w:t>
      </w:r>
      <w:r w:rsidR="00BC7480">
        <w:rPr>
          <w:sz w:val="24"/>
          <w:szCs w:val="24"/>
          <w:lang w:val="en-US"/>
        </w:rPr>
        <w:t>reviewing</w:t>
      </w:r>
      <w:r>
        <w:rPr>
          <w:sz w:val="24"/>
          <w:szCs w:val="24"/>
          <w:lang w:val="en-US"/>
        </w:rPr>
        <w:t xml:space="preserve"> and </w:t>
      </w:r>
      <w:r w:rsidR="00BC7480">
        <w:rPr>
          <w:sz w:val="24"/>
          <w:szCs w:val="24"/>
          <w:lang w:val="en-US"/>
        </w:rPr>
        <w:t xml:space="preserve">updating </w:t>
      </w:r>
      <w:r w:rsidR="00EE49F5">
        <w:rPr>
          <w:sz w:val="24"/>
          <w:szCs w:val="24"/>
          <w:lang w:val="en-US"/>
        </w:rPr>
        <w:t xml:space="preserve">of </w:t>
      </w:r>
      <w:r w:rsidR="00BC7480">
        <w:rPr>
          <w:sz w:val="24"/>
          <w:szCs w:val="24"/>
          <w:lang w:val="en-US"/>
        </w:rPr>
        <w:t>an ongoing, professional growth program.</w:t>
      </w:r>
      <w:r w:rsidR="00BC7480">
        <w:rPr>
          <w:rStyle w:val="EndnoteReference"/>
          <w:sz w:val="24"/>
          <w:szCs w:val="24"/>
          <w:lang w:val="en-US"/>
        </w:rPr>
        <w:endnoteReference w:id="19"/>
      </w:r>
    </w:p>
    <w:p w14:paraId="02B7781E" w14:textId="77777777" w:rsidR="008729B8" w:rsidRDefault="008729B8" w:rsidP="00BE46B7">
      <w:pPr>
        <w:contextualSpacing/>
        <w:rPr>
          <w:sz w:val="24"/>
          <w:szCs w:val="24"/>
          <w:lang w:val="en-US"/>
        </w:rPr>
      </w:pPr>
    </w:p>
    <w:p w14:paraId="4C3AF86D" w14:textId="78D81ED9" w:rsidR="00B50D0C" w:rsidRPr="00C04394" w:rsidRDefault="008729B8" w:rsidP="00BE46B7">
      <w:pPr>
        <w:contextualSpacing/>
        <w:rPr>
          <w:sz w:val="24"/>
          <w:szCs w:val="24"/>
          <w:lang w:val="en-US"/>
        </w:rPr>
      </w:pPr>
      <w:r>
        <w:rPr>
          <w:sz w:val="24"/>
          <w:szCs w:val="24"/>
          <w:lang w:val="en-US"/>
        </w:rPr>
        <w:lastRenderedPageBreak/>
        <w:t>If th</w:t>
      </w:r>
      <w:r w:rsidR="00EE49F5">
        <w:rPr>
          <w:sz w:val="24"/>
          <w:szCs w:val="24"/>
          <w:lang w:val="en-US"/>
        </w:rPr>
        <w:t xml:space="preserve">is instrument </w:t>
      </w:r>
      <w:r>
        <w:rPr>
          <w:sz w:val="24"/>
          <w:szCs w:val="24"/>
          <w:lang w:val="en-US"/>
        </w:rPr>
        <w:t xml:space="preserve">is used to create an observation and feedback form, space </w:t>
      </w:r>
      <w:r w:rsidR="00455C15">
        <w:rPr>
          <w:sz w:val="24"/>
          <w:szCs w:val="24"/>
          <w:lang w:val="en-US"/>
        </w:rPr>
        <w:t>needs to</w:t>
      </w:r>
      <w:r>
        <w:rPr>
          <w:sz w:val="24"/>
          <w:szCs w:val="24"/>
          <w:lang w:val="en-US"/>
        </w:rPr>
        <w:t xml:space="preserve"> be provided for written </w:t>
      </w:r>
      <w:r w:rsidR="00B50D0C" w:rsidRPr="00C04394">
        <w:rPr>
          <w:sz w:val="24"/>
          <w:szCs w:val="24"/>
          <w:lang w:val="en-US"/>
        </w:rPr>
        <w:t>comments and questions for later discussion</w:t>
      </w:r>
      <w:r>
        <w:rPr>
          <w:sz w:val="24"/>
          <w:szCs w:val="24"/>
          <w:lang w:val="en-US"/>
        </w:rPr>
        <w:t xml:space="preserve"> during a post-observation conference</w:t>
      </w:r>
      <w:r w:rsidR="00B50D0C" w:rsidRPr="00C04394">
        <w:rPr>
          <w:sz w:val="24"/>
          <w:szCs w:val="24"/>
          <w:lang w:val="en-US"/>
        </w:rPr>
        <w:t>. If a rating system is necessary the following options could be considered:</w:t>
      </w:r>
    </w:p>
    <w:p w14:paraId="5403179C" w14:textId="77777777" w:rsidR="00B50D0C" w:rsidRPr="00C04394" w:rsidRDefault="00B50D0C" w:rsidP="00BE46B7">
      <w:pPr>
        <w:contextualSpacing/>
        <w:rPr>
          <w:sz w:val="24"/>
          <w:szCs w:val="24"/>
          <w:lang w:val="en-US"/>
        </w:rPr>
      </w:pPr>
    </w:p>
    <w:p w14:paraId="7972B871" w14:textId="23FADE48" w:rsidR="000444C0" w:rsidRPr="00C04394" w:rsidRDefault="000444C0" w:rsidP="000E31C1">
      <w:pPr>
        <w:ind w:firstLine="708"/>
        <w:contextualSpacing/>
        <w:rPr>
          <w:sz w:val="24"/>
          <w:szCs w:val="24"/>
          <w:lang w:val="en-US"/>
        </w:rPr>
      </w:pPr>
      <w:r w:rsidRPr="00C04394">
        <w:rPr>
          <w:sz w:val="24"/>
          <w:szCs w:val="24"/>
          <w:lang w:val="en-US"/>
        </w:rPr>
        <w:t>Th</w:t>
      </w:r>
      <w:r w:rsidR="008729B8">
        <w:rPr>
          <w:sz w:val="24"/>
          <w:szCs w:val="24"/>
          <w:lang w:val="en-US"/>
        </w:rPr>
        <w:t>ese</w:t>
      </w:r>
      <w:r w:rsidRPr="00C04394">
        <w:rPr>
          <w:sz w:val="24"/>
          <w:szCs w:val="24"/>
          <w:lang w:val="en-US"/>
        </w:rPr>
        <w:t xml:space="preserve"> lette</w:t>
      </w:r>
      <w:r w:rsidR="008729B8">
        <w:rPr>
          <w:sz w:val="24"/>
          <w:szCs w:val="24"/>
          <w:lang w:val="en-US"/>
        </w:rPr>
        <w:t>rs</w:t>
      </w:r>
      <w:r w:rsidRPr="00C04394">
        <w:rPr>
          <w:sz w:val="24"/>
          <w:szCs w:val="24"/>
          <w:lang w:val="en-US"/>
        </w:rPr>
        <w:t xml:space="preserve"> could be used </w:t>
      </w:r>
      <w:r w:rsidR="008729B8">
        <w:rPr>
          <w:sz w:val="24"/>
          <w:szCs w:val="24"/>
          <w:lang w:val="en-US"/>
        </w:rPr>
        <w:t>to indicate the degree of competence:</w:t>
      </w:r>
      <w:r w:rsidRPr="00C04394">
        <w:rPr>
          <w:sz w:val="24"/>
          <w:szCs w:val="24"/>
          <w:lang w:val="en-US"/>
        </w:rPr>
        <w:t xml:space="preserve"> </w:t>
      </w:r>
    </w:p>
    <w:p w14:paraId="6EEC14AA" w14:textId="77777777" w:rsidR="000444C0" w:rsidRPr="00C04394" w:rsidRDefault="000444C0" w:rsidP="008729B8">
      <w:pPr>
        <w:ind w:left="708"/>
        <w:contextualSpacing/>
        <w:rPr>
          <w:sz w:val="24"/>
          <w:szCs w:val="24"/>
          <w:lang w:val="en-US"/>
        </w:rPr>
      </w:pPr>
    </w:p>
    <w:p w14:paraId="0E0B7C93" w14:textId="0B6C7DBD" w:rsidR="00B50D0C" w:rsidRPr="00C04394" w:rsidRDefault="00455C15" w:rsidP="008729B8">
      <w:pPr>
        <w:ind w:left="708"/>
        <w:contextualSpacing/>
        <w:rPr>
          <w:sz w:val="24"/>
          <w:szCs w:val="24"/>
          <w:lang w:val="en-US"/>
        </w:rPr>
      </w:pPr>
      <w:r>
        <w:rPr>
          <w:sz w:val="24"/>
          <w:szCs w:val="24"/>
          <w:lang w:val="en-US"/>
        </w:rPr>
        <w:t xml:space="preserve">   </w:t>
      </w:r>
      <w:r w:rsidR="00B50D0C" w:rsidRPr="00C04394">
        <w:rPr>
          <w:sz w:val="24"/>
          <w:szCs w:val="24"/>
          <w:lang w:val="en-US"/>
        </w:rPr>
        <w:t xml:space="preserve">M = This competency has been </w:t>
      </w:r>
      <w:r w:rsidR="00EE49F5">
        <w:rPr>
          <w:b/>
          <w:bCs/>
          <w:sz w:val="24"/>
          <w:szCs w:val="24"/>
          <w:lang w:val="en-US"/>
        </w:rPr>
        <w:t>M</w:t>
      </w:r>
      <w:r w:rsidR="00B50D0C" w:rsidRPr="00C04394">
        <w:rPr>
          <w:sz w:val="24"/>
          <w:szCs w:val="24"/>
          <w:lang w:val="en-US"/>
        </w:rPr>
        <w:t>astered</w:t>
      </w:r>
    </w:p>
    <w:p w14:paraId="69B6D569" w14:textId="61351BD4" w:rsidR="00B50D0C" w:rsidRPr="00C04394" w:rsidRDefault="00455C15" w:rsidP="008729B8">
      <w:pPr>
        <w:ind w:left="708"/>
        <w:contextualSpacing/>
        <w:rPr>
          <w:sz w:val="24"/>
          <w:szCs w:val="24"/>
          <w:lang w:val="en-US"/>
        </w:rPr>
      </w:pPr>
      <w:r>
        <w:rPr>
          <w:sz w:val="24"/>
          <w:szCs w:val="24"/>
          <w:lang w:val="en-US"/>
        </w:rPr>
        <w:t xml:space="preserve">   </w:t>
      </w:r>
      <w:proofErr w:type="gramStart"/>
      <w:r w:rsidR="00B50D0C" w:rsidRPr="00C04394">
        <w:rPr>
          <w:sz w:val="24"/>
          <w:szCs w:val="24"/>
          <w:lang w:val="en-US"/>
        </w:rPr>
        <w:t xml:space="preserve">P </w:t>
      </w:r>
      <w:r>
        <w:rPr>
          <w:sz w:val="24"/>
          <w:szCs w:val="24"/>
          <w:lang w:val="en-US"/>
        </w:rPr>
        <w:t xml:space="preserve"> </w:t>
      </w:r>
      <w:r w:rsidR="00B50D0C" w:rsidRPr="00C04394">
        <w:rPr>
          <w:sz w:val="24"/>
          <w:szCs w:val="24"/>
          <w:lang w:val="en-US"/>
        </w:rPr>
        <w:t>=</w:t>
      </w:r>
      <w:proofErr w:type="gramEnd"/>
      <w:r w:rsidR="00B50D0C" w:rsidRPr="00C04394">
        <w:rPr>
          <w:sz w:val="24"/>
          <w:szCs w:val="24"/>
          <w:lang w:val="en-US"/>
        </w:rPr>
        <w:t xml:space="preserve"> This competency has been </w:t>
      </w:r>
      <w:r w:rsidR="00EE49F5">
        <w:rPr>
          <w:b/>
          <w:bCs/>
          <w:sz w:val="24"/>
          <w:szCs w:val="24"/>
          <w:lang w:val="en-US"/>
        </w:rPr>
        <w:t>P</w:t>
      </w:r>
      <w:r w:rsidR="00B50D0C" w:rsidRPr="00C04394">
        <w:rPr>
          <w:sz w:val="24"/>
          <w:szCs w:val="24"/>
          <w:lang w:val="en-US"/>
        </w:rPr>
        <w:t>artially achieved</w:t>
      </w:r>
    </w:p>
    <w:p w14:paraId="1F660F53" w14:textId="482488F6" w:rsidR="00B50D0C" w:rsidRPr="00C04394" w:rsidRDefault="00455C15" w:rsidP="008729B8">
      <w:pPr>
        <w:ind w:left="708"/>
        <w:contextualSpacing/>
        <w:rPr>
          <w:sz w:val="24"/>
          <w:szCs w:val="24"/>
          <w:lang w:val="en-US"/>
        </w:rPr>
      </w:pPr>
      <w:r>
        <w:rPr>
          <w:sz w:val="24"/>
          <w:szCs w:val="24"/>
          <w:lang w:val="en-US"/>
        </w:rPr>
        <w:t xml:space="preserve">   </w:t>
      </w:r>
      <w:proofErr w:type="gramStart"/>
      <w:r w:rsidR="00B50D0C" w:rsidRPr="00C04394">
        <w:rPr>
          <w:sz w:val="24"/>
          <w:szCs w:val="24"/>
          <w:lang w:val="en-US"/>
        </w:rPr>
        <w:t xml:space="preserve">A </w:t>
      </w:r>
      <w:r>
        <w:rPr>
          <w:sz w:val="24"/>
          <w:szCs w:val="24"/>
          <w:lang w:val="en-US"/>
        </w:rPr>
        <w:t xml:space="preserve"> </w:t>
      </w:r>
      <w:r w:rsidR="00B50D0C" w:rsidRPr="00C04394">
        <w:rPr>
          <w:sz w:val="24"/>
          <w:szCs w:val="24"/>
          <w:lang w:val="en-US"/>
        </w:rPr>
        <w:t>=</w:t>
      </w:r>
      <w:proofErr w:type="gramEnd"/>
      <w:r w:rsidR="00B50D0C" w:rsidRPr="00C04394">
        <w:rPr>
          <w:sz w:val="24"/>
          <w:szCs w:val="24"/>
          <w:lang w:val="en-US"/>
        </w:rPr>
        <w:t xml:space="preserve"> Special </w:t>
      </w:r>
      <w:r w:rsidR="00EE49F5">
        <w:rPr>
          <w:b/>
          <w:bCs/>
          <w:sz w:val="24"/>
          <w:szCs w:val="24"/>
          <w:lang w:val="en-US"/>
        </w:rPr>
        <w:t>A</w:t>
      </w:r>
      <w:r w:rsidR="00B50D0C" w:rsidRPr="00C04394">
        <w:rPr>
          <w:sz w:val="24"/>
          <w:szCs w:val="24"/>
          <w:lang w:val="en-US"/>
        </w:rPr>
        <w:t>ttention needs to be given to this competency</w:t>
      </w:r>
    </w:p>
    <w:p w14:paraId="2966AD55" w14:textId="0DF5EEF6" w:rsidR="00B50D0C" w:rsidRPr="00C04394" w:rsidRDefault="00B50D0C" w:rsidP="008729B8">
      <w:pPr>
        <w:ind w:left="708"/>
        <w:contextualSpacing/>
        <w:rPr>
          <w:sz w:val="24"/>
          <w:szCs w:val="24"/>
          <w:lang w:val="en-US"/>
        </w:rPr>
      </w:pPr>
      <w:r w:rsidRPr="00C04394">
        <w:rPr>
          <w:sz w:val="24"/>
          <w:szCs w:val="24"/>
          <w:lang w:val="en-US"/>
        </w:rPr>
        <w:t xml:space="preserve">N/A = </w:t>
      </w:r>
      <w:r w:rsidRPr="00C04394">
        <w:rPr>
          <w:b/>
          <w:bCs/>
          <w:sz w:val="24"/>
          <w:szCs w:val="24"/>
          <w:lang w:val="en-US"/>
        </w:rPr>
        <w:t>N</w:t>
      </w:r>
      <w:r w:rsidRPr="00C04394">
        <w:rPr>
          <w:sz w:val="24"/>
          <w:szCs w:val="24"/>
          <w:lang w:val="en-US"/>
        </w:rPr>
        <w:t xml:space="preserve">ot </w:t>
      </w:r>
      <w:r w:rsidR="0068630F">
        <w:rPr>
          <w:b/>
          <w:bCs/>
          <w:sz w:val="24"/>
          <w:szCs w:val="24"/>
          <w:lang w:val="en-US"/>
        </w:rPr>
        <w:t>A</w:t>
      </w:r>
      <w:r w:rsidRPr="00C04394">
        <w:rPr>
          <w:sz w:val="24"/>
          <w:szCs w:val="24"/>
          <w:lang w:val="en-US"/>
        </w:rPr>
        <w:t>pplicable</w:t>
      </w:r>
    </w:p>
    <w:p w14:paraId="0A21ADE4" w14:textId="77777777" w:rsidR="00B50D0C" w:rsidRPr="00C04394" w:rsidRDefault="00B50D0C" w:rsidP="00407638">
      <w:pPr>
        <w:contextualSpacing/>
        <w:rPr>
          <w:sz w:val="24"/>
          <w:szCs w:val="24"/>
          <w:lang w:val="en-US"/>
        </w:rPr>
      </w:pPr>
    </w:p>
    <w:p w14:paraId="55C10B8C" w14:textId="66DC78C2" w:rsidR="00B50D0C" w:rsidRPr="00C04394" w:rsidRDefault="00B50D0C" w:rsidP="00407638">
      <w:pPr>
        <w:contextualSpacing/>
        <w:rPr>
          <w:sz w:val="24"/>
          <w:szCs w:val="24"/>
          <w:lang w:val="en-US"/>
        </w:rPr>
      </w:pPr>
      <w:r w:rsidRPr="00C04394">
        <w:rPr>
          <w:sz w:val="24"/>
          <w:szCs w:val="24"/>
          <w:lang w:val="en-US"/>
        </w:rPr>
        <w:t xml:space="preserve">If a numerical system is needed, based on the above, M could be given a value of 3; P, </w:t>
      </w:r>
      <w:r w:rsidR="000444C0" w:rsidRPr="00C04394">
        <w:rPr>
          <w:sz w:val="24"/>
          <w:szCs w:val="24"/>
          <w:lang w:val="en-US"/>
        </w:rPr>
        <w:t xml:space="preserve">a value of </w:t>
      </w:r>
      <w:r w:rsidRPr="00C04394">
        <w:rPr>
          <w:sz w:val="24"/>
          <w:szCs w:val="24"/>
          <w:lang w:val="en-US"/>
        </w:rPr>
        <w:t xml:space="preserve">2; and A, </w:t>
      </w:r>
      <w:r w:rsidR="000444C0" w:rsidRPr="00C04394">
        <w:rPr>
          <w:sz w:val="24"/>
          <w:szCs w:val="24"/>
          <w:lang w:val="en-US"/>
        </w:rPr>
        <w:t xml:space="preserve">a value of </w:t>
      </w:r>
      <w:r w:rsidRPr="00C04394">
        <w:rPr>
          <w:sz w:val="24"/>
          <w:szCs w:val="24"/>
          <w:lang w:val="en-US"/>
        </w:rPr>
        <w:t>1.</w:t>
      </w:r>
    </w:p>
    <w:p w14:paraId="42E29F87" w14:textId="77777777" w:rsidR="000444C0" w:rsidRPr="00C04394" w:rsidRDefault="000444C0" w:rsidP="00407638">
      <w:pPr>
        <w:contextualSpacing/>
        <w:rPr>
          <w:sz w:val="24"/>
          <w:szCs w:val="24"/>
          <w:lang w:val="en-US"/>
        </w:rPr>
      </w:pPr>
    </w:p>
    <w:p w14:paraId="4BBABAAF" w14:textId="77D59078" w:rsidR="000444C0" w:rsidRPr="00C04394" w:rsidRDefault="000444C0" w:rsidP="00BE46B7">
      <w:pPr>
        <w:contextualSpacing/>
        <w:rPr>
          <w:sz w:val="24"/>
          <w:szCs w:val="24"/>
          <w:lang w:val="en-US"/>
        </w:rPr>
      </w:pPr>
      <w:r w:rsidRPr="00C04394">
        <w:rPr>
          <w:sz w:val="24"/>
          <w:szCs w:val="24"/>
          <w:lang w:val="en-US"/>
        </w:rPr>
        <w:t xml:space="preserve">Another possible rating system, especially for </w:t>
      </w:r>
      <w:r w:rsidR="00EE49F5">
        <w:rPr>
          <w:sz w:val="24"/>
          <w:szCs w:val="24"/>
          <w:lang w:val="en-US"/>
        </w:rPr>
        <w:t xml:space="preserve">the </w:t>
      </w:r>
      <w:r w:rsidRPr="00C04394">
        <w:rPr>
          <w:sz w:val="24"/>
          <w:szCs w:val="24"/>
          <w:lang w:val="en-US"/>
        </w:rPr>
        <w:t>self-assessment</w:t>
      </w:r>
      <w:r w:rsidR="00EE49F5">
        <w:rPr>
          <w:sz w:val="24"/>
          <w:szCs w:val="24"/>
          <w:lang w:val="en-US"/>
        </w:rPr>
        <w:t xml:space="preserve"> of teaching skills</w:t>
      </w:r>
      <w:r w:rsidRPr="00C04394">
        <w:rPr>
          <w:sz w:val="24"/>
          <w:szCs w:val="24"/>
          <w:lang w:val="en-US"/>
        </w:rPr>
        <w:t>, could be based on frequency, e.g., “I show this competency: consistently, most always, sometimes, seldom, or, it is not applicable to my situation (N/A).”</w:t>
      </w:r>
    </w:p>
    <w:p w14:paraId="18648873" w14:textId="77777777" w:rsidR="00B50D0C" w:rsidRPr="00C04394" w:rsidRDefault="00B50D0C" w:rsidP="00BE46B7">
      <w:pPr>
        <w:contextualSpacing/>
        <w:rPr>
          <w:sz w:val="24"/>
          <w:szCs w:val="24"/>
          <w:lang w:val="en-US"/>
        </w:rPr>
      </w:pPr>
    </w:p>
    <w:p w14:paraId="28FF302D" w14:textId="4444B2E5" w:rsidR="00B50D0C" w:rsidRPr="00C04394" w:rsidRDefault="00B50D0C" w:rsidP="00BE46B7">
      <w:pPr>
        <w:contextualSpacing/>
        <w:rPr>
          <w:sz w:val="24"/>
          <w:szCs w:val="24"/>
          <w:lang w:val="en-US"/>
        </w:rPr>
      </w:pPr>
      <w:r w:rsidRPr="00C04394">
        <w:rPr>
          <w:sz w:val="24"/>
          <w:szCs w:val="24"/>
          <w:lang w:val="en-US"/>
        </w:rPr>
        <w:t>It is important to note that the “N/A” rating may be useful for various anticipated and unforeseen situations which include those circumstances when school administrators need to provide financial and human resources to support the implementation of a particular competency. For example, in order to gain the wholistic perspective and internalize the theories, documents and training need to be provided; in order to provide manipulatives and other didactic materials or the raw materials and</w:t>
      </w:r>
      <w:r w:rsidR="000444C0" w:rsidRPr="00C04394">
        <w:rPr>
          <w:sz w:val="24"/>
          <w:szCs w:val="24"/>
          <w:lang w:val="en-US"/>
        </w:rPr>
        <w:t>/or</w:t>
      </w:r>
      <w:r w:rsidRPr="00C04394">
        <w:rPr>
          <w:sz w:val="24"/>
          <w:szCs w:val="24"/>
          <w:lang w:val="en-US"/>
        </w:rPr>
        <w:t xml:space="preserve"> the time to make them, funds need to be made available; in order to arrange a comfortable environment, fans and lights need to be in working order and appropriate-sized furniture needs to be</w:t>
      </w:r>
      <w:r w:rsidR="000E31C1">
        <w:rPr>
          <w:sz w:val="24"/>
          <w:szCs w:val="24"/>
          <w:lang w:val="en-US"/>
        </w:rPr>
        <w:t xml:space="preserve"> provided</w:t>
      </w:r>
      <w:r w:rsidRPr="00C04394">
        <w:rPr>
          <w:sz w:val="24"/>
          <w:szCs w:val="24"/>
          <w:lang w:val="en-US"/>
        </w:rPr>
        <w:t xml:space="preserve">; and so on. In order for this innovative system of education to work, teachers cannot be expected to provide for all of their own needs. </w:t>
      </w:r>
      <w:r w:rsidR="00537FD0">
        <w:rPr>
          <w:sz w:val="24"/>
          <w:szCs w:val="24"/>
          <w:lang w:val="en-US"/>
        </w:rPr>
        <w:t>Their acquisition of nearly every one of the</w:t>
      </w:r>
      <w:r w:rsidRPr="00C04394">
        <w:rPr>
          <w:sz w:val="24"/>
          <w:szCs w:val="24"/>
          <w:lang w:val="en-US"/>
        </w:rPr>
        <w:t xml:space="preserve"> TC-WES competencies</w:t>
      </w:r>
      <w:r w:rsidR="00537FD0">
        <w:rPr>
          <w:sz w:val="24"/>
          <w:szCs w:val="24"/>
          <w:lang w:val="en-US"/>
        </w:rPr>
        <w:t xml:space="preserve"> </w:t>
      </w:r>
      <w:r w:rsidRPr="00C04394">
        <w:rPr>
          <w:sz w:val="24"/>
          <w:szCs w:val="24"/>
          <w:lang w:val="en-US"/>
        </w:rPr>
        <w:t>requires some kind of support service in order for it to be fully implemented. Hence, these competencies should also be considered as an implementation checklist for school administrators who need to ask themselves, "What do we need to do in order to support teachers in their acquisition and practice of these competencies?"</w:t>
      </w:r>
    </w:p>
    <w:p w14:paraId="1DACD627" w14:textId="77777777" w:rsidR="00B50D0C" w:rsidRPr="00C04394" w:rsidRDefault="00B50D0C" w:rsidP="00BE46B7">
      <w:pPr>
        <w:contextualSpacing/>
        <w:rPr>
          <w:sz w:val="24"/>
          <w:szCs w:val="24"/>
          <w:lang w:val="en-US"/>
        </w:rPr>
      </w:pPr>
    </w:p>
    <w:p w14:paraId="59540B1A" w14:textId="46201D2E" w:rsidR="00B50D0C" w:rsidRPr="00C04394" w:rsidRDefault="00B50D0C" w:rsidP="00BE46B7">
      <w:pPr>
        <w:contextualSpacing/>
        <w:rPr>
          <w:sz w:val="24"/>
          <w:szCs w:val="24"/>
          <w:lang w:val="en-US"/>
        </w:rPr>
      </w:pPr>
      <w:r w:rsidRPr="00C04394">
        <w:rPr>
          <w:sz w:val="24"/>
          <w:szCs w:val="24"/>
          <w:lang w:val="en-US"/>
        </w:rPr>
        <w:t>In addition to the TC-WES being used by teacher</w:t>
      </w:r>
      <w:r w:rsidR="008729B8">
        <w:rPr>
          <w:sz w:val="24"/>
          <w:szCs w:val="24"/>
          <w:lang w:val="en-US"/>
        </w:rPr>
        <w:t>s</w:t>
      </w:r>
      <w:r w:rsidRPr="00C04394">
        <w:rPr>
          <w:sz w:val="24"/>
          <w:szCs w:val="24"/>
          <w:lang w:val="en-US"/>
        </w:rPr>
        <w:t>, staff developers, and administrators</w:t>
      </w:r>
      <w:r w:rsidR="000F79E3">
        <w:rPr>
          <w:sz w:val="24"/>
          <w:szCs w:val="24"/>
          <w:lang w:val="en-US"/>
        </w:rPr>
        <w:t>;</w:t>
      </w:r>
      <w:r w:rsidRPr="00C04394">
        <w:rPr>
          <w:sz w:val="24"/>
          <w:szCs w:val="24"/>
          <w:lang w:val="en-US"/>
        </w:rPr>
        <w:t xml:space="preserve"> in order to provide more comprehensive, “360°” feedback on a teacher</w:t>
      </w:r>
      <w:r w:rsidR="005317FA">
        <w:rPr>
          <w:sz w:val="24"/>
          <w:szCs w:val="24"/>
          <w:lang w:val="en-US"/>
        </w:rPr>
        <w:t>’</w:t>
      </w:r>
      <w:r w:rsidRPr="00C04394">
        <w:rPr>
          <w:sz w:val="24"/>
          <w:szCs w:val="24"/>
          <w:lang w:val="en-US"/>
        </w:rPr>
        <w:t>s performance, ideally, a teacher</w:t>
      </w:r>
      <w:r w:rsidR="005317FA">
        <w:rPr>
          <w:sz w:val="24"/>
          <w:szCs w:val="24"/>
          <w:lang w:val="en-US"/>
        </w:rPr>
        <w:t>’</w:t>
      </w:r>
      <w:r w:rsidRPr="00C04394">
        <w:rPr>
          <w:sz w:val="24"/>
          <w:szCs w:val="24"/>
          <w:lang w:val="en-US"/>
        </w:rPr>
        <w:t xml:space="preserve">s students, </w:t>
      </w:r>
      <w:r w:rsidR="00EE280D" w:rsidRPr="00C04394">
        <w:rPr>
          <w:sz w:val="24"/>
          <w:szCs w:val="24"/>
          <w:lang w:val="en-US"/>
        </w:rPr>
        <w:t>her/his students</w:t>
      </w:r>
      <w:r w:rsidR="005317FA">
        <w:rPr>
          <w:sz w:val="24"/>
          <w:szCs w:val="24"/>
          <w:lang w:val="en-US"/>
        </w:rPr>
        <w:t>’</w:t>
      </w:r>
      <w:r w:rsidRPr="00C04394">
        <w:rPr>
          <w:sz w:val="24"/>
          <w:szCs w:val="24"/>
          <w:lang w:val="en-US"/>
        </w:rPr>
        <w:t xml:space="preserve"> parents, colleagues, team leaders, and/or department chairpersons could also use appropriate instruments based on this document.</w:t>
      </w:r>
    </w:p>
    <w:p w14:paraId="40DC0F66" w14:textId="77777777" w:rsidR="00B50D0C" w:rsidRPr="00C04394" w:rsidRDefault="00B50D0C" w:rsidP="00BE46B7">
      <w:pPr>
        <w:contextualSpacing/>
        <w:rPr>
          <w:sz w:val="24"/>
          <w:szCs w:val="24"/>
          <w:lang w:val="en-US"/>
        </w:rPr>
      </w:pPr>
    </w:p>
    <w:p w14:paraId="5C25508B" w14:textId="3967D678" w:rsidR="00B50D0C" w:rsidRPr="00C04394" w:rsidRDefault="00B50D0C" w:rsidP="00BE46B7">
      <w:pPr>
        <w:contextualSpacing/>
        <w:rPr>
          <w:sz w:val="24"/>
          <w:szCs w:val="24"/>
          <w:lang w:val="en-US"/>
        </w:rPr>
      </w:pPr>
      <w:r w:rsidRPr="00C04394">
        <w:rPr>
          <w:sz w:val="24"/>
          <w:szCs w:val="24"/>
          <w:lang w:val="en-US"/>
        </w:rPr>
        <w:t>The TC-WES can also be viewed as a master teacher</w:t>
      </w:r>
      <w:r w:rsidR="005317FA">
        <w:rPr>
          <w:sz w:val="24"/>
          <w:szCs w:val="24"/>
          <w:lang w:val="en-US"/>
        </w:rPr>
        <w:t>’</w:t>
      </w:r>
      <w:r w:rsidRPr="00C04394">
        <w:rPr>
          <w:sz w:val="24"/>
          <w:szCs w:val="24"/>
          <w:lang w:val="en-US"/>
        </w:rPr>
        <w:t xml:space="preserve">s job description. Although, probably, few teachers presently have all </w:t>
      </w:r>
      <w:r w:rsidR="00537FD0">
        <w:rPr>
          <w:sz w:val="24"/>
          <w:szCs w:val="24"/>
          <w:lang w:val="en-US"/>
        </w:rPr>
        <w:t xml:space="preserve">of </w:t>
      </w:r>
      <w:r w:rsidRPr="00C04394">
        <w:rPr>
          <w:sz w:val="24"/>
          <w:szCs w:val="24"/>
          <w:lang w:val="en-US"/>
        </w:rPr>
        <w:t xml:space="preserve">the knowledge and skills </w:t>
      </w:r>
      <w:r w:rsidR="008729B8">
        <w:rPr>
          <w:sz w:val="24"/>
          <w:szCs w:val="24"/>
          <w:lang w:val="en-US"/>
        </w:rPr>
        <w:t>listed</w:t>
      </w:r>
      <w:r w:rsidRPr="00C04394">
        <w:rPr>
          <w:sz w:val="24"/>
          <w:szCs w:val="24"/>
          <w:lang w:val="en-US"/>
        </w:rPr>
        <w:t xml:space="preserve"> in this document, in future, when education is given the importance and financial support that it deserves and needs, these competencies will be considered minimal for anyone charged with the profound responsibility for educating a fellow human being in all dimensions, i.e., educating each learner</w:t>
      </w:r>
      <w:r w:rsidR="005317FA">
        <w:rPr>
          <w:sz w:val="24"/>
          <w:szCs w:val="24"/>
          <w:lang w:val="en-US"/>
        </w:rPr>
        <w:t>’</w:t>
      </w:r>
      <w:r w:rsidRPr="00C04394">
        <w:rPr>
          <w:sz w:val="24"/>
          <w:szCs w:val="24"/>
          <w:lang w:val="en-US"/>
        </w:rPr>
        <w:t xml:space="preserve">s soul, mind, relationships, skills, and body (especially the brain, the most complex entity known in </w:t>
      </w:r>
      <w:r w:rsidR="000F79E3">
        <w:rPr>
          <w:sz w:val="24"/>
          <w:szCs w:val="24"/>
          <w:lang w:val="en-US"/>
        </w:rPr>
        <w:t xml:space="preserve">physical </w:t>
      </w:r>
      <w:r w:rsidRPr="00C04394">
        <w:rPr>
          <w:sz w:val="24"/>
          <w:szCs w:val="24"/>
          <w:lang w:val="en-US"/>
        </w:rPr>
        <w:t>existence).</w:t>
      </w:r>
    </w:p>
    <w:p w14:paraId="1E8FD50A" w14:textId="77777777" w:rsidR="00B50D0C" w:rsidRPr="00C04394" w:rsidRDefault="00B50D0C" w:rsidP="00BE46B7">
      <w:pPr>
        <w:contextualSpacing/>
        <w:rPr>
          <w:sz w:val="24"/>
          <w:szCs w:val="24"/>
          <w:lang w:val="en-US"/>
        </w:rPr>
      </w:pPr>
    </w:p>
    <w:p w14:paraId="7B2E10F2" w14:textId="77777777" w:rsidR="00613F23" w:rsidRDefault="00B50D0C" w:rsidP="00613F23">
      <w:pPr>
        <w:contextualSpacing/>
        <w:rPr>
          <w:sz w:val="24"/>
          <w:szCs w:val="24"/>
          <w:lang w:val="en-US"/>
        </w:rPr>
      </w:pPr>
      <w:r w:rsidRPr="00C04394">
        <w:rPr>
          <w:sz w:val="24"/>
          <w:szCs w:val="24"/>
          <w:lang w:val="en-US"/>
        </w:rPr>
        <w:lastRenderedPageBreak/>
        <w:t>As a final note, it should be emphasized that the quality of any</w:t>
      </w:r>
      <w:r w:rsidR="00537FD0">
        <w:rPr>
          <w:sz w:val="24"/>
          <w:szCs w:val="24"/>
          <w:lang w:val="en-US"/>
        </w:rPr>
        <w:t xml:space="preserve"> self-assessment,</w:t>
      </w:r>
      <w:r w:rsidRPr="00C04394">
        <w:rPr>
          <w:sz w:val="24"/>
          <w:szCs w:val="24"/>
          <w:lang w:val="en-US"/>
        </w:rPr>
        <w:t xml:space="preserve"> observation, feedback session, or evaluation, no matter how comprehensive and detailed the instrument may be, will ultimately depend on the quality of the training, experience, caring attitude and sincerity of its user.</w:t>
      </w:r>
    </w:p>
    <w:p w14:paraId="75880EF4" w14:textId="77777777" w:rsidR="00613F23" w:rsidRDefault="00613F23" w:rsidP="00613F23">
      <w:pPr>
        <w:contextualSpacing/>
        <w:rPr>
          <w:sz w:val="24"/>
          <w:szCs w:val="24"/>
          <w:lang w:val="en-US"/>
        </w:rPr>
      </w:pPr>
    </w:p>
    <w:p w14:paraId="491CB79C" w14:textId="314D176A" w:rsidR="00EE280D" w:rsidRPr="00C04394" w:rsidRDefault="00EE280D" w:rsidP="00613F23">
      <w:pPr>
        <w:contextualSpacing/>
        <w:rPr>
          <w:sz w:val="24"/>
          <w:szCs w:val="24"/>
          <w:lang w:val="en-US"/>
        </w:rPr>
      </w:pPr>
      <w:r w:rsidRPr="00C04394">
        <w:rPr>
          <w:sz w:val="24"/>
          <w:szCs w:val="24"/>
          <w:lang w:val="en-US"/>
        </w:rPr>
        <w:t xml:space="preserve"> </w:t>
      </w:r>
    </w:p>
    <w:p w14:paraId="7B6F758D" w14:textId="77777777" w:rsidR="00EE280D" w:rsidRPr="00C04394" w:rsidRDefault="00EE280D" w:rsidP="00BE46B7">
      <w:pPr>
        <w:contextualSpacing/>
        <w:rPr>
          <w:sz w:val="24"/>
          <w:szCs w:val="24"/>
          <w:lang w:val="en-US"/>
        </w:rPr>
      </w:pPr>
    </w:p>
    <w:p w14:paraId="39FB20F9" w14:textId="77777777" w:rsidR="0049141B" w:rsidRDefault="0049141B" w:rsidP="00175FC0">
      <w:pPr>
        <w:contextualSpacing/>
        <w:jc w:val="center"/>
        <w:rPr>
          <w:sz w:val="24"/>
          <w:szCs w:val="24"/>
          <w:lang w:val="en-US"/>
        </w:rPr>
      </w:pPr>
      <w:r>
        <w:rPr>
          <w:sz w:val="24"/>
          <w:szCs w:val="24"/>
          <w:lang w:val="en-US"/>
        </w:rPr>
        <w:t xml:space="preserve">The Categories of the </w:t>
      </w:r>
      <w:r w:rsidR="00B50D0C" w:rsidRPr="00C04394">
        <w:rPr>
          <w:sz w:val="24"/>
          <w:szCs w:val="24"/>
          <w:lang w:val="en-US"/>
        </w:rPr>
        <w:t>Teacher Competencies</w:t>
      </w:r>
    </w:p>
    <w:p w14:paraId="10646C21" w14:textId="3541D7A8" w:rsidR="00B50D0C" w:rsidRPr="00C04394" w:rsidRDefault="00B50D0C" w:rsidP="00175FC0">
      <w:pPr>
        <w:contextualSpacing/>
        <w:jc w:val="center"/>
        <w:rPr>
          <w:sz w:val="24"/>
          <w:szCs w:val="24"/>
          <w:lang w:val="en-US"/>
        </w:rPr>
      </w:pPr>
      <w:r w:rsidRPr="00C04394">
        <w:rPr>
          <w:sz w:val="24"/>
          <w:szCs w:val="24"/>
          <w:lang w:val="en-US"/>
        </w:rPr>
        <w:t>of the Wholistic Educational System (TC-WES)</w:t>
      </w:r>
    </w:p>
    <w:p w14:paraId="374DBD50" w14:textId="77777777" w:rsidR="00D700F6" w:rsidRPr="00C04394" w:rsidRDefault="00D700F6" w:rsidP="00BE46B7">
      <w:pPr>
        <w:contextualSpacing/>
        <w:rPr>
          <w:sz w:val="24"/>
          <w:szCs w:val="24"/>
          <w:lang w:val="en-US"/>
        </w:rPr>
      </w:pPr>
    </w:p>
    <w:p w14:paraId="3CCA7A6A" w14:textId="132482EB" w:rsidR="00B50D0C" w:rsidRPr="00C04394" w:rsidRDefault="00B50D0C" w:rsidP="009506F3">
      <w:pPr>
        <w:pStyle w:val="ListParagraph"/>
        <w:numPr>
          <w:ilvl w:val="0"/>
          <w:numId w:val="10"/>
        </w:numPr>
        <w:rPr>
          <w:sz w:val="24"/>
          <w:szCs w:val="24"/>
          <w:lang w:val="en-US"/>
        </w:rPr>
      </w:pPr>
      <w:r w:rsidRPr="00C04394">
        <w:rPr>
          <w:sz w:val="24"/>
          <w:szCs w:val="24"/>
          <w:lang w:val="en-US"/>
        </w:rPr>
        <w:t xml:space="preserve">The </w:t>
      </w:r>
      <w:r w:rsidRPr="00C04394">
        <w:rPr>
          <w:sz w:val="24"/>
          <w:szCs w:val="24"/>
          <w:u w:val="single"/>
          <w:lang w:val="en-US"/>
        </w:rPr>
        <w:t>foundational bodies of knowledge</w:t>
      </w:r>
      <w:r w:rsidRPr="00C04394">
        <w:rPr>
          <w:sz w:val="24"/>
          <w:szCs w:val="24"/>
          <w:lang w:val="en-US"/>
        </w:rPr>
        <w:t xml:space="preserve"> that inform WES: divine guidance, the arts and other humanities, especially process philosophy, and science</w:t>
      </w:r>
      <w:r w:rsidR="00347285">
        <w:rPr>
          <w:sz w:val="24"/>
          <w:szCs w:val="24"/>
          <w:lang w:val="en-US"/>
        </w:rPr>
        <w:t>;</w:t>
      </w:r>
    </w:p>
    <w:p w14:paraId="1D4590ED" w14:textId="7ABF3507" w:rsidR="00B50D0C" w:rsidRPr="00C04394" w:rsidRDefault="00B50D0C" w:rsidP="009506F3">
      <w:pPr>
        <w:pStyle w:val="ListParagraph"/>
        <w:numPr>
          <w:ilvl w:val="0"/>
          <w:numId w:val="10"/>
        </w:numPr>
        <w:rPr>
          <w:sz w:val="24"/>
          <w:szCs w:val="24"/>
          <w:lang w:val="en-US"/>
        </w:rPr>
      </w:pPr>
      <w:r w:rsidRPr="00C04394">
        <w:rPr>
          <w:sz w:val="24"/>
          <w:szCs w:val="24"/>
          <w:lang w:val="en-US"/>
        </w:rPr>
        <w:t>WES</w:t>
      </w:r>
      <w:r w:rsidR="005317FA">
        <w:rPr>
          <w:sz w:val="24"/>
          <w:szCs w:val="24"/>
          <w:lang w:val="en-US"/>
        </w:rPr>
        <w:t>’</w:t>
      </w:r>
      <w:r w:rsidRPr="00C04394">
        <w:rPr>
          <w:sz w:val="24"/>
          <w:szCs w:val="24"/>
          <w:lang w:val="en-US"/>
        </w:rPr>
        <w:t xml:space="preserve">s </w:t>
      </w:r>
      <w:r w:rsidRPr="00C04394">
        <w:rPr>
          <w:sz w:val="24"/>
          <w:szCs w:val="24"/>
          <w:u w:val="single"/>
          <w:lang w:val="en-US"/>
        </w:rPr>
        <w:t>philosophy of education</w:t>
      </w:r>
      <w:r w:rsidR="00347285">
        <w:rPr>
          <w:sz w:val="24"/>
          <w:szCs w:val="24"/>
          <w:u w:val="single"/>
          <w:lang w:val="en-US"/>
        </w:rPr>
        <w:t>;</w:t>
      </w:r>
    </w:p>
    <w:p w14:paraId="09CB6283" w14:textId="1641FD70" w:rsidR="00B50D0C" w:rsidRPr="00C04394" w:rsidRDefault="00B50D0C" w:rsidP="009506F3">
      <w:pPr>
        <w:pStyle w:val="ListParagraph"/>
        <w:numPr>
          <w:ilvl w:val="0"/>
          <w:numId w:val="10"/>
        </w:numPr>
        <w:rPr>
          <w:sz w:val="24"/>
          <w:szCs w:val="24"/>
          <w:lang w:val="en-US"/>
        </w:rPr>
      </w:pPr>
      <w:r w:rsidRPr="00C04394">
        <w:rPr>
          <w:sz w:val="24"/>
          <w:szCs w:val="24"/>
          <w:lang w:val="en-US"/>
        </w:rPr>
        <w:t xml:space="preserve">The </w:t>
      </w:r>
      <w:r w:rsidRPr="00C04394">
        <w:rPr>
          <w:sz w:val="24"/>
          <w:szCs w:val="24"/>
          <w:u w:val="single"/>
          <w:lang w:val="en-US"/>
        </w:rPr>
        <w:t>body of</w:t>
      </w:r>
      <w:r w:rsidR="00D700F6">
        <w:rPr>
          <w:sz w:val="24"/>
          <w:szCs w:val="24"/>
          <w:u w:val="single"/>
          <w:lang w:val="en-US"/>
        </w:rPr>
        <w:t xml:space="preserve"> research</w:t>
      </w:r>
      <w:r w:rsidR="00613F23">
        <w:rPr>
          <w:sz w:val="24"/>
          <w:szCs w:val="24"/>
          <w:u w:val="single"/>
          <w:lang w:val="en-US"/>
        </w:rPr>
        <w:t>/evidence</w:t>
      </w:r>
      <w:r w:rsidR="00D700F6">
        <w:rPr>
          <w:sz w:val="24"/>
          <w:szCs w:val="24"/>
          <w:u w:val="single"/>
          <w:lang w:val="en-US"/>
        </w:rPr>
        <w:t>-based</w:t>
      </w:r>
      <w:r w:rsidRPr="00C04394">
        <w:rPr>
          <w:sz w:val="24"/>
          <w:szCs w:val="24"/>
          <w:u w:val="single"/>
          <w:lang w:val="en-US"/>
        </w:rPr>
        <w:t xml:space="preserve"> theory</w:t>
      </w:r>
      <w:r w:rsidRPr="00C04394">
        <w:rPr>
          <w:sz w:val="24"/>
          <w:szCs w:val="24"/>
          <w:lang w:val="en-US"/>
        </w:rPr>
        <w:t xml:space="preserve"> regarding development, learning, curriculum, teaching, administration, learning community-environment relations, and evaluation</w:t>
      </w:r>
      <w:r w:rsidR="00347285">
        <w:rPr>
          <w:sz w:val="24"/>
          <w:szCs w:val="24"/>
          <w:lang w:val="en-US"/>
        </w:rPr>
        <w:t>;</w:t>
      </w:r>
    </w:p>
    <w:p w14:paraId="3E02480A" w14:textId="63F6E760" w:rsidR="00B50D0C" w:rsidRPr="00C04394" w:rsidRDefault="00B50D0C" w:rsidP="00BE46B7">
      <w:pPr>
        <w:pStyle w:val="ListParagraph"/>
        <w:numPr>
          <w:ilvl w:val="0"/>
          <w:numId w:val="10"/>
        </w:numPr>
        <w:rPr>
          <w:sz w:val="24"/>
          <w:szCs w:val="24"/>
          <w:lang w:val="en-US"/>
        </w:rPr>
      </w:pPr>
      <w:r w:rsidRPr="00C04394">
        <w:rPr>
          <w:sz w:val="24"/>
          <w:szCs w:val="24"/>
          <w:u w:val="single"/>
          <w:lang w:val="en-US"/>
        </w:rPr>
        <w:t xml:space="preserve">The </w:t>
      </w:r>
      <w:r w:rsidR="007F6777">
        <w:rPr>
          <w:sz w:val="24"/>
          <w:szCs w:val="24"/>
          <w:u w:val="single"/>
          <w:lang w:val="en-US"/>
        </w:rPr>
        <w:t xml:space="preserve">basic </w:t>
      </w:r>
      <w:r w:rsidRPr="00C04394">
        <w:rPr>
          <w:sz w:val="24"/>
          <w:szCs w:val="24"/>
          <w:u w:val="single"/>
          <w:lang w:val="en-US"/>
        </w:rPr>
        <w:t xml:space="preserve">curriculum framework and </w:t>
      </w:r>
      <w:r w:rsidR="0049141B">
        <w:rPr>
          <w:sz w:val="24"/>
          <w:szCs w:val="24"/>
          <w:u w:val="single"/>
          <w:lang w:val="en-US"/>
        </w:rPr>
        <w:t xml:space="preserve">leveled curriculum </w:t>
      </w:r>
      <w:r w:rsidRPr="00C04394">
        <w:rPr>
          <w:sz w:val="24"/>
          <w:szCs w:val="24"/>
          <w:u w:val="single"/>
          <w:lang w:val="en-US"/>
        </w:rPr>
        <w:t>designs</w:t>
      </w:r>
      <w:r w:rsidRPr="00C04394">
        <w:rPr>
          <w:sz w:val="24"/>
          <w:szCs w:val="24"/>
          <w:lang w:val="en-US"/>
        </w:rPr>
        <w:t xml:space="preserve">: universal and culture-based learning </w:t>
      </w:r>
      <w:r w:rsidR="00EE280D" w:rsidRPr="00C04394">
        <w:rPr>
          <w:sz w:val="24"/>
          <w:szCs w:val="24"/>
          <w:lang w:val="en-US"/>
        </w:rPr>
        <w:t xml:space="preserve">topics and </w:t>
      </w:r>
      <w:r w:rsidRPr="00C04394">
        <w:rPr>
          <w:sz w:val="24"/>
          <w:szCs w:val="24"/>
          <w:lang w:val="en-US"/>
        </w:rPr>
        <w:t>objectives organized using charts</w:t>
      </w:r>
      <w:r w:rsidR="00EE1F06">
        <w:rPr>
          <w:sz w:val="24"/>
          <w:szCs w:val="24"/>
          <w:lang w:val="en-US"/>
        </w:rPr>
        <w:t xml:space="preserve">, curriculum design </w:t>
      </w:r>
      <w:r w:rsidRPr="00C04394">
        <w:rPr>
          <w:sz w:val="24"/>
          <w:szCs w:val="24"/>
          <w:lang w:val="en-US"/>
        </w:rPr>
        <w:t>outlines</w:t>
      </w:r>
      <w:r w:rsidR="00EE1F06">
        <w:rPr>
          <w:sz w:val="24"/>
          <w:szCs w:val="24"/>
          <w:lang w:val="en-US"/>
        </w:rPr>
        <w:t>, and other documents</w:t>
      </w:r>
      <w:r w:rsidR="00347285">
        <w:rPr>
          <w:sz w:val="24"/>
          <w:szCs w:val="24"/>
          <w:lang w:val="en-US"/>
        </w:rPr>
        <w:t>;</w:t>
      </w:r>
    </w:p>
    <w:p w14:paraId="1D54DC67" w14:textId="4A39F75F" w:rsidR="00254331" w:rsidRDefault="00B50D0C" w:rsidP="00254331">
      <w:pPr>
        <w:pStyle w:val="ListParagraph"/>
        <w:numPr>
          <w:ilvl w:val="0"/>
          <w:numId w:val="10"/>
        </w:numPr>
        <w:rPr>
          <w:sz w:val="24"/>
          <w:szCs w:val="24"/>
          <w:lang w:val="en-US"/>
        </w:rPr>
      </w:pPr>
      <w:r w:rsidRPr="00C04394">
        <w:rPr>
          <w:sz w:val="24"/>
          <w:szCs w:val="24"/>
          <w:u w:val="single"/>
          <w:lang w:val="en-US"/>
        </w:rPr>
        <w:t>Diagnosis</w:t>
      </w:r>
      <w:r w:rsidRPr="00C04394">
        <w:rPr>
          <w:sz w:val="24"/>
          <w:szCs w:val="24"/>
          <w:lang w:val="en-US"/>
        </w:rPr>
        <w:t>: diagnosing, in relation to the objectives of the curriculum, the potentialities, talents, passions, developmental level</w:t>
      </w:r>
      <w:r w:rsidR="000F79E3">
        <w:rPr>
          <w:sz w:val="24"/>
          <w:szCs w:val="24"/>
          <w:lang w:val="en-US"/>
        </w:rPr>
        <w:t>s</w:t>
      </w:r>
      <w:r w:rsidRPr="00C04394">
        <w:rPr>
          <w:sz w:val="24"/>
          <w:szCs w:val="24"/>
          <w:lang w:val="en-US"/>
        </w:rPr>
        <w:t>, content knowledge, and needs of each learner and prescribing the learning experiences needed in order for the learner to achieve the curricular objectives</w:t>
      </w:r>
      <w:r w:rsidR="000F79E3">
        <w:rPr>
          <w:sz w:val="24"/>
          <w:szCs w:val="24"/>
          <w:lang w:val="en-US"/>
        </w:rPr>
        <w:t xml:space="preserve"> at an optimum rate</w:t>
      </w:r>
      <w:r w:rsidRPr="00C04394">
        <w:rPr>
          <w:sz w:val="24"/>
          <w:szCs w:val="24"/>
          <w:lang w:val="en-US"/>
        </w:rPr>
        <w:t>; to cultivate her/his potentialities, talents, and passions; to advance her/his developmental level; to increase her/his knowledge and skills; and to meet any other of her or his educational needs</w:t>
      </w:r>
      <w:r w:rsidR="00347285">
        <w:rPr>
          <w:sz w:val="24"/>
          <w:szCs w:val="24"/>
          <w:lang w:val="en-US"/>
        </w:rPr>
        <w:t>;</w:t>
      </w:r>
    </w:p>
    <w:p w14:paraId="5AE988ED" w14:textId="6B273E09" w:rsidR="0049141B" w:rsidRDefault="0049141B" w:rsidP="00254331">
      <w:pPr>
        <w:pStyle w:val="ListParagraph"/>
        <w:numPr>
          <w:ilvl w:val="0"/>
          <w:numId w:val="10"/>
        </w:numPr>
        <w:rPr>
          <w:sz w:val="24"/>
          <w:szCs w:val="24"/>
          <w:lang w:val="en-US"/>
        </w:rPr>
      </w:pPr>
      <w:r>
        <w:rPr>
          <w:sz w:val="24"/>
          <w:szCs w:val="24"/>
          <w:u w:val="single"/>
          <w:lang w:val="en-US"/>
        </w:rPr>
        <w:t>Prescription</w:t>
      </w:r>
      <w:r>
        <w:rPr>
          <w:sz w:val="24"/>
          <w:szCs w:val="24"/>
          <w:lang w:val="en-US"/>
        </w:rPr>
        <w:t>:</w:t>
      </w:r>
      <w:r w:rsidR="00643B7B">
        <w:rPr>
          <w:rStyle w:val="EndnoteReference"/>
          <w:sz w:val="24"/>
          <w:szCs w:val="24"/>
          <w:lang w:val="en-US"/>
        </w:rPr>
        <w:endnoteReference w:id="20"/>
      </w:r>
      <w:r>
        <w:rPr>
          <w:sz w:val="24"/>
          <w:szCs w:val="24"/>
          <w:lang w:val="en-US"/>
        </w:rPr>
        <w:t xml:space="preserve"> based on the diagnosis, prescribing, via short, medium, and long-term plans, particular </w:t>
      </w:r>
      <w:r w:rsidR="00EE1F06">
        <w:rPr>
          <w:sz w:val="24"/>
          <w:szCs w:val="24"/>
          <w:lang w:val="en-US"/>
        </w:rPr>
        <w:t xml:space="preserve">types of </w:t>
      </w:r>
      <w:r>
        <w:rPr>
          <w:sz w:val="24"/>
          <w:szCs w:val="24"/>
          <w:lang w:val="en-US"/>
        </w:rPr>
        <w:t>interactions with particular environments in order for the learner to achieve the objectives of the curriculum</w:t>
      </w:r>
      <w:r w:rsidR="00347285">
        <w:rPr>
          <w:sz w:val="24"/>
          <w:szCs w:val="24"/>
          <w:lang w:val="en-US"/>
        </w:rPr>
        <w:t>;</w:t>
      </w:r>
    </w:p>
    <w:p w14:paraId="51C7E371" w14:textId="118E5C1D" w:rsidR="00B50D0C" w:rsidRPr="00254331" w:rsidRDefault="00B50D0C" w:rsidP="00254331">
      <w:pPr>
        <w:pStyle w:val="ListParagraph"/>
        <w:numPr>
          <w:ilvl w:val="0"/>
          <w:numId w:val="10"/>
        </w:numPr>
        <w:rPr>
          <w:sz w:val="24"/>
          <w:szCs w:val="24"/>
          <w:lang w:val="en-US"/>
        </w:rPr>
      </w:pPr>
      <w:r w:rsidRPr="00254331">
        <w:rPr>
          <w:sz w:val="24"/>
          <w:szCs w:val="24"/>
          <w:u w:val="single"/>
          <w:lang w:val="en-US"/>
        </w:rPr>
        <w:t>Arranging and controlling</w:t>
      </w:r>
      <w:r w:rsidR="008E04D4" w:rsidRPr="00C04394">
        <w:rPr>
          <w:rStyle w:val="EndnoteReference"/>
          <w:sz w:val="24"/>
          <w:szCs w:val="24"/>
          <w:u w:val="single"/>
          <w:lang w:val="en-US"/>
        </w:rPr>
        <w:endnoteReference w:id="21"/>
      </w:r>
      <w:r w:rsidRPr="00254331">
        <w:rPr>
          <w:sz w:val="24"/>
          <w:szCs w:val="24"/>
          <w:u w:val="single"/>
          <w:lang w:val="en-US"/>
        </w:rPr>
        <w:t xml:space="preserve"> the environment</w:t>
      </w:r>
      <w:r w:rsidRPr="00254331">
        <w:rPr>
          <w:sz w:val="24"/>
          <w:szCs w:val="24"/>
          <w:lang w:val="en-US"/>
        </w:rPr>
        <w:t>: The overarching purpose of arranging and controlling (1) the  physical, social, psychological, and spiritual environments; (2) all of these as they apply to the environment of the self; and (3) the</w:t>
      </w:r>
      <w:r w:rsidR="00EE1F06">
        <w:rPr>
          <w:sz w:val="24"/>
          <w:szCs w:val="24"/>
          <w:lang w:val="en-US"/>
        </w:rPr>
        <w:t>se</w:t>
      </w:r>
      <w:r w:rsidRPr="00254331">
        <w:rPr>
          <w:sz w:val="24"/>
          <w:szCs w:val="24"/>
          <w:lang w:val="en-US"/>
        </w:rPr>
        <w:t xml:space="preserve"> three aspects of each the above: (</w:t>
      </w:r>
      <w:r w:rsidR="00EE280D" w:rsidRPr="00254331">
        <w:rPr>
          <w:sz w:val="24"/>
          <w:szCs w:val="24"/>
          <w:lang w:val="en-US"/>
        </w:rPr>
        <w:t>a</w:t>
      </w:r>
      <w:r w:rsidRPr="00254331">
        <w:rPr>
          <w:sz w:val="24"/>
          <w:szCs w:val="24"/>
          <w:lang w:val="en-US"/>
        </w:rPr>
        <w:t>) their known aspect, (</w:t>
      </w:r>
      <w:r w:rsidR="00EE280D" w:rsidRPr="00254331">
        <w:rPr>
          <w:sz w:val="24"/>
          <w:szCs w:val="24"/>
          <w:lang w:val="en-US"/>
        </w:rPr>
        <w:t>b</w:t>
      </w:r>
      <w:r w:rsidRPr="00254331">
        <w:rPr>
          <w:sz w:val="24"/>
          <w:szCs w:val="24"/>
          <w:lang w:val="en-US"/>
        </w:rPr>
        <w:t>) their unknown but knowable aspect, and (</w:t>
      </w:r>
      <w:r w:rsidR="00EE280D" w:rsidRPr="00254331">
        <w:rPr>
          <w:sz w:val="24"/>
          <w:szCs w:val="24"/>
          <w:lang w:val="en-US"/>
        </w:rPr>
        <w:t>c</w:t>
      </w:r>
      <w:r w:rsidRPr="00254331">
        <w:rPr>
          <w:sz w:val="24"/>
          <w:szCs w:val="24"/>
          <w:lang w:val="en-US"/>
        </w:rPr>
        <w:t>) their ultimately unknowable aspect; is to enable the learners to achieve the objectives of the curriculum while providing for a balance of freedom and control in the learning process</w:t>
      </w:r>
      <w:r w:rsidR="00347285">
        <w:rPr>
          <w:sz w:val="24"/>
          <w:szCs w:val="24"/>
          <w:lang w:val="en-US"/>
        </w:rPr>
        <w:t>:</w:t>
      </w:r>
    </w:p>
    <w:p w14:paraId="3FEF1888" w14:textId="2BE17FAA" w:rsidR="00B50D0C" w:rsidRPr="00C04394" w:rsidRDefault="00B50D0C" w:rsidP="00537FD0">
      <w:pPr>
        <w:pStyle w:val="ListParagraph"/>
        <w:numPr>
          <w:ilvl w:val="1"/>
          <w:numId w:val="18"/>
        </w:numPr>
        <w:ind w:left="630" w:hanging="270"/>
        <w:rPr>
          <w:sz w:val="24"/>
          <w:szCs w:val="24"/>
          <w:lang w:val="en-US"/>
        </w:rPr>
      </w:pPr>
      <w:r w:rsidRPr="00C04394">
        <w:rPr>
          <w:sz w:val="24"/>
          <w:szCs w:val="24"/>
          <w:u w:val="single"/>
          <w:lang w:val="en-US"/>
        </w:rPr>
        <w:t>Arranging and controlling the physical environment</w:t>
      </w:r>
      <w:r w:rsidRPr="00C04394">
        <w:rPr>
          <w:sz w:val="24"/>
          <w:szCs w:val="24"/>
          <w:lang w:val="en-US"/>
        </w:rPr>
        <w:t>:</w:t>
      </w:r>
    </w:p>
    <w:p w14:paraId="00B8D68B" w14:textId="4AA7F38E" w:rsidR="00B50D0C" w:rsidRPr="00C04394" w:rsidRDefault="00B50D0C" w:rsidP="00537FD0">
      <w:pPr>
        <w:pStyle w:val="ListParagraph"/>
        <w:numPr>
          <w:ilvl w:val="2"/>
          <w:numId w:val="18"/>
        </w:numPr>
        <w:ind w:left="900" w:hanging="90"/>
        <w:rPr>
          <w:sz w:val="24"/>
          <w:szCs w:val="24"/>
          <w:lang w:val="en-US"/>
        </w:rPr>
      </w:pPr>
      <w:r w:rsidRPr="00C04394">
        <w:rPr>
          <w:sz w:val="24"/>
          <w:szCs w:val="24"/>
          <w:u w:val="single"/>
          <w:lang w:val="en-US"/>
        </w:rPr>
        <w:t>Arranging and controlling the classroom environment</w:t>
      </w:r>
      <w:r w:rsidRPr="00C04394">
        <w:rPr>
          <w:sz w:val="24"/>
          <w:szCs w:val="24"/>
          <w:lang w:val="en-US"/>
        </w:rPr>
        <w:t xml:space="preserve">: </w:t>
      </w:r>
      <w:r w:rsidR="00F665D8" w:rsidRPr="00C04394">
        <w:rPr>
          <w:sz w:val="24"/>
          <w:szCs w:val="24"/>
          <w:lang w:val="en-US"/>
        </w:rPr>
        <w:t>Th</w:t>
      </w:r>
      <w:r w:rsidR="00FD0DC5">
        <w:rPr>
          <w:sz w:val="24"/>
          <w:szCs w:val="24"/>
          <w:lang w:val="en-US"/>
        </w:rPr>
        <w:t xml:space="preserve">ese competencies </w:t>
      </w:r>
      <w:r w:rsidR="00F665D8" w:rsidRPr="00C04394">
        <w:rPr>
          <w:sz w:val="24"/>
          <w:szCs w:val="24"/>
          <w:lang w:val="en-US"/>
        </w:rPr>
        <w:t>deal with such aspects as classroom furniture, student “traffic patterns,” and didactic materials</w:t>
      </w:r>
      <w:r w:rsidR="00347285">
        <w:rPr>
          <w:sz w:val="24"/>
          <w:szCs w:val="24"/>
          <w:lang w:val="en-US"/>
        </w:rPr>
        <w:t>;</w:t>
      </w:r>
    </w:p>
    <w:p w14:paraId="7892BFFD" w14:textId="0F40E2C8" w:rsidR="00B50D0C" w:rsidRPr="00C04394" w:rsidRDefault="00B50D0C" w:rsidP="00537FD0">
      <w:pPr>
        <w:pStyle w:val="ListParagraph"/>
        <w:numPr>
          <w:ilvl w:val="2"/>
          <w:numId w:val="18"/>
        </w:numPr>
        <w:ind w:left="900" w:hanging="90"/>
        <w:rPr>
          <w:sz w:val="24"/>
          <w:szCs w:val="24"/>
          <w:lang w:val="en-US"/>
        </w:rPr>
      </w:pPr>
      <w:r w:rsidRPr="00C04394">
        <w:rPr>
          <w:sz w:val="24"/>
          <w:szCs w:val="24"/>
          <w:u w:val="single"/>
          <w:lang w:val="en-US"/>
        </w:rPr>
        <w:t>Arranging and controlling the technological</w:t>
      </w:r>
      <w:r w:rsidR="007A457D">
        <w:rPr>
          <w:sz w:val="24"/>
          <w:szCs w:val="24"/>
          <w:u w:val="single"/>
          <w:lang w:val="en-US"/>
        </w:rPr>
        <w:t xml:space="preserve"> and virtual</w:t>
      </w:r>
      <w:r w:rsidRPr="00C04394">
        <w:rPr>
          <w:sz w:val="24"/>
          <w:szCs w:val="24"/>
          <w:u w:val="single"/>
          <w:lang w:val="en-US"/>
        </w:rPr>
        <w:t xml:space="preserve"> environment</w:t>
      </w:r>
      <w:r w:rsidRPr="00C04394">
        <w:rPr>
          <w:sz w:val="24"/>
          <w:szCs w:val="24"/>
          <w:lang w:val="en-US"/>
        </w:rPr>
        <w:t>: Th</w:t>
      </w:r>
      <w:r w:rsidR="00FD0DC5">
        <w:rPr>
          <w:sz w:val="24"/>
          <w:szCs w:val="24"/>
          <w:lang w:val="en-US"/>
        </w:rPr>
        <w:t xml:space="preserve">ese competencies </w:t>
      </w:r>
      <w:r w:rsidRPr="00C04394">
        <w:rPr>
          <w:sz w:val="24"/>
          <w:szCs w:val="24"/>
          <w:lang w:val="en-US"/>
        </w:rPr>
        <w:t>cover</w:t>
      </w:r>
      <w:r w:rsidR="00FD0DC5">
        <w:rPr>
          <w:sz w:val="24"/>
          <w:szCs w:val="24"/>
          <w:lang w:val="en-US"/>
        </w:rPr>
        <w:t>, especially,</w:t>
      </w:r>
      <w:r w:rsidRPr="00C04394">
        <w:rPr>
          <w:sz w:val="24"/>
          <w:szCs w:val="24"/>
          <w:lang w:val="en-US"/>
        </w:rPr>
        <w:t xml:space="preserve"> </w:t>
      </w:r>
      <w:r w:rsidR="00FD0DC5">
        <w:rPr>
          <w:sz w:val="24"/>
          <w:szCs w:val="24"/>
          <w:lang w:val="en-US"/>
        </w:rPr>
        <w:t>the use of</w:t>
      </w:r>
      <w:r w:rsidRPr="00C04394">
        <w:rPr>
          <w:sz w:val="24"/>
          <w:szCs w:val="24"/>
          <w:lang w:val="en-US"/>
        </w:rPr>
        <w:t xml:space="preserve"> computer-based technology,</w:t>
      </w:r>
      <w:r w:rsidR="008E04D4" w:rsidRPr="00C04394">
        <w:rPr>
          <w:sz w:val="24"/>
          <w:szCs w:val="24"/>
          <w:lang w:val="en-US"/>
        </w:rPr>
        <w:t xml:space="preserve"> e.g.,</w:t>
      </w:r>
      <w:r w:rsidRPr="00C04394">
        <w:rPr>
          <w:sz w:val="24"/>
          <w:szCs w:val="24"/>
          <w:lang w:val="en-US"/>
        </w:rPr>
        <w:t xml:space="preserve"> computer hardware, software,</w:t>
      </w:r>
      <w:r w:rsidR="008E04D4" w:rsidRPr="00C04394">
        <w:rPr>
          <w:sz w:val="24"/>
          <w:szCs w:val="24"/>
          <w:lang w:val="en-US"/>
        </w:rPr>
        <w:t xml:space="preserve"> and </w:t>
      </w:r>
      <w:r w:rsidRPr="00C04394">
        <w:rPr>
          <w:sz w:val="24"/>
          <w:szCs w:val="24"/>
          <w:lang w:val="en-US"/>
        </w:rPr>
        <w:t xml:space="preserve">blended learning </w:t>
      </w:r>
      <w:r w:rsidR="008E04D4" w:rsidRPr="00C04394">
        <w:rPr>
          <w:sz w:val="24"/>
          <w:szCs w:val="24"/>
          <w:lang w:val="en-US"/>
        </w:rPr>
        <w:t xml:space="preserve">both </w:t>
      </w:r>
      <w:r w:rsidRPr="00C04394">
        <w:rPr>
          <w:sz w:val="24"/>
          <w:szCs w:val="24"/>
          <w:lang w:val="en-US"/>
        </w:rPr>
        <w:t>in the classroom and when students are learning online from their homes</w:t>
      </w:r>
      <w:r w:rsidR="00347285">
        <w:rPr>
          <w:sz w:val="24"/>
          <w:szCs w:val="24"/>
          <w:lang w:val="en-US"/>
        </w:rPr>
        <w:t>;</w:t>
      </w:r>
    </w:p>
    <w:p w14:paraId="28C82691" w14:textId="5477D1B4" w:rsidR="00B50D0C" w:rsidRPr="00C04394" w:rsidRDefault="00B50D0C" w:rsidP="00537FD0">
      <w:pPr>
        <w:pStyle w:val="ListParagraph"/>
        <w:numPr>
          <w:ilvl w:val="1"/>
          <w:numId w:val="18"/>
        </w:numPr>
        <w:ind w:left="630" w:hanging="270"/>
        <w:rPr>
          <w:sz w:val="24"/>
          <w:szCs w:val="24"/>
          <w:lang w:val="en-US"/>
        </w:rPr>
      </w:pPr>
      <w:r w:rsidRPr="00C04394">
        <w:rPr>
          <w:sz w:val="24"/>
          <w:szCs w:val="24"/>
          <w:u w:val="single"/>
          <w:lang w:val="en-US"/>
        </w:rPr>
        <w:t>Arranging</w:t>
      </w:r>
      <w:r w:rsidR="009F7330" w:rsidRPr="00C04394">
        <w:rPr>
          <w:sz w:val="24"/>
          <w:szCs w:val="24"/>
          <w:u w:val="single"/>
          <w:lang w:val="en-US"/>
        </w:rPr>
        <w:t xml:space="preserve"> and controlling</w:t>
      </w:r>
      <w:r w:rsidRPr="00C04394">
        <w:rPr>
          <w:sz w:val="24"/>
          <w:szCs w:val="24"/>
          <w:u w:val="single"/>
          <w:lang w:val="en-US"/>
        </w:rPr>
        <w:t xml:space="preserve"> the social environment</w:t>
      </w:r>
      <w:r w:rsidR="00EC0FC3">
        <w:rPr>
          <w:sz w:val="24"/>
          <w:szCs w:val="24"/>
          <w:u w:val="single"/>
          <w:lang w:val="en-US"/>
        </w:rPr>
        <w:t>—students and adults</w:t>
      </w:r>
      <w:r w:rsidRPr="00C04394">
        <w:rPr>
          <w:sz w:val="24"/>
          <w:szCs w:val="24"/>
          <w:lang w:val="en-US"/>
        </w:rPr>
        <w:t>: Sometimes referred to as “social engineering,” th</w:t>
      </w:r>
      <w:r w:rsidR="00FD0DC5">
        <w:rPr>
          <w:sz w:val="24"/>
          <w:szCs w:val="24"/>
          <w:lang w:val="en-US"/>
        </w:rPr>
        <w:t>ese competencies</w:t>
      </w:r>
      <w:r w:rsidRPr="00C04394">
        <w:rPr>
          <w:sz w:val="24"/>
          <w:szCs w:val="24"/>
          <w:lang w:val="en-US"/>
        </w:rPr>
        <w:t xml:space="preserve"> deal with arranging students within whole-group settings</w:t>
      </w:r>
      <w:r w:rsidR="00F665D8" w:rsidRPr="00C04394">
        <w:rPr>
          <w:sz w:val="24"/>
          <w:szCs w:val="24"/>
          <w:lang w:val="en-US"/>
        </w:rPr>
        <w:t xml:space="preserve">, </w:t>
      </w:r>
      <w:r w:rsidRPr="00C04394">
        <w:rPr>
          <w:sz w:val="24"/>
          <w:szCs w:val="24"/>
          <w:lang w:val="en-US"/>
        </w:rPr>
        <w:t>in small groups</w:t>
      </w:r>
      <w:r w:rsidR="00F665D8" w:rsidRPr="00C04394">
        <w:rPr>
          <w:sz w:val="24"/>
          <w:szCs w:val="24"/>
          <w:lang w:val="en-US"/>
        </w:rPr>
        <w:t>,</w:t>
      </w:r>
      <w:r w:rsidRPr="00C04394">
        <w:rPr>
          <w:sz w:val="24"/>
          <w:szCs w:val="24"/>
          <w:lang w:val="en-US"/>
        </w:rPr>
        <w:t xml:space="preserve"> and </w:t>
      </w:r>
      <w:r w:rsidR="009F7330" w:rsidRPr="00C04394">
        <w:rPr>
          <w:sz w:val="24"/>
          <w:szCs w:val="24"/>
          <w:lang w:val="en-US"/>
        </w:rPr>
        <w:t xml:space="preserve">in </w:t>
      </w:r>
      <w:r w:rsidRPr="00C04394">
        <w:rPr>
          <w:sz w:val="24"/>
          <w:szCs w:val="24"/>
          <w:lang w:val="en-US"/>
        </w:rPr>
        <w:t>pairings of various types.</w:t>
      </w:r>
      <w:r w:rsidR="00EC0FC3">
        <w:rPr>
          <w:sz w:val="24"/>
          <w:szCs w:val="24"/>
          <w:lang w:val="en-US"/>
        </w:rPr>
        <w:t xml:space="preserve"> </w:t>
      </w:r>
      <w:r w:rsidR="00FD0DC5">
        <w:rPr>
          <w:sz w:val="24"/>
          <w:szCs w:val="24"/>
          <w:lang w:val="en-US"/>
        </w:rPr>
        <w:t>They</w:t>
      </w:r>
      <w:r w:rsidR="00EC0FC3">
        <w:rPr>
          <w:sz w:val="24"/>
          <w:szCs w:val="24"/>
          <w:lang w:val="en-US"/>
        </w:rPr>
        <w:t xml:space="preserve"> also </w:t>
      </w:r>
      <w:r w:rsidR="00FD0DC5">
        <w:rPr>
          <w:sz w:val="24"/>
          <w:szCs w:val="24"/>
          <w:lang w:val="en-US"/>
        </w:rPr>
        <w:t xml:space="preserve">address </w:t>
      </w:r>
      <w:r w:rsidR="00EC0FC3">
        <w:rPr>
          <w:sz w:val="24"/>
          <w:szCs w:val="24"/>
          <w:lang w:val="en-US"/>
        </w:rPr>
        <w:t>the utilization of adult human resources</w:t>
      </w:r>
      <w:r w:rsidR="00347285">
        <w:rPr>
          <w:sz w:val="24"/>
          <w:szCs w:val="24"/>
          <w:lang w:val="en-US"/>
        </w:rPr>
        <w:t>;</w:t>
      </w:r>
    </w:p>
    <w:p w14:paraId="0EF068B4" w14:textId="20D26CCC" w:rsidR="00B50D0C" w:rsidRPr="00C04394" w:rsidRDefault="00B50D0C" w:rsidP="00537FD0">
      <w:pPr>
        <w:pStyle w:val="ListParagraph"/>
        <w:numPr>
          <w:ilvl w:val="1"/>
          <w:numId w:val="18"/>
        </w:numPr>
        <w:ind w:left="630" w:hanging="270"/>
        <w:rPr>
          <w:sz w:val="24"/>
          <w:szCs w:val="24"/>
          <w:lang w:val="en-US"/>
        </w:rPr>
      </w:pPr>
      <w:r w:rsidRPr="00C04394">
        <w:rPr>
          <w:sz w:val="24"/>
          <w:szCs w:val="24"/>
          <w:u w:val="single"/>
          <w:lang w:val="en-US"/>
        </w:rPr>
        <w:lastRenderedPageBreak/>
        <w:t xml:space="preserve">Arranging </w:t>
      </w:r>
      <w:r w:rsidR="009F7330" w:rsidRPr="00C04394">
        <w:rPr>
          <w:sz w:val="24"/>
          <w:szCs w:val="24"/>
          <w:u w:val="single"/>
          <w:lang w:val="en-US"/>
        </w:rPr>
        <w:t xml:space="preserve">and controlling </w:t>
      </w:r>
      <w:r w:rsidRPr="00C04394">
        <w:rPr>
          <w:sz w:val="24"/>
          <w:szCs w:val="24"/>
          <w:u w:val="single"/>
          <w:lang w:val="en-US"/>
        </w:rPr>
        <w:t>the psychological environment</w:t>
      </w:r>
      <w:r w:rsidRPr="00C04394">
        <w:rPr>
          <w:sz w:val="24"/>
          <w:szCs w:val="24"/>
          <w:lang w:val="en-US"/>
        </w:rPr>
        <w:t>: These competencies, in general, deal with the emotional and intellectual climate of the classroom</w:t>
      </w:r>
      <w:r w:rsidR="00347285">
        <w:rPr>
          <w:sz w:val="24"/>
          <w:szCs w:val="24"/>
          <w:lang w:val="en-US"/>
        </w:rPr>
        <w:t>;</w:t>
      </w:r>
      <w:r w:rsidR="009F7330" w:rsidRPr="00C04394">
        <w:rPr>
          <w:rStyle w:val="EndnoteReference"/>
          <w:sz w:val="24"/>
          <w:szCs w:val="24"/>
          <w:lang w:val="en-US"/>
        </w:rPr>
        <w:endnoteReference w:id="22"/>
      </w:r>
      <w:bookmarkStart w:id="7" w:name="_Hlk169000436"/>
    </w:p>
    <w:bookmarkEnd w:id="7"/>
    <w:p w14:paraId="02552680" w14:textId="3BA5A7AF" w:rsidR="00B50D0C" w:rsidRPr="00C04394" w:rsidRDefault="00B50D0C" w:rsidP="00537FD0">
      <w:pPr>
        <w:pStyle w:val="ListParagraph"/>
        <w:numPr>
          <w:ilvl w:val="1"/>
          <w:numId w:val="18"/>
        </w:numPr>
        <w:ind w:left="630" w:hanging="270"/>
        <w:rPr>
          <w:sz w:val="24"/>
          <w:szCs w:val="24"/>
          <w:lang w:val="en-US"/>
        </w:rPr>
      </w:pPr>
      <w:r w:rsidRPr="00C04394">
        <w:rPr>
          <w:sz w:val="24"/>
          <w:szCs w:val="24"/>
          <w:u w:val="single"/>
          <w:lang w:val="en-US"/>
        </w:rPr>
        <w:t xml:space="preserve">Arranging </w:t>
      </w:r>
      <w:r w:rsidR="009F7330" w:rsidRPr="00C04394">
        <w:rPr>
          <w:sz w:val="24"/>
          <w:szCs w:val="24"/>
          <w:u w:val="single"/>
          <w:lang w:val="en-US"/>
        </w:rPr>
        <w:t xml:space="preserve">and controlling </w:t>
      </w:r>
      <w:r w:rsidRPr="00C04394">
        <w:rPr>
          <w:sz w:val="24"/>
          <w:szCs w:val="24"/>
          <w:u w:val="single"/>
          <w:lang w:val="en-US"/>
        </w:rPr>
        <w:t>the spiritual environment</w:t>
      </w:r>
      <w:r w:rsidR="009F7330" w:rsidRPr="00C04394">
        <w:rPr>
          <w:sz w:val="24"/>
          <w:szCs w:val="24"/>
          <w:lang w:val="en-US"/>
        </w:rPr>
        <w:t>: These competencies relate to the teacher</w:t>
      </w:r>
      <w:r w:rsidR="005317FA">
        <w:rPr>
          <w:sz w:val="24"/>
          <w:szCs w:val="24"/>
          <w:lang w:val="en-US"/>
        </w:rPr>
        <w:t>’</w:t>
      </w:r>
      <w:r w:rsidR="009F7330" w:rsidRPr="00C04394">
        <w:rPr>
          <w:sz w:val="24"/>
          <w:szCs w:val="24"/>
          <w:lang w:val="en-US"/>
        </w:rPr>
        <w:t xml:space="preserve">s ability, in a variety of ways, </w:t>
      </w:r>
      <w:r w:rsidR="00C04394" w:rsidRPr="00C04394">
        <w:rPr>
          <w:sz w:val="24"/>
          <w:szCs w:val="24"/>
          <w:lang w:val="en-US"/>
        </w:rPr>
        <w:t>to</w:t>
      </w:r>
      <w:r w:rsidR="00613F23">
        <w:rPr>
          <w:sz w:val="24"/>
          <w:szCs w:val="24"/>
          <w:lang w:val="en-US"/>
        </w:rPr>
        <w:t xml:space="preserve"> </w:t>
      </w:r>
      <w:r w:rsidR="00C04394" w:rsidRPr="00C04394">
        <w:rPr>
          <w:sz w:val="24"/>
          <w:szCs w:val="24"/>
          <w:lang w:val="en-US"/>
        </w:rPr>
        <w:t>invok</w:t>
      </w:r>
      <w:r w:rsidR="00C04394">
        <w:rPr>
          <w:sz w:val="24"/>
          <w:szCs w:val="24"/>
          <w:lang w:val="en-US"/>
        </w:rPr>
        <w:t>e</w:t>
      </w:r>
      <w:r w:rsidR="00C04394" w:rsidRPr="00C04394">
        <w:rPr>
          <w:sz w:val="24"/>
          <w:szCs w:val="24"/>
          <w:lang w:val="en-US"/>
        </w:rPr>
        <w:t xml:space="preserve"> the presence of spiritual entities: e.g., </w:t>
      </w:r>
      <w:r w:rsidR="00C04394">
        <w:rPr>
          <w:sz w:val="24"/>
          <w:szCs w:val="24"/>
          <w:lang w:val="en-US"/>
        </w:rPr>
        <w:t>G</w:t>
      </w:r>
      <w:r w:rsidR="00C04394" w:rsidRPr="00C04394">
        <w:rPr>
          <w:sz w:val="24"/>
          <w:szCs w:val="24"/>
          <w:lang w:val="en-US"/>
        </w:rPr>
        <w:t xml:space="preserve">od, </w:t>
      </w:r>
      <w:r w:rsidR="00C04394">
        <w:rPr>
          <w:sz w:val="24"/>
          <w:szCs w:val="24"/>
          <w:lang w:val="en-US"/>
        </w:rPr>
        <w:t>H</w:t>
      </w:r>
      <w:r w:rsidR="00C04394" w:rsidRPr="00C04394">
        <w:rPr>
          <w:sz w:val="24"/>
          <w:szCs w:val="24"/>
          <w:lang w:val="en-US"/>
        </w:rPr>
        <w:t xml:space="preserve">is </w:t>
      </w:r>
      <w:r w:rsidR="00C04394">
        <w:rPr>
          <w:sz w:val="24"/>
          <w:szCs w:val="24"/>
          <w:lang w:val="en-US"/>
        </w:rPr>
        <w:t>Manifestations</w:t>
      </w:r>
      <w:r w:rsidR="00C04394" w:rsidRPr="00C04394">
        <w:rPr>
          <w:sz w:val="24"/>
          <w:szCs w:val="24"/>
          <w:lang w:val="en-US"/>
        </w:rPr>
        <w:t xml:space="preserve">, the </w:t>
      </w:r>
      <w:r w:rsidR="00C04394">
        <w:rPr>
          <w:sz w:val="24"/>
          <w:szCs w:val="24"/>
          <w:lang w:val="en-US"/>
        </w:rPr>
        <w:t>H</w:t>
      </w:r>
      <w:r w:rsidR="00C04394" w:rsidRPr="00C04394">
        <w:rPr>
          <w:sz w:val="24"/>
          <w:szCs w:val="24"/>
          <w:lang w:val="en-US"/>
        </w:rPr>
        <w:t xml:space="preserve">oly </w:t>
      </w:r>
      <w:r w:rsidR="00C04394">
        <w:rPr>
          <w:sz w:val="24"/>
          <w:szCs w:val="24"/>
          <w:lang w:val="en-US"/>
        </w:rPr>
        <w:t>S</w:t>
      </w:r>
      <w:r w:rsidR="00C04394" w:rsidRPr="00C04394">
        <w:rPr>
          <w:sz w:val="24"/>
          <w:szCs w:val="24"/>
          <w:lang w:val="en-US"/>
        </w:rPr>
        <w:t>pir</w:t>
      </w:r>
      <w:r w:rsidR="00C04394">
        <w:rPr>
          <w:sz w:val="24"/>
          <w:szCs w:val="24"/>
          <w:lang w:val="en-US"/>
        </w:rPr>
        <w:t>i</w:t>
      </w:r>
      <w:r w:rsidR="00C04394" w:rsidRPr="00C04394">
        <w:rPr>
          <w:sz w:val="24"/>
          <w:szCs w:val="24"/>
          <w:lang w:val="en-US"/>
        </w:rPr>
        <w:t>t, and ancestors</w:t>
      </w:r>
      <w:r w:rsidR="00347285">
        <w:rPr>
          <w:sz w:val="24"/>
          <w:szCs w:val="24"/>
          <w:lang w:val="en-US"/>
        </w:rPr>
        <w:t>;</w:t>
      </w:r>
    </w:p>
    <w:p w14:paraId="030F15F6" w14:textId="107D8B1C" w:rsidR="00B50D0C" w:rsidRPr="00C04394" w:rsidRDefault="00B50D0C" w:rsidP="00537FD0">
      <w:pPr>
        <w:pStyle w:val="ListParagraph"/>
        <w:numPr>
          <w:ilvl w:val="1"/>
          <w:numId w:val="18"/>
        </w:numPr>
        <w:ind w:left="630" w:hanging="270"/>
        <w:rPr>
          <w:sz w:val="24"/>
          <w:szCs w:val="24"/>
          <w:u w:val="single"/>
          <w:lang w:val="en-US"/>
        </w:rPr>
      </w:pPr>
      <w:bookmarkStart w:id="8" w:name="_Hlk169188440"/>
      <w:r w:rsidRPr="00C04394">
        <w:rPr>
          <w:sz w:val="24"/>
          <w:szCs w:val="24"/>
          <w:u w:val="single"/>
          <w:lang w:val="en-US"/>
        </w:rPr>
        <w:t>Enhancing the students</w:t>
      </w:r>
      <w:r w:rsidR="005317FA">
        <w:rPr>
          <w:sz w:val="24"/>
          <w:szCs w:val="24"/>
          <w:u w:val="single"/>
          <w:lang w:val="en-US"/>
        </w:rPr>
        <w:t>’</w:t>
      </w:r>
      <w:r w:rsidRPr="00C04394">
        <w:rPr>
          <w:sz w:val="24"/>
          <w:szCs w:val="24"/>
          <w:u w:val="single"/>
          <w:lang w:val="en-US"/>
        </w:rPr>
        <w:t xml:space="preserve"> ability to arrange </w:t>
      </w:r>
      <w:r w:rsidR="00C04394">
        <w:rPr>
          <w:sz w:val="24"/>
          <w:szCs w:val="24"/>
          <w:u w:val="single"/>
          <w:lang w:val="en-US"/>
        </w:rPr>
        <w:t xml:space="preserve">and control </w:t>
      </w:r>
      <w:r w:rsidRPr="00C04394">
        <w:rPr>
          <w:sz w:val="24"/>
          <w:szCs w:val="24"/>
          <w:u w:val="single"/>
          <w:lang w:val="en-US"/>
        </w:rPr>
        <w:t>the environment of their self</w:t>
      </w:r>
      <w:r w:rsidR="00C04394">
        <w:rPr>
          <w:sz w:val="24"/>
          <w:szCs w:val="24"/>
          <w:lang w:val="en-US"/>
        </w:rPr>
        <w:t>: These competencies are concerned with each student</w:t>
      </w:r>
      <w:r w:rsidR="005317FA">
        <w:rPr>
          <w:sz w:val="24"/>
          <w:szCs w:val="24"/>
          <w:lang w:val="en-US"/>
        </w:rPr>
        <w:t>’</w:t>
      </w:r>
      <w:r w:rsidR="00C04394">
        <w:rPr>
          <w:sz w:val="24"/>
          <w:szCs w:val="24"/>
          <w:lang w:val="en-US"/>
        </w:rPr>
        <w:t>s ability to positively prehend the physical, social, psychological, and spiritual entities that will enhance her/his process of becoming and to negatively prehend those that will block or deter it</w:t>
      </w:r>
      <w:r w:rsidR="00347285">
        <w:rPr>
          <w:sz w:val="24"/>
          <w:szCs w:val="24"/>
          <w:lang w:val="en-US"/>
        </w:rPr>
        <w:t>;</w:t>
      </w:r>
    </w:p>
    <w:bookmarkEnd w:id="8"/>
    <w:p w14:paraId="72E35496" w14:textId="4AC856D8" w:rsidR="00254331" w:rsidRDefault="00B50D0C" w:rsidP="007E4C83">
      <w:pPr>
        <w:pStyle w:val="ListParagraph"/>
        <w:numPr>
          <w:ilvl w:val="1"/>
          <w:numId w:val="18"/>
        </w:numPr>
        <w:ind w:left="630" w:hanging="270"/>
        <w:rPr>
          <w:sz w:val="24"/>
          <w:szCs w:val="24"/>
          <w:lang w:val="en-US"/>
        </w:rPr>
      </w:pPr>
      <w:r w:rsidRPr="00C04394">
        <w:rPr>
          <w:sz w:val="24"/>
          <w:szCs w:val="24"/>
          <w:u w:val="single"/>
          <w:lang w:val="en-US"/>
        </w:rPr>
        <w:t xml:space="preserve">Arranging </w:t>
      </w:r>
      <w:r w:rsidR="00C04394">
        <w:rPr>
          <w:sz w:val="24"/>
          <w:szCs w:val="24"/>
          <w:u w:val="single"/>
          <w:lang w:val="en-US"/>
        </w:rPr>
        <w:t xml:space="preserve">and controlling </w:t>
      </w:r>
      <w:r w:rsidRPr="00C04394">
        <w:rPr>
          <w:sz w:val="24"/>
          <w:szCs w:val="24"/>
          <w:u w:val="single"/>
          <w:lang w:val="en-US"/>
        </w:rPr>
        <w:t>the environment of the teacher</w:t>
      </w:r>
      <w:r w:rsidR="005317FA">
        <w:rPr>
          <w:sz w:val="24"/>
          <w:szCs w:val="24"/>
          <w:u w:val="single"/>
          <w:lang w:val="en-US"/>
        </w:rPr>
        <w:t>’</w:t>
      </w:r>
      <w:r w:rsidRPr="00C04394">
        <w:rPr>
          <w:sz w:val="24"/>
          <w:szCs w:val="24"/>
          <w:u w:val="single"/>
          <w:lang w:val="en-US"/>
        </w:rPr>
        <w:t>s self</w:t>
      </w:r>
      <w:r w:rsidR="00C04394">
        <w:rPr>
          <w:sz w:val="24"/>
          <w:szCs w:val="24"/>
          <w:lang w:val="en-US"/>
        </w:rPr>
        <w:t xml:space="preserve">: These competencies address the need for the teacher to enter </w:t>
      </w:r>
      <w:r w:rsidR="00B775C4">
        <w:rPr>
          <w:sz w:val="24"/>
          <w:szCs w:val="24"/>
          <w:lang w:val="en-US"/>
        </w:rPr>
        <w:t>the</w:t>
      </w:r>
      <w:r w:rsidR="00D60A39">
        <w:rPr>
          <w:sz w:val="24"/>
          <w:szCs w:val="24"/>
          <w:lang w:val="en-US"/>
        </w:rPr>
        <w:t xml:space="preserve"> school </w:t>
      </w:r>
      <w:r w:rsidR="00B775C4">
        <w:rPr>
          <w:sz w:val="24"/>
          <w:szCs w:val="24"/>
          <w:lang w:val="en-US"/>
        </w:rPr>
        <w:t>each day as his or her best self—physically</w:t>
      </w:r>
      <w:r w:rsidR="00D60A39">
        <w:rPr>
          <w:sz w:val="24"/>
          <w:szCs w:val="24"/>
          <w:lang w:val="en-US"/>
        </w:rPr>
        <w:t>; socially, i.e.,</w:t>
      </w:r>
      <w:r w:rsidR="00B775C4">
        <w:rPr>
          <w:sz w:val="24"/>
          <w:szCs w:val="24"/>
          <w:lang w:val="en-US"/>
        </w:rPr>
        <w:t xml:space="preserve"> being in a positive relationship with her or himself as a person</w:t>
      </w:r>
      <w:r w:rsidR="00D60A39">
        <w:rPr>
          <w:sz w:val="24"/>
          <w:szCs w:val="24"/>
          <w:lang w:val="en-US"/>
        </w:rPr>
        <w:t>;</w:t>
      </w:r>
      <w:r w:rsidR="00B775C4">
        <w:rPr>
          <w:sz w:val="24"/>
          <w:szCs w:val="24"/>
          <w:lang w:val="en-US"/>
        </w:rPr>
        <w:t xml:space="preserve"> psychologically</w:t>
      </w:r>
      <w:r w:rsidR="00D60A39">
        <w:rPr>
          <w:sz w:val="24"/>
          <w:szCs w:val="24"/>
          <w:lang w:val="en-US"/>
        </w:rPr>
        <w:t>;</w:t>
      </w:r>
      <w:r w:rsidR="00B775C4">
        <w:rPr>
          <w:sz w:val="24"/>
          <w:szCs w:val="24"/>
          <w:lang w:val="en-US"/>
        </w:rPr>
        <w:t xml:space="preserve"> and spiritually</w:t>
      </w:r>
      <w:r w:rsidR="00347285">
        <w:rPr>
          <w:sz w:val="24"/>
          <w:szCs w:val="24"/>
          <w:lang w:val="en-US"/>
        </w:rPr>
        <w:t>;</w:t>
      </w:r>
    </w:p>
    <w:p w14:paraId="537A88CF" w14:textId="1515B266" w:rsidR="00254331" w:rsidRPr="00254331" w:rsidRDefault="00254331" w:rsidP="00254331">
      <w:pPr>
        <w:pStyle w:val="ListParagraph"/>
        <w:numPr>
          <w:ilvl w:val="0"/>
          <w:numId w:val="10"/>
        </w:numPr>
        <w:rPr>
          <w:sz w:val="24"/>
          <w:szCs w:val="24"/>
          <w:lang w:val="en-US"/>
        </w:rPr>
      </w:pPr>
      <w:r>
        <w:rPr>
          <w:sz w:val="24"/>
          <w:szCs w:val="24"/>
          <w:u w:val="single"/>
          <w:lang w:val="en-US"/>
        </w:rPr>
        <w:t>Guiding interactions of students and adults</w:t>
      </w:r>
      <w:r w:rsidR="00347285">
        <w:rPr>
          <w:sz w:val="24"/>
          <w:szCs w:val="24"/>
          <w:u w:val="single"/>
          <w:lang w:val="en-US"/>
        </w:rPr>
        <w:t>:</w:t>
      </w:r>
    </w:p>
    <w:p w14:paraId="41535F78" w14:textId="7C098A90" w:rsidR="00B50D0C" w:rsidRPr="00254331" w:rsidRDefault="00B50D0C" w:rsidP="007E4C83">
      <w:pPr>
        <w:pStyle w:val="ListParagraph"/>
        <w:numPr>
          <w:ilvl w:val="1"/>
          <w:numId w:val="10"/>
        </w:numPr>
        <w:ind w:left="630" w:hanging="270"/>
        <w:rPr>
          <w:sz w:val="24"/>
          <w:szCs w:val="24"/>
          <w:lang w:val="en-US"/>
        </w:rPr>
      </w:pPr>
      <w:r w:rsidRPr="00254331">
        <w:rPr>
          <w:sz w:val="24"/>
          <w:szCs w:val="24"/>
          <w:u w:val="single"/>
          <w:lang w:val="en-US"/>
        </w:rPr>
        <w:t>Guiding interactions of students</w:t>
      </w:r>
      <w:r w:rsidRPr="00254331">
        <w:rPr>
          <w:sz w:val="24"/>
          <w:szCs w:val="24"/>
          <w:lang w:val="en-US"/>
        </w:rPr>
        <w:t xml:space="preserve">: </w:t>
      </w:r>
      <w:r w:rsidR="00B775C4" w:rsidRPr="00254331">
        <w:rPr>
          <w:sz w:val="24"/>
          <w:szCs w:val="24"/>
          <w:lang w:val="en-US"/>
        </w:rPr>
        <w:t xml:space="preserve">These competencies include the ability to </w:t>
      </w:r>
      <w:r w:rsidRPr="00254331">
        <w:rPr>
          <w:sz w:val="24"/>
          <w:szCs w:val="24"/>
          <w:lang w:val="en-US"/>
        </w:rPr>
        <w:t>communicat</w:t>
      </w:r>
      <w:r w:rsidR="00B775C4" w:rsidRPr="00254331">
        <w:rPr>
          <w:sz w:val="24"/>
          <w:szCs w:val="24"/>
          <w:lang w:val="en-US"/>
        </w:rPr>
        <w:t>e</w:t>
      </w:r>
      <w:r w:rsidRPr="00254331">
        <w:rPr>
          <w:sz w:val="24"/>
          <w:szCs w:val="24"/>
          <w:lang w:val="en-US"/>
        </w:rPr>
        <w:t xml:space="preserve"> verbally and nonverbally, </w:t>
      </w:r>
      <w:r w:rsidR="00B775C4" w:rsidRPr="00254331">
        <w:rPr>
          <w:sz w:val="24"/>
          <w:szCs w:val="24"/>
          <w:lang w:val="en-US"/>
        </w:rPr>
        <w:t xml:space="preserve">to </w:t>
      </w:r>
      <w:r w:rsidRPr="00254331">
        <w:rPr>
          <w:sz w:val="24"/>
          <w:szCs w:val="24"/>
          <w:lang w:val="en-US"/>
        </w:rPr>
        <w:t>formulat</w:t>
      </w:r>
      <w:r w:rsidR="00B775C4" w:rsidRPr="00254331">
        <w:rPr>
          <w:sz w:val="24"/>
          <w:szCs w:val="24"/>
          <w:lang w:val="en-US"/>
        </w:rPr>
        <w:t>e</w:t>
      </w:r>
      <w:r w:rsidRPr="00254331">
        <w:rPr>
          <w:sz w:val="24"/>
          <w:szCs w:val="24"/>
          <w:lang w:val="en-US"/>
        </w:rPr>
        <w:t xml:space="preserve"> appropriate questions, </w:t>
      </w:r>
      <w:r w:rsidR="00B775C4" w:rsidRPr="00254331">
        <w:rPr>
          <w:sz w:val="24"/>
          <w:szCs w:val="24"/>
          <w:lang w:val="en-US"/>
        </w:rPr>
        <w:t xml:space="preserve">to </w:t>
      </w:r>
      <w:r w:rsidRPr="00254331">
        <w:rPr>
          <w:sz w:val="24"/>
          <w:szCs w:val="24"/>
          <w:lang w:val="en-US"/>
        </w:rPr>
        <w:t>establish</w:t>
      </w:r>
      <w:r w:rsidR="00B775C4" w:rsidRPr="00254331">
        <w:rPr>
          <w:sz w:val="24"/>
          <w:szCs w:val="24"/>
          <w:lang w:val="en-US"/>
        </w:rPr>
        <w:t xml:space="preserve"> </w:t>
      </w:r>
      <w:r w:rsidRPr="00254331">
        <w:rPr>
          <w:sz w:val="24"/>
          <w:szCs w:val="24"/>
          <w:lang w:val="en-US"/>
        </w:rPr>
        <w:t>classroom ground rules</w:t>
      </w:r>
      <w:r w:rsidR="00656134">
        <w:rPr>
          <w:sz w:val="24"/>
          <w:szCs w:val="24"/>
          <w:lang w:val="en-US"/>
        </w:rPr>
        <w:t xml:space="preserve"> (with appropriate positive and negative consequences for following and for not following the rules),</w:t>
      </w:r>
      <w:r w:rsidRPr="00254331">
        <w:rPr>
          <w:sz w:val="24"/>
          <w:szCs w:val="24"/>
          <w:lang w:val="en-US"/>
        </w:rPr>
        <w:t xml:space="preserve"> and </w:t>
      </w:r>
      <w:r w:rsidR="00B775C4" w:rsidRPr="00254331">
        <w:rPr>
          <w:sz w:val="24"/>
          <w:szCs w:val="24"/>
          <w:lang w:val="en-US"/>
        </w:rPr>
        <w:t xml:space="preserve">to manage the </w:t>
      </w:r>
      <w:r w:rsidRPr="00254331">
        <w:rPr>
          <w:sz w:val="24"/>
          <w:szCs w:val="24"/>
          <w:lang w:val="en-US"/>
        </w:rPr>
        <w:t>classroom</w:t>
      </w:r>
      <w:r w:rsidR="00347285">
        <w:rPr>
          <w:sz w:val="24"/>
          <w:szCs w:val="24"/>
          <w:lang w:val="en-US"/>
        </w:rPr>
        <w:t>;</w:t>
      </w:r>
    </w:p>
    <w:p w14:paraId="2E632BA2" w14:textId="0A78B1AA" w:rsidR="00B50D0C" w:rsidRPr="00C04394" w:rsidRDefault="00B50D0C" w:rsidP="007E4C83">
      <w:pPr>
        <w:pStyle w:val="ListParagraph"/>
        <w:numPr>
          <w:ilvl w:val="1"/>
          <w:numId w:val="10"/>
        </w:numPr>
        <w:ind w:left="630" w:hanging="270"/>
        <w:rPr>
          <w:sz w:val="24"/>
          <w:szCs w:val="24"/>
          <w:lang w:val="en-US"/>
        </w:rPr>
      </w:pPr>
      <w:r w:rsidRPr="00C04394">
        <w:rPr>
          <w:sz w:val="24"/>
          <w:szCs w:val="24"/>
          <w:u w:val="single"/>
          <w:lang w:val="en-US"/>
        </w:rPr>
        <w:t>Guiding interactions amongst adults</w:t>
      </w:r>
      <w:r w:rsidRPr="00C04394">
        <w:rPr>
          <w:sz w:val="24"/>
          <w:szCs w:val="24"/>
          <w:lang w:val="en-US"/>
        </w:rPr>
        <w:t xml:space="preserve">: </w:t>
      </w:r>
      <w:r w:rsidR="000F79E3">
        <w:rPr>
          <w:sz w:val="24"/>
          <w:szCs w:val="24"/>
          <w:lang w:val="en-US"/>
        </w:rPr>
        <w:t>These competencies i</w:t>
      </w:r>
      <w:r w:rsidRPr="00C04394">
        <w:rPr>
          <w:sz w:val="24"/>
          <w:szCs w:val="24"/>
          <w:lang w:val="en-US"/>
        </w:rPr>
        <w:t xml:space="preserve">nclude </w:t>
      </w:r>
      <w:r w:rsidR="000F79E3">
        <w:rPr>
          <w:sz w:val="24"/>
          <w:szCs w:val="24"/>
          <w:lang w:val="en-US"/>
        </w:rPr>
        <w:t xml:space="preserve">effective </w:t>
      </w:r>
      <w:r w:rsidRPr="00C04394">
        <w:rPr>
          <w:sz w:val="24"/>
          <w:szCs w:val="24"/>
          <w:lang w:val="en-US"/>
        </w:rPr>
        <w:t>communication with colleagues and parents</w:t>
      </w:r>
      <w:r w:rsidR="00347285">
        <w:rPr>
          <w:sz w:val="24"/>
          <w:szCs w:val="24"/>
          <w:lang w:val="en-US"/>
        </w:rPr>
        <w:t>;</w:t>
      </w:r>
    </w:p>
    <w:p w14:paraId="703C000A" w14:textId="4BD612FB" w:rsidR="00254331" w:rsidRPr="00254331" w:rsidRDefault="0049141B" w:rsidP="00254331">
      <w:pPr>
        <w:pStyle w:val="ListParagraph"/>
        <w:numPr>
          <w:ilvl w:val="0"/>
          <w:numId w:val="10"/>
        </w:numPr>
        <w:rPr>
          <w:sz w:val="24"/>
          <w:szCs w:val="24"/>
          <w:lang w:val="en-US"/>
        </w:rPr>
      </w:pPr>
      <w:r>
        <w:rPr>
          <w:sz w:val="24"/>
          <w:szCs w:val="24"/>
          <w:u w:val="single"/>
          <w:lang w:val="en-US"/>
        </w:rPr>
        <w:t xml:space="preserve">Assessment of </w:t>
      </w:r>
      <w:r w:rsidR="00254331">
        <w:rPr>
          <w:sz w:val="24"/>
          <w:szCs w:val="24"/>
          <w:u w:val="single"/>
          <w:lang w:val="en-US"/>
        </w:rPr>
        <w:t>student achievement</w:t>
      </w:r>
      <w:r w:rsidR="00FD0DC5">
        <w:rPr>
          <w:sz w:val="24"/>
          <w:szCs w:val="24"/>
          <w:lang w:val="en-US"/>
        </w:rPr>
        <w:t xml:space="preserve">: </w:t>
      </w:r>
      <w:r w:rsidR="00275F8C">
        <w:rPr>
          <w:sz w:val="24"/>
          <w:szCs w:val="24"/>
          <w:lang w:val="en-US"/>
        </w:rPr>
        <w:t>These competencies include the expansion of teachers’ repertoire of assessment methods</w:t>
      </w:r>
      <w:r w:rsidR="00431F2F">
        <w:rPr>
          <w:sz w:val="24"/>
          <w:szCs w:val="24"/>
          <w:lang w:val="en-US"/>
        </w:rPr>
        <w:t>; and</w:t>
      </w:r>
    </w:p>
    <w:p w14:paraId="364C8D22" w14:textId="57742FBC" w:rsidR="00B50D0C" w:rsidRPr="00C04394" w:rsidRDefault="00B50D0C" w:rsidP="00C637A7">
      <w:pPr>
        <w:pStyle w:val="ListParagraph"/>
        <w:numPr>
          <w:ilvl w:val="0"/>
          <w:numId w:val="10"/>
        </w:numPr>
        <w:ind w:hanging="450"/>
        <w:rPr>
          <w:sz w:val="24"/>
          <w:szCs w:val="24"/>
          <w:lang w:val="en-US"/>
        </w:rPr>
      </w:pPr>
      <w:r w:rsidRPr="00C04394">
        <w:rPr>
          <w:sz w:val="24"/>
          <w:szCs w:val="24"/>
          <w:u w:val="single"/>
          <w:lang w:val="en-US"/>
        </w:rPr>
        <w:t>Other responsibilities and professional growth</w:t>
      </w:r>
      <w:r w:rsidRPr="00C04394">
        <w:rPr>
          <w:sz w:val="24"/>
          <w:szCs w:val="24"/>
          <w:lang w:val="en-US"/>
        </w:rPr>
        <w:t xml:space="preserve">: These </w:t>
      </w:r>
      <w:r w:rsidR="000F79E3">
        <w:rPr>
          <w:sz w:val="24"/>
          <w:szCs w:val="24"/>
          <w:lang w:val="en-US"/>
        </w:rPr>
        <w:t xml:space="preserve">competencies </w:t>
      </w:r>
      <w:r w:rsidRPr="00C04394">
        <w:rPr>
          <w:sz w:val="24"/>
          <w:szCs w:val="24"/>
          <w:lang w:val="en-US"/>
        </w:rPr>
        <w:t xml:space="preserve">include such areas </w:t>
      </w:r>
      <w:r w:rsidR="00B775C4">
        <w:rPr>
          <w:sz w:val="24"/>
          <w:szCs w:val="24"/>
          <w:lang w:val="en-US"/>
        </w:rPr>
        <w:t xml:space="preserve">as </w:t>
      </w:r>
      <w:r w:rsidRPr="00C04394">
        <w:rPr>
          <w:sz w:val="24"/>
          <w:szCs w:val="24"/>
          <w:lang w:val="en-US"/>
        </w:rPr>
        <w:t>abiding by school policies and guidelines, record keeping, reporting, and competence in self-teaching for professional growth.</w:t>
      </w:r>
    </w:p>
    <w:p w14:paraId="6603F552" w14:textId="6631C7A6" w:rsidR="00B50D0C" w:rsidRPr="00C04394" w:rsidRDefault="00B50D0C" w:rsidP="00444886">
      <w:pPr>
        <w:jc w:val="center"/>
        <w:rPr>
          <w:sz w:val="24"/>
          <w:szCs w:val="24"/>
          <w:lang w:val="en-US"/>
        </w:rPr>
      </w:pPr>
      <w:r w:rsidRPr="00C04394">
        <w:rPr>
          <w:sz w:val="24"/>
          <w:szCs w:val="24"/>
          <w:lang w:val="en-US"/>
        </w:rPr>
        <w:t>******</w:t>
      </w:r>
    </w:p>
    <w:p w14:paraId="54B774A2" w14:textId="472DEEBE" w:rsidR="00B50D0C" w:rsidRPr="00C04394" w:rsidRDefault="00B50D0C" w:rsidP="00765C3D">
      <w:pPr>
        <w:contextualSpacing/>
        <w:jc w:val="center"/>
        <w:rPr>
          <w:sz w:val="24"/>
          <w:szCs w:val="24"/>
          <w:lang w:val="en-US"/>
        </w:rPr>
      </w:pPr>
      <w:r w:rsidRPr="00C04394">
        <w:rPr>
          <w:sz w:val="24"/>
          <w:szCs w:val="24"/>
          <w:lang w:val="en-US"/>
        </w:rPr>
        <w:t>THE TEACHING COMPETENCIES</w:t>
      </w:r>
    </w:p>
    <w:p w14:paraId="7A2376B4" w14:textId="77777777" w:rsidR="00B50D0C" w:rsidRPr="00C04394" w:rsidRDefault="00B50D0C" w:rsidP="00BE46B7">
      <w:pPr>
        <w:contextualSpacing/>
        <w:rPr>
          <w:sz w:val="24"/>
          <w:szCs w:val="24"/>
          <w:lang w:val="en-US"/>
        </w:rPr>
      </w:pPr>
    </w:p>
    <w:p w14:paraId="0C9C6526" w14:textId="77777777" w:rsidR="00AD5D48" w:rsidRDefault="007F6777" w:rsidP="00AD5D48">
      <w:pPr>
        <w:contextualSpacing/>
        <w:jc w:val="center"/>
        <w:rPr>
          <w:sz w:val="24"/>
          <w:szCs w:val="24"/>
          <w:lang w:val="en-US"/>
        </w:rPr>
      </w:pPr>
      <w:r>
        <w:rPr>
          <w:sz w:val="24"/>
          <w:szCs w:val="24"/>
          <w:lang w:val="en-US"/>
        </w:rPr>
        <w:t xml:space="preserve">Category 1: </w:t>
      </w:r>
      <w:r w:rsidR="00B50D0C" w:rsidRPr="00C04394">
        <w:rPr>
          <w:sz w:val="24"/>
          <w:szCs w:val="24"/>
          <w:lang w:val="en-US"/>
        </w:rPr>
        <w:t>The Foundational Bodies of Knowledge</w:t>
      </w:r>
    </w:p>
    <w:p w14:paraId="3D8DD3EC" w14:textId="25E63C19" w:rsidR="00B50D0C" w:rsidRPr="00C04394" w:rsidRDefault="00B50D0C" w:rsidP="00AD5D48">
      <w:pPr>
        <w:contextualSpacing/>
        <w:jc w:val="center"/>
        <w:rPr>
          <w:sz w:val="24"/>
          <w:szCs w:val="24"/>
          <w:lang w:val="en-US"/>
        </w:rPr>
      </w:pPr>
      <w:r w:rsidRPr="00C04394">
        <w:rPr>
          <w:sz w:val="24"/>
          <w:szCs w:val="24"/>
          <w:lang w:val="en-US"/>
        </w:rPr>
        <w:t xml:space="preserve">that Inform </w:t>
      </w:r>
      <w:r w:rsidR="00275F8C">
        <w:rPr>
          <w:sz w:val="24"/>
          <w:szCs w:val="24"/>
          <w:lang w:val="en-US"/>
        </w:rPr>
        <w:t>the Wholistic Educational System (</w:t>
      </w:r>
      <w:r w:rsidRPr="00C04394">
        <w:rPr>
          <w:sz w:val="24"/>
          <w:szCs w:val="24"/>
          <w:lang w:val="en-US"/>
        </w:rPr>
        <w:t>W</w:t>
      </w:r>
      <w:r w:rsidR="00275F8C">
        <w:rPr>
          <w:sz w:val="24"/>
          <w:szCs w:val="24"/>
          <w:lang w:val="en-US"/>
        </w:rPr>
        <w:t>ES)</w:t>
      </w:r>
    </w:p>
    <w:p w14:paraId="2AD174FC" w14:textId="17AF8351" w:rsidR="00B50D0C" w:rsidRPr="00C04394" w:rsidRDefault="00B50D0C" w:rsidP="00335425">
      <w:pPr>
        <w:pStyle w:val="ListParagraph"/>
        <w:numPr>
          <w:ilvl w:val="0"/>
          <w:numId w:val="13"/>
        </w:numPr>
        <w:rPr>
          <w:sz w:val="24"/>
          <w:szCs w:val="24"/>
          <w:lang w:val="en-US"/>
        </w:rPr>
      </w:pPr>
      <w:r w:rsidRPr="00C04394">
        <w:rPr>
          <w:sz w:val="24"/>
          <w:szCs w:val="24"/>
          <w:lang w:val="en-US"/>
        </w:rPr>
        <w:t xml:space="preserve">The teacher grasps the notion that education is an enterprise that is to be approached, lived, and enjoyed wholistically, that is, </w:t>
      </w:r>
      <w:r w:rsidR="005405F8">
        <w:rPr>
          <w:sz w:val="24"/>
          <w:szCs w:val="24"/>
          <w:lang w:val="en-US"/>
        </w:rPr>
        <w:t>experientially,</w:t>
      </w:r>
      <w:r w:rsidR="00EC589E">
        <w:rPr>
          <w:rStyle w:val="EndnoteReference"/>
          <w:sz w:val="24"/>
          <w:szCs w:val="24"/>
          <w:lang w:val="en-US"/>
        </w:rPr>
        <w:endnoteReference w:id="23"/>
      </w:r>
      <w:r w:rsidR="005405F8">
        <w:rPr>
          <w:sz w:val="24"/>
          <w:szCs w:val="24"/>
          <w:lang w:val="en-US"/>
        </w:rPr>
        <w:t xml:space="preserve"> humanistically,</w:t>
      </w:r>
      <w:r w:rsidR="00EC589E">
        <w:rPr>
          <w:rStyle w:val="EndnoteReference"/>
          <w:sz w:val="24"/>
          <w:szCs w:val="24"/>
          <w:lang w:val="en-US"/>
        </w:rPr>
        <w:endnoteReference w:id="24"/>
      </w:r>
      <w:r w:rsidR="005405F8">
        <w:rPr>
          <w:sz w:val="24"/>
          <w:szCs w:val="24"/>
          <w:lang w:val="en-US"/>
        </w:rPr>
        <w:t xml:space="preserve"> scientifically,</w:t>
      </w:r>
      <w:r w:rsidR="00344EB8">
        <w:rPr>
          <w:rStyle w:val="EndnoteReference"/>
          <w:sz w:val="24"/>
          <w:szCs w:val="24"/>
          <w:lang w:val="en-US"/>
        </w:rPr>
        <w:endnoteReference w:id="25"/>
      </w:r>
      <w:r w:rsidR="005405F8">
        <w:rPr>
          <w:sz w:val="24"/>
          <w:szCs w:val="24"/>
          <w:lang w:val="en-US"/>
        </w:rPr>
        <w:t xml:space="preserve"> </w:t>
      </w:r>
      <w:r w:rsidRPr="00C04394">
        <w:rPr>
          <w:sz w:val="24"/>
          <w:szCs w:val="24"/>
          <w:lang w:val="en-US"/>
        </w:rPr>
        <w:t>philosophically,</w:t>
      </w:r>
      <w:r w:rsidR="00344EB8">
        <w:rPr>
          <w:rStyle w:val="EndnoteReference"/>
          <w:sz w:val="24"/>
          <w:szCs w:val="24"/>
          <w:lang w:val="en-US"/>
        </w:rPr>
        <w:endnoteReference w:id="26"/>
      </w:r>
      <w:r w:rsidRPr="00C04394">
        <w:rPr>
          <w:sz w:val="24"/>
          <w:szCs w:val="24"/>
          <w:lang w:val="en-US"/>
        </w:rPr>
        <w:t xml:space="preserve"> aesthetically,</w:t>
      </w:r>
      <w:r w:rsidR="00344EB8">
        <w:rPr>
          <w:rStyle w:val="EndnoteReference"/>
          <w:sz w:val="24"/>
          <w:szCs w:val="24"/>
          <w:lang w:val="en-US"/>
        </w:rPr>
        <w:endnoteReference w:id="27"/>
      </w:r>
      <w:r w:rsidRPr="00C04394">
        <w:rPr>
          <w:sz w:val="24"/>
          <w:szCs w:val="24"/>
          <w:lang w:val="en-US"/>
        </w:rPr>
        <w:t xml:space="preserve"> and s</w:t>
      </w:r>
      <w:r w:rsidR="005405F8">
        <w:rPr>
          <w:sz w:val="24"/>
          <w:szCs w:val="24"/>
          <w:lang w:val="en-US"/>
        </w:rPr>
        <w:t>piritually</w:t>
      </w:r>
      <w:r w:rsidRPr="00C04394">
        <w:rPr>
          <w:sz w:val="24"/>
          <w:szCs w:val="24"/>
          <w:lang w:val="en-US"/>
        </w:rPr>
        <w:t>.</w:t>
      </w:r>
      <w:r w:rsidR="00DB6D79">
        <w:rPr>
          <w:rStyle w:val="EndnoteReference"/>
          <w:sz w:val="24"/>
          <w:szCs w:val="24"/>
          <w:lang w:val="en-US"/>
        </w:rPr>
        <w:endnoteReference w:id="28"/>
      </w:r>
    </w:p>
    <w:p w14:paraId="3F59C8AE" w14:textId="77777777" w:rsidR="00B50D0C" w:rsidRPr="00C04394" w:rsidRDefault="00B50D0C" w:rsidP="00444886">
      <w:pPr>
        <w:contextualSpacing/>
        <w:rPr>
          <w:sz w:val="24"/>
          <w:szCs w:val="24"/>
          <w:lang w:val="en-US"/>
        </w:rPr>
      </w:pPr>
    </w:p>
    <w:p w14:paraId="52CB39DA" w14:textId="20FF7498" w:rsidR="00B50D0C" w:rsidRPr="002E281F" w:rsidRDefault="00B50D0C" w:rsidP="00444886">
      <w:pPr>
        <w:contextualSpacing/>
        <w:rPr>
          <w:sz w:val="24"/>
          <w:szCs w:val="24"/>
          <w:lang w:val="en-US"/>
        </w:rPr>
      </w:pPr>
      <w:r w:rsidRPr="002E281F">
        <w:rPr>
          <w:sz w:val="24"/>
          <w:szCs w:val="24"/>
          <w:lang w:val="en-US"/>
        </w:rPr>
        <w:t>Divine Guidance</w:t>
      </w:r>
    </w:p>
    <w:p w14:paraId="494E5979" w14:textId="77777777" w:rsidR="00B50D0C" w:rsidRPr="00C04394" w:rsidRDefault="00B50D0C" w:rsidP="00444886">
      <w:pPr>
        <w:contextualSpacing/>
        <w:rPr>
          <w:sz w:val="24"/>
          <w:szCs w:val="24"/>
          <w:u w:val="single"/>
          <w:lang w:val="en-US"/>
        </w:rPr>
      </w:pPr>
    </w:p>
    <w:p w14:paraId="26110786" w14:textId="09490ED8" w:rsidR="00B50D0C" w:rsidRPr="00C04394" w:rsidRDefault="00B50D0C" w:rsidP="00444886">
      <w:pPr>
        <w:contextualSpacing/>
        <w:rPr>
          <w:sz w:val="24"/>
          <w:szCs w:val="24"/>
          <w:lang w:val="en-US"/>
        </w:rPr>
      </w:pPr>
      <w:r w:rsidRPr="00C04394">
        <w:rPr>
          <w:sz w:val="24"/>
          <w:szCs w:val="24"/>
          <w:lang w:val="en-US"/>
        </w:rPr>
        <w:t>The teacher:</w:t>
      </w:r>
    </w:p>
    <w:p w14:paraId="5AF12A3B" w14:textId="77777777" w:rsidR="007E4C83" w:rsidRDefault="00B50D0C" w:rsidP="007E4C83">
      <w:pPr>
        <w:pStyle w:val="ListParagraph"/>
        <w:numPr>
          <w:ilvl w:val="0"/>
          <w:numId w:val="13"/>
        </w:numPr>
        <w:rPr>
          <w:sz w:val="24"/>
          <w:szCs w:val="24"/>
          <w:lang w:val="en-US"/>
        </w:rPr>
      </w:pPr>
      <w:r w:rsidRPr="00C04394">
        <w:rPr>
          <w:sz w:val="24"/>
          <w:szCs w:val="24"/>
          <w:lang w:val="en-US"/>
        </w:rPr>
        <w:t>Understands how divine guidance has informed and will continue to inform WES and her/his teaching via various means:</w:t>
      </w:r>
    </w:p>
    <w:p w14:paraId="69995E3F" w14:textId="25A79923" w:rsidR="007E4C83" w:rsidRDefault="00B50D0C" w:rsidP="007E4C83">
      <w:pPr>
        <w:pStyle w:val="ListParagraph"/>
        <w:numPr>
          <w:ilvl w:val="1"/>
          <w:numId w:val="13"/>
        </w:numPr>
        <w:ind w:left="630" w:hanging="270"/>
        <w:rPr>
          <w:sz w:val="24"/>
          <w:szCs w:val="24"/>
          <w:lang w:val="en-US"/>
        </w:rPr>
      </w:pPr>
      <w:r w:rsidRPr="007E4C83">
        <w:rPr>
          <w:sz w:val="24"/>
          <w:szCs w:val="24"/>
          <w:lang w:val="en-US"/>
        </w:rPr>
        <w:t>Principally</w:t>
      </w:r>
      <w:r w:rsidR="003B1CED" w:rsidRPr="007E4C83">
        <w:rPr>
          <w:sz w:val="24"/>
          <w:szCs w:val="24"/>
          <w:lang w:val="en-US"/>
        </w:rPr>
        <w:t xml:space="preserve">, via the personal and group study of </w:t>
      </w:r>
      <w:r w:rsidRPr="007E4C83">
        <w:rPr>
          <w:sz w:val="24"/>
          <w:szCs w:val="24"/>
          <w:lang w:val="en-US"/>
        </w:rPr>
        <w:t>the sacred scriptures, writings, and traditions of the world</w:t>
      </w:r>
      <w:r w:rsidR="003B1CED" w:rsidRPr="007E4C83">
        <w:rPr>
          <w:sz w:val="24"/>
          <w:szCs w:val="24"/>
          <w:lang w:val="en-US"/>
        </w:rPr>
        <w:t xml:space="preserve"> </w:t>
      </w:r>
      <w:r w:rsidRPr="007E4C83">
        <w:rPr>
          <w:sz w:val="24"/>
          <w:szCs w:val="24"/>
          <w:lang w:val="en-US"/>
        </w:rPr>
        <w:t xml:space="preserve">which, together, form the one “ancient faith of God” that is renewed once in about every thousand years by His </w:t>
      </w:r>
      <w:r w:rsidRPr="007E4C83">
        <w:rPr>
          <w:sz w:val="24"/>
          <w:szCs w:val="24"/>
          <w:lang w:val="en-US"/>
        </w:rPr>
        <w:lastRenderedPageBreak/>
        <w:t>M</w:t>
      </w:r>
      <w:r w:rsidR="0050190C" w:rsidRPr="007E4C83">
        <w:rPr>
          <w:sz w:val="24"/>
          <w:szCs w:val="24"/>
          <w:lang w:val="en-US"/>
        </w:rPr>
        <w:t>essengers</w:t>
      </w:r>
      <w:r w:rsidRPr="007E4C83">
        <w:rPr>
          <w:sz w:val="24"/>
          <w:szCs w:val="24"/>
          <w:lang w:val="en-US"/>
        </w:rPr>
        <w:t>;</w:t>
      </w:r>
      <w:r w:rsidR="003B1CED" w:rsidRPr="007E4C83">
        <w:rPr>
          <w:sz w:val="24"/>
          <w:szCs w:val="24"/>
          <w:lang w:val="en-US"/>
        </w:rPr>
        <w:t xml:space="preserve"> and the application of the insights and wisdom gleaned from this study to the field of education as it increasingly contributes to the </w:t>
      </w:r>
      <w:r w:rsidRPr="007E4C83">
        <w:rPr>
          <w:sz w:val="24"/>
          <w:szCs w:val="24"/>
          <w:lang w:val="en-US"/>
        </w:rPr>
        <w:t xml:space="preserve">building </w:t>
      </w:r>
      <w:r w:rsidR="003B1CED" w:rsidRPr="007E4C83">
        <w:rPr>
          <w:sz w:val="24"/>
          <w:szCs w:val="24"/>
          <w:lang w:val="en-US"/>
        </w:rPr>
        <w:t xml:space="preserve">of </w:t>
      </w:r>
      <w:r w:rsidRPr="007E4C83">
        <w:rPr>
          <w:sz w:val="24"/>
          <w:szCs w:val="24"/>
          <w:lang w:val="en-US"/>
        </w:rPr>
        <w:t xml:space="preserve">a </w:t>
      </w:r>
      <w:r w:rsidR="00CA0491">
        <w:rPr>
          <w:sz w:val="24"/>
          <w:szCs w:val="24"/>
          <w:lang w:val="en-US"/>
        </w:rPr>
        <w:t xml:space="preserve">divinely inspired, </w:t>
      </w:r>
      <w:r w:rsidRPr="007E4C83">
        <w:rPr>
          <w:sz w:val="24"/>
          <w:szCs w:val="24"/>
          <w:lang w:val="en-US"/>
        </w:rPr>
        <w:t>united, just, and peaceful world civilization</w:t>
      </w:r>
      <w:r w:rsidR="00347285">
        <w:rPr>
          <w:sz w:val="24"/>
          <w:szCs w:val="24"/>
          <w:lang w:val="en-US"/>
        </w:rPr>
        <w:t>;</w:t>
      </w:r>
    </w:p>
    <w:p w14:paraId="6C0E88C1" w14:textId="6A52126A" w:rsidR="00B50D0C" w:rsidRPr="007E4C83" w:rsidRDefault="00B50D0C" w:rsidP="007E4C83">
      <w:pPr>
        <w:pStyle w:val="ListParagraph"/>
        <w:numPr>
          <w:ilvl w:val="1"/>
          <w:numId w:val="13"/>
        </w:numPr>
        <w:ind w:left="630" w:hanging="270"/>
        <w:rPr>
          <w:sz w:val="24"/>
          <w:szCs w:val="24"/>
          <w:lang w:val="en-US"/>
        </w:rPr>
      </w:pPr>
      <w:r w:rsidRPr="007E4C83">
        <w:rPr>
          <w:sz w:val="24"/>
          <w:szCs w:val="24"/>
          <w:lang w:val="en-US"/>
        </w:rPr>
        <w:t xml:space="preserve">Secondarily, and more personally, via such means as </w:t>
      </w:r>
      <w:bookmarkStart w:id="9" w:name="_Hlk165301274"/>
      <w:r w:rsidRPr="007E4C83">
        <w:rPr>
          <w:sz w:val="24"/>
          <w:szCs w:val="24"/>
          <w:lang w:val="en-US"/>
        </w:rPr>
        <w:t>prayer, meditation, intuition, daydreams, night time d</w:t>
      </w:r>
      <w:r w:rsidR="0050190C" w:rsidRPr="007E4C83">
        <w:rPr>
          <w:sz w:val="24"/>
          <w:szCs w:val="24"/>
          <w:lang w:val="en-US"/>
        </w:rPr>
        <w:t>r</w:t>
      </w:r>
      <w:r w:rsidRPr="007E4C83">
        <w:rPr>
          <w:sz w:val="24"/>
          <w:szCs w:val="24"/>
          <w:lang w:val="en-US"/>
        </w:rPr>
        <w:t>eams, communion with nature, and conversations</w:t>
      </w:r>
      <w:bookmarkEnd w:id="9"/>
      <w:r w:rsidRPr="007E4C83">
        <w:rPr>
          <w:sz w:val="24"/>
          <w:szCs w:val="24"/>
          <w:lang w:val="en-US"/>
        </w:rPr>
        <w:t>.</w:t>
      </w:r>
      <w:r w:rsidR="0050190C">
        <w:rPr>
          <w:rStyle w:val="EndnoteReference"/>
          <w:sz w:val="24"/>
          <w:szCs w:val="24"/>
          <w:lang w:val="en-US"/>
        </w:rPr>
        <w:endnoteReference w:id="29"/>
      </w:r>
    </w:p>
    <w:p w14:paraId="03050DBB" w14:textId="708F4794" w:rsidR="00B50D0C" w:rsidRPr="00C04394" w:rsidRDefault="00B50D0C" w:rsidP="00335425">
      <w:pPr>
        <w:pStyle w:val="ListParagraph"/>
        <w:numPr>
          <w:ilvl w:val="0"/>
          <w:numId w:val="13"/>
        </w:numPr>
        <w:rPr>
          <w:sz w:val="24"/>
          <w:szCs w:val="24"/>
          <w:lang w:val="en-US"/>
        </w:rPr>
      </w:pPr>
      <w:r w:rsidRPr="00C04394">
        <w:rPr>
          <w:sz w:val="24"/>
          <w:szCs w:val="24"/>
          <w:lang w:val="en-US"/>
        </w:rPr>
        <w:t xml:space="preserve">Understands </w:t>
      </w:r>
      <w:r w:rsidR="0050190C">
        <w:rPr>
          <w:sz w:val="24"/>
          <w:szCs w:val="24"/>
          <w:lang w:val="en-US"/>
        </w:rPr>
        <w:t xml:space="preserve">the concept of progressive revelation, i.e., </w:t>
      </w:r>
      <w:r w:rsidRPr="00C04394">
        <w:rPr>
          <w:sz w:val="24"/>
          <w:szCs w:val="24"/>
          <w:lang w:val="en-US"/>
        </w:rPr>
        <w:t>that religious truth is relative to the needs of the age in which the Messenger of God appears.</w:t>
      </w:r>
      <w:r w:rsidR="0050190C">
        <w:rPr>
          <w:rStyle w:val="EndnoteReference"/>
          <w:sz w:val="24"/>
          <w:szCs w:val="24"/>
          <w:lang w:val="en-US"/>
        </w:rPr>
        <w:endnoteReference w:id="30"/>
      </w:r>
    </w:p>
    <w:p w14:paraId="7E7E0D7C" w14:textId="694B2631" w:rsidR="00B50D0C" w:rsidRPr="00C04394" w:rsidRDefault="00B50D0C" w:rsidP="00335425">
      <w:pPr>
        <w:pStyle w:val="ListParagraph"/>
        <w:numPr>
          <w:ilvl w:val="0"/>
          <w:numId w:val="13"/>
        </w:numPr>
        <w:rPr>
          <w:sz w:val="24"/>
          <w:szCs w:val="24"/>
          <w:lang w:val="en-US"/>
        </w:rPr>
      </w:pPr>
      <w:r w:rsidRPr="00C04394">
        <w:rPr>
          <w:sz w:val="24"/>
          <w:szCs w:val="24"/>
          <w:lang w:val="en-US"/>
        </w:rPr>
        <w:t>Understands that God, through His Prophets and their chosen interpreters, have set forth the following, principal purposes of life:</w:t>
      </w:r>
    </w:p>
    <w:p w14:paraId="4F41BAFA" w14:textId="690767C4" w:rsidR="007E4C83" w:rsidRDefault="00B50D0C" w:rsidP="007E4C83">
      <w:pPr>
        <w:pStyle w:val="ListParagraph"/>
        <w:numPr>
          <w:ilvl w:val="1"/>
          <w:numId w:val="13"/>
        </w:numPr>
        <w:ind w:left="630" w:hanging="270"/>
        <w:rPr>
          <w:sz w:val="24"/>
          <w:szCs w:val="24"/>
          <w:lang w:val="en-US"/>
        </w:rPr>
      </w:pPr>
      <w:r w:rsidRPr="00C04394">
        <w:rPr>
          <w:sz w:val="24"/>
          <w:szCs w:val="24"/>
          <w:lang w:val="en-US"/>
        </w:rPr>
        <w:t>To know, love, and worship God</w:t>
      </w:r>
      <w:r w:rsidRPr="00C04394">
        <w:rPr>
          <w:rStyle w:val="EndnoteReference"/>
          <w:sz w:val="24"/>
          <w:szCs w:val="24"/>
          <w:lang w:val="en-US"/>
        </w:rPr>
        <w:endnoteReference w:id="31"/>
      </w:r>
    </w:p>
    <w:p w14:paraId="0BA5430D" w14:textId="5C24B8CC" w:rsidR="007E4C83" w:rsidRDefault="00B50D0C" w:rsidP="007E4C83">
      <w:pPr>
        <w:pStyle w:val="ListParagraph"/>
        <w:numPr>
          <w:ilvl w:val="1"/>
          <w:numId w:val="13"/>
        </w:numPr>
        <w:ind w:left="630" w:hanging="270"/>
        <w:rPr>
          <w:sz w:val="24"/>
          <w:szCs w:val="24"/>
          <w:lang w:val="en-US"/>
        </w:rPr>
      </w:pPr>
      <w:r w:rsidRPr="007E4C83">
        <w:rPr>
          <w:sz w:val="24"/>
          <w:szCs w:val="24"/>
          <w:lang w:val="en-US"/>
        </w:rPr>
        <w:t>To attain the presence of the Creator</w:t>
      </w:r>
      <w:r w:rsidRPr="00C04394">
        <w:rPr>
          <w:rStyle w:val="EndnoteReference"/>
          <w:sz w:val="24"/>
          <w:szCs w:val="24"/>
          <w:lang w:val="en-US"/>
        </w:rPr>
        <w:endnoteReference w:id="32"/>
      </w:r>
    </w:p>
    <w:p w14:paraId="433B2D50" w14:textId="07D247D9" w:rsidR="007E4C83" w:rsidRDefault="00B50D0C" w:rsidP="007E4C83">
      <w:pPr>
        <w:pStyle w:val="ListParagraph"/>
        <w:numPr>
          <w:ilvl w:val="1"/>
          <w:numId w:val="13"/>
        </w:numPr>
        <w:ind w:left="630" w:hanging="270"/>
        <w:rPr>
          <w:sz w:val="24"/>
          <w:szCs w:val="24"/>
          <w:lang w:val="en-US"/>
        </w:rPr>
      </w:pPr>
      <w:r w:rsidRPr="007E4C83">
        <w:rPr>
          <w:sz w:val="24"/>
          <w:szCs w:val="24"/>
          <w:lang w:val="en-US"/>
        </w:rPr>
        <w:t>To attain the grace of God</w:t>
      </w:r>
      <w:r w:rsidRPr="00C04394">
        <w:rPr>
          <w:rStyle w:val="EndnoteReference"/>
          <w:sz w:val="24"/>
          <w:szCs w:val="24"/>
          <w:lang w:val="en-US"/>
        </w:rPr>
        <w:endnoteReference w:id="33"/>
      </w:r>
    </w:p>
    <w:p w14:paraId="387DDCEE" w14:textId="291B0C3A" w:rsidR="007E4C83" w:rsidRDefault="003B1CED" w:rsidP="007E4C83">
      <w:pPr>
        <w:pStyle w:val="ListParagraph"/>
        <w:numPr>
          <w:ilvl w:val="1"/>
          <w:numId w:val="13"/>
        </w:numPr>
        <w:ind w:left="630" w:hanging="270"/>
        <w:rPr>
          <w:sz w:val="24"/>
          <w:szCs w:val="24"/>
          <w:lang w:val="en-US"/>
        </w:rPr>
      </w:pPr>
      <w:r w:rsidRPr="007E4C83">
        <w:rPr>
          <w:sz w:val="24"/>
          <w:szCs w:val="24"/>
          <w:lang w:val="en-US"/>
        </w:rPr>
        <w:t>To acquire virtues</w:t>
      </w:r>
      <w:r w:rsidRPr="00C04394">
        <w:rPr>
          <w:rStyle w:val="EndnoteReference"/>
          <w:sz w:val="24"/>
          <w:szCs w:val="24"/>
          <w:lang w:val="en-US"/>
        </w:rPr>
        <w:endnoteReference w:id="34"/>
      </w:r>
    </w:p>
    <w:p w14:paraId="7A97F5B1" w14:textId="0DB0CFFC" w:rsidR="007E4C83" w:rsidRDefault="008D2F31" w:rsidP="007E4C83">
      <w:pPr>
        <w:pStyle w:val="ListParagraph"/>
        <w:numPr>
          <w:ilvl w:val="1"/>
          <w:numId w:val="13"/>
        </w:numPr>
        <w:ind w:left="630" w:hanging="270"/>
        <w:rPr>
          <w:sz w:val="24"/>
          <w:szCs w:val="24"/>
          <w:lang w:val="en-US"/>
        </w:rPr>
      </w:pPr>
      <w:r w:rsidRPr="007E4C83">
        <w:rPr>
          <w:sz w:val="24"/>
          <w:szCs w:val="24"/>
          <w:lang w:val="en-US"/>
        </w:rPr>
        <w:t>To serve others</w:t>
      </w:r>
      <w:r w:rsidRPr="00C04394">
        <w:rPr>
          <w:rStyle w:val="EndnoteReference"/>
          <w:sz w:val="24"/>
          <w:szCs w:val="24"/>
          <w:lang w:val="en-US"/>
        </w:rPr>
        <w:endnoteReference w:id="35"/>
      </w:r>
    </w:p>
    <w:p w14:paraId="5170BFB5" w14:textId="5327B1E4" w:rsidR="007E4C83" w:rsidRDefault="008D2F31" w:rsidP="007E4C83">
      <w:pPr>
        <w:pStyle w:val="ListParagraph"/>
        <w:numPr>
          <w:ilvl w:val="1"/>
          <w:numId w:val="13"/>
        </w:numPr>
        <w:ind w:left="630" w:hanging="270"/>
        <w:rPr>
          <w:sz w:val="24"/>
          <w:szCs w:val="24"/>
          <w:lang w:val="en-US"/>
        </w:rPr>
      </w:pPr>
      <w:r w:rsidRPr="007E4C83">
        <w:rPr>
          <w:sz w:val="24"/>
          <w:szCs w:val="24"/>
          <w:lang w:val="en-US"/>
        </w:rPr>
        <w:t>To promote the oneness of humanity</w:t>
      </w:r>
      <w:r w:rsidRPr="00C04394">
        <w:rPr>
          <w:rStyle w:val="EndnoteReference"/>
          <w:sz w:val="24"/>
          <w:szCs w:val="24"/>
          <w:lang w:val="en-US"/>
        </w:rPr>
        <w:endnoteReference w:id="36"/>
      </w:r>
    </w:p>
    <w:p w14:paraId="4082F630" w14:textId="34E04C46" w:rsidR="007E4C83" w:rsidRDefault="00B50D0C" w:rsidP="007E4C83">
      <w:pPr>
        <w:pStyle w:val="ListParagraph"/>
        <w:numPr>
          <w:ilvl w:val="1"/>
          <w:numId w:val="13"/>
        </w:numPr>
        <w:ind w:left="630" w:hanging="270"/>
        <w:rPr>
          <w:sz w:val="24"/>
          <w:szCs w:val="24"/>
          <w:lang w:val="en-US"/>
        </w:rPr>
      </w:pPr>
      <w:r w:rsidRPr="007E4C83">
        <w:rPr>
          <w:sz w:val="24"/>
          <w:szCs w:val="24"/>
          <w:lang w:val="en-US"/>
        </w:rPr>
        <w:t>To carry forward an ever-advancing civilization</w:t>
      </w:r>
      <w:r w:rsidRPr="00C04394">
        <w:rPr>
          <w:rStyle w:val="EndnoteReference"/>
          <w:sz w:val="24"/>
          <w:szCs w:val="24"/>
          <w:lang w:val="en-US"/>
        </w:rPr>
        <w:endnoteReference w:id="37"/>
      </w:r>
    </w:p>
    <w:p w14:paraId="7F8EAA85" w14:textId="1BDAE81B" w:rsidR="00B50D0C" w:rsidRPr="007E4C83" w:rsidRDefault="00B50D0C" w:rsidP="007E4C83">
      <w:pPr>
        <w:pStyle w:val="ListParagraph"/>
        <w:numPr>
          <w:ilvl w:val="1"/>
          <w:numId w:val="13"/>
        </w:numPr>
        <w:ind w:left="630" w:hanging="270"/>
        <w:rPr>
          <w:sz w:val="24"/>
          <w:szCs w:val="24"/>
          <w:lang w:val="en-US"/>
        </w:rPr>
      </w:pPr>
      <w:r w:rsidRPr="007E4C83">
        <w:rPr>
          <w:sz w:val="24"/>
          <w:szCs w:val="24"/>
          <w:lang w:val="en-US"/>
        </w:rPr>
        <w:t>To prepare for life beyond death</w:t>
      </w:r>
      <w:r w:rsidRPr="00C04394">
        <w:rPr>
          <w:rStyle w:val="EndnoteReference"/>
          <w:sz w:val="24"/>
          <w:szCs w:val="24"/>
          <w:lang w:val="en-US"/>
        </w:rPr>
        <w:endnoteReference w:id="38"/>
      </w:r>
    </w:p>
    <w:p w14:paraId="4BAC17E1" w14:textId="7DDA71EB" w:rsidR="007E4C83" w:rsidRDefault="00B50D0C" w:rsidP="009B014A">
      <w:pPr>
        <w:pStyle w:val="ListParagraph"/>
        <w:numPr>
          <w:ilvl w:val="0"/>
          <w:numId w:val="13"/>
        </w:numPr>
        <w:rPr>
          <w:sz w:val="24"/>
          <w:szCs w:val="24"/>
          <w:lang w:val="en-US"/>
        </w:rPr>
      </w:pPr>
      <w:r w:rsidRPr="00C04394">
        <w:rPr>
          <w:sz w:val="24"/>
          <w:szCs w:val="24"/>
          <w:lang w:val="en-US"/>
        </w:rPr>
        <w:t>Understands that the Creator, through His Manifestations, “breathes into” each created thing</w:t>
      </w:r>
      <w:r w:rsidR="000B5B89">
        <w:rPr>
          <w:sz w:val="24"/>
          <w:szCs w:val="24"/>
          <w:lang w:val="en-US"/>
        </w:rPr>
        <w:t xml:space="preserve"> </w:t>
      </w:r>
      <w:r w:rsidRPr="00C04394">
        <w:rPr>
          <w:sz w:val="24"/>
          <w:szCs w:val="24"/>
          <w:lang w:val="en-US"/>
        </w:rPr>
        <w:t xml:space="preserve">its </w:t>
      </w:r>
      <w:r w:rsidR="000B5B89">
        <w:rPr>
          <w:sz w:val="24"/>
          <w:szCs w:val="24"/>
          <w:lang w:val="en-US"/>
        </w:rPr>
        <w:t xml:space="preserve">general and </w:t>
      </w:r>
      <w:r w:rsidR="00B755BE">
        <w:rPr>
          <w:sz w:val="24"/>
          <w:szCs w:val="24"/>
          <w:lang w:val="en-US"/>
        </w:rPr>
        <w:t>unique</w:t>
      </w:r>
      <w:r w:rsidR="000B5B89">
        <w:rPr>
          <w:sz w:val="24"/>
          <w:szCs w:val="24"/>
          <w:lang w:val="en-US"/>
        </w:rPr>
        <w:t xml:space="preserve"> potentialities</w:t>
      </w:r>
      <w:r w:rsidR="00B755BE">
        <w:rPr>
          <w:sz w:val="24"/>
          <w:szCs w:val="24"/>
          <w:lang w:val="en-US"/>
        </w:rPr>
        <w:t>; inspires each entity with</w:t>
      </w:r>
      <w:r w:rsidR="000B5B89">
        <w:rPr>
          <w:sz w:val="24"/>
          <w:szCs w:val="24"/>
          <w:lang w:val="en-US"/>
        </w:rPr>
        <w:t xml:space="preserve"> subjective aims</w:t>
      </w:r>
      <w:r w:rsidR="000B5B89" w:rsidRPr="00C04394">
        <w:rPr>
          <w:rStyle w:val="EndnoteReference"/>
          <w:sz w:val="24"/>
          <w:szCs w:val="24"/>
          <w:lang w:val="en-US"/>
        </w:rPr>
        <w:endnoteReference w:id="39"/>
      </w:r>
      <w:r w:rsidR="000B5B89">
        <w:rPr>
          <w:sz w:val="24"/>
          <w:szCs w:val="24"/>
          <w:lang w:val="en-US"/>
        </w:rPr>
        <w:t xml:space="preserve"> and </w:t>
      </w:r>
      <w:r w:rsidR="00B755BE">
        <w:rPr>
          <w:sz w:val="24"/>
          <w:szCs w:val="24"/>
          <w:lang w:val="en-US"/>
        </w:rPr>
        <w:t xml:space="preserve">with </w:t>
      </w:r>
      <w:r w:rsidRPr="00C04394">
        <w:rPr>
          <w:sz w:val="24"/>
          <w:szCs w:val="24"/>
          <w:lang w:val="en-US"/>
        </w:rPr>
        <w:t>service-oriented purpose</w:t>
      </w:r>
      <w:r w:rsidR="000B5B89">
        <w:rPr>
          <w:sz w:val="24"/>
          <w:szCs w:val="24"/>
          <w:lang w:val="en-US"/>
        </w:rPr>
        <w:t>s.</w:t>
      </w:r>
      <w:r w:rsidRPr="00C04394">
        <w:rPr>
          <w:rStyle w:val="EndnoteReference"/>
          <w:sz w:val="24"/>
          <w:szCs w:val="24"/>
          <w:lang w:val="en-US"/>
        </w:rPr>
        <w:endnoteReference w:id="40"/>
      </w:r>
    </w:p>
    <w:p w14:paraId="06C0E42C" w14:textId="77777777" w:rsidR="00B755BE" w:rsidRPr="00B755BE" w:rsidRDefault="00B755BE" w:rsidP="00B755BE">
      <w:pPr>
        <w:pStyle w:val="ListParagraph"/>
        <w:ind w:left="360"/>
        <w:rPr>
          <w:sz w:val="24"/>
          <w:szCs w:val="24"/>
          <w:lang w:val="en-US"/>
        </w:rPr>
      </w:pPr>
    </w:p>
    <w:p w14:paraId="39CF3EE4" w14:textId="7B2B6AC6" w:rsidR="009B014A" w:rsidRPr="002E281F" w:rsidRDefault="002D5B62" w:rsidP="009B014A">
      <w:pPr>
        <w:rPr>
          <w:sz w:val="24"/>
          <w:szCs w:val="24"/>
          <w:lang w:val="en-US"/>
        </w:rPr>
      </w:pPr>
      <w:r w:rsidRPr="002E281F">
        <w:rPr>
          <w:sz w:val="24"/>
          <w:szCs w:val="24"/>
          <w:lang w:val="en-US"/>
        </w:rPr>
        <w:t>The Arts and Other Humanities</w:t>
      </w:r>
    </w:p>
    <w:p w14:paraId="3D12A247" w14:textId="38BF3A0F" w:rsidR="002D5B62" w:rsidRPr="00C04394" w:rsidRDefault="002D5B62" w:rsidP="009B014A">
      <w:pPr>
        <w:rPr>
          <w:sz w:val="24"/>
          <w:szCs w:val="24"/>
          <w:lang w:val="en-US"/>
        </w:rPr>
      </w:pPr>
      <w:r w:rsidRPr="00C04394">
        <w:rPr>
          <w:sz w:val="24"/>
          <w:szCs w:val="24"/>
          <w:lang w:val="en-US"/>
        </w:rPr>
        <w:t>The teacher:</w:t>
      </w:r>
    </w:p>
    <w:p w14:paraId="57C7FEA8" w14:textId="0DC1C1EE" w:rsidR="00985AA9" w:rsidRPr="00C04394" w:rsidRDefault="002D5B62" w:rsidP="00335425">
      <w:pPr>
        <w:pStyle w:val="ListParagraph"/>
        <w:numPr>
          <w:ilvl w:val="0"/>
          <w:numId w:val="13"/>
        </w:numPr>
        <w:rPr>
          <w:sz w:val="24"/>
          <w:szCs w:val="24"/>
          <w:lang w:val="en-US"/>
        </w:rPr>
      </w:pPr>
      <w:r w:rsidRPr="00C04394">
        <w:rPr>
          <w:sz w:val="24"/>
          <w:szCs w:val="24"/>
          <w:lang w:val="en-US"/>
        </w:rPr>
        <w:t>Understands how the arts and other humanities--</w:t>
      </w:r>
      <w:r w:rsidR="00985AA9" w:rsidRPr="00C04394">
        <w:rPr>
          <w:sz w:val="24"/>
          <w:szCs w:val="24"/>
          <w:lang w:val="en-US"/>
        </w:rPr>
        <w:t>philosophy, history, religious scholarship, literature, performing arts, and visual arts (especially film)</w:t>
      </w:r>
      <w:r w:rsidRPr="00C04394">
        <w:rPr>
          <w:sz w:val="24"/>
          <w:szCs w:val="24"/>
          <w:lang w:val="en-US"/>
        </w:rPr>
        <w:t>—have informed, are currently informing, and have great potential for continuing to inform the field of education.</w:t>
      </w:r>
    </w:p>
    <w:p w14:paraId="03C6C5CA" w14:textId="749F8478" w:rsidR="007E4C83" w:rsidRDefault="002D5B62" w:rsidP="002D5B62">
      <w:pPr>
        <w:pStyle w:val="ListParagraph"/>
        <w:numPr>
          <w:ilvl w:val="0"/>
          <w:numId w:val="13"/>
        </w:numPr>
        <w:rPr>
          <w:sz w:val="24"/>
          <w:szCs w:val="24"/>
          <w:lang w:val="en-US"/>
        </w:rPr>
      </w:pPr>
      <w:r w:rsidRPr="00C04394">
        <w:rPr>
          <w:sz w:val="24"/>
          <w:szCs w:val="24"/>
          <w:lang w:val="en-US"/>
        </w:rPr>
        <w:t>Draws upon the arts and others humanities to enrich her/his teaching.</w:t>
      </w:r>
    </w:p>
    <w:p w14:paraId="610ACF4D" w14:textId="77777777" w:rsidR="00275F8C" w:rsidRPr="00275F8C" w:rsidRDefault="00275F8C" w:rsidP="00275F8C">
      <w:pPr>
        <w:pStyle w:val="ListParagraph"/>
        <w:ind w:left="360"/>
        <w:rPr>
          <w:sz w:val="24"/>
          <w:szCs w:val="24"/>
          <w:lang w:val="en-US"/>
        </w:rPr>
      </w:pPr>
    </w:p>
    <w:p w14:paraId="65F98198" w14:textId="241CE696" w:rsidR="002D5B62" w:rsidRPr="007E4C83" w:rsidRDefault="002D5B62" w:rsidP="002D5B62">
      <w:pPr>
        <w:rPr>
          <w:sz w:val="24"/>
          <w:szCs w:val="24"/>
          <w:lang w:val="en-US"/>
        </w:rPr>
      </w:pPr>
      <w:r w:rsidRPr="007E4C83">
        <w:rPr>
          <w:sz w:val="24"/>
          <w:szCs w:val="24"/>
          <w:lang w:val="en-US"/>
        </w:rPr>
        <w:t>Process Philosophy</w:t>
      </w:r>
    </w:p>
    <w:p w14:paraId="59D5F792" w14:textId="4228AD17" w:rsidR="002D5B62" w:rsidRPr="00C04394" w:rsidRDefault="002D5B62" w:rsidP="002D5B62">
      <w:pPr>
        <w:rPr>
          <w:sz w:val="24"/>
          <w:szCs w:val="24"/>
          <w:lang w:val="en-US"/>
        </w:rPr>
      </w:pPr>
      <w:r w:rsidRPr="00C04394">
        <w:rPr>
          <w:sz w:val="24"/>
          <w:szCs w:val="24"/>
          <w:lang w:val="en-US"/>
        </w:rPr>
        <w:t>The teacher</w:t>
      </w:r>
      <w:r w:rsidR="00E04E9A" w:rsidRPr="00C04394">
        <w:rPr>
          <w:sz w:val="24"/>
          <w:szCs w:val="24"/>
          <w:lang w:val="en-US"/>
        </w:rPr>
        <w:t>:</w:t>
      </w:r>
    </w:p>
    <w:p w14:paraId="3EF57B5A" w14:textId="7312A00F" w:rsidR="002D5B62" w:rsidRPr="000B5B89" w:rsidRDefault="004E668B" w:rsidP="00431F2F">
      <w:pPr>
        <w:pStyle w:val="ListParagraph"/>
        <w:numPr>
          <w:ilvl w:val="0"/>
          <w:numId w:val="13"/>
        </w:numPr>
        <w:rPr>
          <w:sz w:val="24"/>
          <w:szCs w:val="24"/>
          <w:lang w:val="en-US"/>
        </w:rPr>
      </w:pPr>
      <w:r w:rsidRPr="00C04394">
        <w:rPr>
          <w:noProof/>
          <w:sz w:val="24"/>
          <w:szCs w:val="24"/>
          <w:lang w:val="en-US"/>
        </w:rPr>
        <mc:AlternateContent>
          <mc:Choice Requires="wps">
            <w:drawing>
              <wp:anchor distT="45720" distB="45720" distL="114300" distR="114300" simplePos="0" relativeHeight="251661312" behindDoc="0" locked="0" layoutInCell="1" allowOverlap="1" wp14:anchorId="1326999D" wp14:editId="60E88D75">
                <wp:simplePos x="0" y="0"/>
                <wp:positionH relativeFrom="column">
                  <wp:posOffset>2038078</wp:posOffset>
                </wp:positionH>
                <wp:positionV relativeFrom="paragraph">
                  <wp:posOffset>645795</wp:posOffset>
                </wp:positionV>
                <wp:extent cx="1798320" cy="2040890"/>
                <wp:effectExtent l="0" t="0" r="11430" b="16510"/>
                <wp:wrapSquare wrapText="bothSides"/>
                <wp:docPr id="1253326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040890"/>
                        </a:xfrm>
                        <a:prstGeom prst="rect">
                          <a:avLst/>
                        </a:prstGeom>
                        <a:solidFill>
                          <a:srgbClr val="FFFFFF"/>
                        </a:solidFill>
                        <a:ln w="9525">
                          <a:solidFill>
                            <a:srgbClr val="000000"/>
                          </a:solidFill>
                          <a:miter lim="800000"/>
                          <a:headEnd/>
                          <a:tailEnd/>
                        </a:ln>
                      </wps:spPr>
                      <wps:txbx>
                        <w:txbxContent>
                          <w:p w14:paraId="5FD380BE" w14:textId="55005536" w:rsidR="004E668B" w:rsidRDefault="004E668B" w:rsidP="005128F0">
                            <w:pPr>
                              <w:contextualSpacing/>
                              <w:rPr>
                                <w:lang w:val="en-US"/>
                              </w:rPr>
                            </w:pPr>
                            <w:r>
                              <w:rPr>
                                <w:lang w:val="en-US"/>
                              </w:rPr>
                              <w:t>creativity</w:t>
                            </w:r>
                          </w:p>
                          <w:p w14:paraId="417C0629" w14:textId="38A9A95F" w:rsidR="005128F0" w:rsidRPr="005128F0" w:rsidRDefault="005128F0" w:rsidP="005128F0">
                            <w:pPr>
                              <w:contextualSpacing/>
                              <w:rPr>
                                <w:lang w:val="en-US"/>
                              </w:rPr>
                            </w:pPr>
                            <w:r w:rsidRPr="005128F0">
                              <w:rPr>
                                <w:lang w:val="en-US"/>
                              </w:rPr>
                              <w:t>time inheres in process</w:t>
                            </w:r>
                          </w:p>
                          <w:p w14:paraId="4E052F81" w14:textId="77777777" w:rsidR="005128F0" w:rsidRPr="005128F0" w:rsidRDefault="005128F0" w:rsidP="005128F0">
                            <w:pPr>
                              <w:contextualSpacing/>
                              <w:rPr>
                                <w:lang w:val="en-US"/>
                              </w:rPr>
                            </w:pPr>
                            <w:r w:rsidRPr="005128F0">
                              <w:rPr>
                                <w:lang w:val="en-US"/>
                              </w:rPr>
                              <w:t>interaction</w:t>
                            </w:r>
                          </w:p>
                          <w:p w14:paraId="37FC552F" w14:textId="77777777" w:rsidR="005128F0" w:rsidRPr="005128F0" w:rsidRDefault="005128F0" w:rsidP="005128F0">
                            <w:pPr>
                              <w:contextualSpacing/>
                              <w:rPr>
                                <w:lang w:val="en-US"/>
                              </w:rPr>
                            </w:pPr>
                            <w:r w:rsidRPr="005128F0">
                              <w:rPr>
                                <w:lang w:val="en-US"/>
                              </w:rPr>
                              <w:t>environment</w:t>
                            </w:r>
                          </w:p>
                          <w:p w14:paraId="665CC670" w14:textId="77777777" w:rsidR="005128F0" w:rsidRPr="005128F0" w:rsidRDefault="005128F0" w:rsidP="005128F0">
                            <w:pPr>
                              <w:contextualSpacing/>
                              <w:rPr>
                                <w:lang w:val="en-US"/>
                              </w:rPr>
                            </w:pPr>
                            <w:r w:rsidRPr="005128F0">
                              <w:rPr>
                                <w:lang w:val="en-US"/>
                              </w:rPr>
                              <w:t>hierarchical ordering</w:t>
                            </w:r>
                          </w:p>
                          <w:p w14:paraId="103592C7" w14:textId="77777777" w:rsidR="005128F0" w:rsidRPr="005128F0" w:rsidRDefault="005128F0" w:rsidP="005128F0">
                            <w:pPr>
                              <w:contextualSpacing/>
                              <w:rPr>
                                <w:lang w:val="en-US"/>
                              </w:rPr>
                            </w:pPr>
                            <w:r w:rsidRPr="005128F0">
                              <w:rPr>
                                <w:lang w:val="en-US"/>
                              </w:rPr>
                              <w:t>positive prehension</w:t>
                            </w:r>
                          </w:p>
                          <w:p w14:paraId="724C98D5" w14:textId="77777777" w:rsidR="005128F0" w:rsidRPr="005128F0" w:rsidRDefault="005128F0" w:rsidP="005128F0">
                            <w:pPr>
                              <w:contextualSpacing/>
                              <w:rPr>
                                <w:lang w:val="en-US"/>
                              </w:rPr>
                            </w:pPr>
                            <w:r w:rsidRPr="005128F0">
                              <w:rPr>
                                <w:lang w:val="en-US"/>
                              </w:rPr>
                              <w:t>negative prehension</w:t>
                            </w:r>
                          </w:p>
                          <w:p w14:paraId="5658EC65" w14:textId="77777777" w:rsidR="005128F0" w:rsidRPr="005128F0" w:rsidRDefault="005128F0" w:rsidP="005128F0">
                            <w:pPr>
                              <w:contextualSpacing/>
                              <w:rPr>
                                <w:lang w:val="en-US"/>
                              </w:rPr>
                            </w:pPr>
                            <w:r w:rsidRPr="005128F0">
                              <w:rPr>
                                <w:lang w:val="en-US"/>
                              </w:rPr>
                              <w:t>value</w:t>
                            </w:r>
                          </w:p>
                          <w:p w14:paraId="2C71BAEE" w14:textId="77777777" w:rsidR="005128F0" w:rsidRPr="005128F0" w:rsidRDefault="005128F0" w:rsidP="005128F0">
                            <w:pPr>
                              <w:contextualSpacing/>
                              <w:rPr>
                                <w:lang w:val="en-US"/>
                              </w:rPr>
                            </w:pPr>
                            <w:r w:rsidRPr="005128F0">
                              <w:rPr>
                                <w:lang w:val="en-US"/>
                              </w:rPr>
                              <w:t>meaning</w:t>
                            </w:r>
                          </w:p>
                          <w:p w14:paraId="221D06F1" w14:textId="77777777" w:rsidR="005128F0" w:rsidRPr="005128F0" w:rsidRDefault="005128F0" w:rsidP="005128F0">
                            <w:pPr>
                              <w:contextualSpacing/>
                              <w:rPr>
                                <w:lang w:val="en-US"/>
                              </w:rPr>
                            </w:pPr>
                            <w:r w:rsidRPr="005128F0">
                              <w:rPr>
                                <w:lang w:val="en-US"/>
                              </w:rPr>
                              <w:t>faith</w:t>
                            </w:r>
                          </w:p>
                          <w:p w14:paraId="4EA01428" w14:textId="77777777" w:rsidR="005128F0" w:rsidRPr="005128F0" w:rsidRDefault="005128F0" w:rsidP="005128F0">
                            <w:pPr>
                              <w:contextualSpacing/>
                              <w:rPr>
                                <w:lang w:val="en-US"/>
                              </w:rPr>
                            </w:pPr>
                            <w:r w:rsidRPr="005128F0">
                              <w:rPr>
                                <w:lang w:val="en-US"/>
                              </w:rPr>
                              <w:t>immanence</w:t>
                            </w:r>
                          </w:p>
                          <w:p w14:paraId="63C67602" w14:textId="6E321CBE" w:rsidR="005128F0" w:rsidRDefault="005128F0" w:rsidP="005128F0">
                            <w:pPr>
                              <w:contextualSpacing/>
                              <w:rPr>
                                <w:lang w:val="en-US"/>
                              </w:rPr>
                            </w:pPr>
                            <w:r w:rsidRPr="005128F0">
                              <w:rPr>
                                <w:lang w:val="en-US"/>
                              </w:rPr>
                              <w:t>transcendence</w:t>
                            </w:r>
                          </w:p>
                          <w:p w14:paraId="5423C04D" w14:textId="49C10E88" w:rsidR="00D930E3" w:rsidRPr="005128F0" w:rsidRDefault="00D930E3" w:rsidP="005128F0">
                            <w:pPr>
                              <w:contextualSpacing/>
                              <w:rPr>
                                <w:lang w:val="en-US"/>
                              </w:rPr>
                            </w:pPr>
                            <w:r>
                              <w:rPr>
                                <w:lang w:val="en-US"/>
                              </w:rPr>
                              <w:t>consciousness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6999D" id="_x0000_t202" coordsize="21600,21600" o:spt="202" path="m,l,21600r21600,l21600,xe">
                <v:stroke joinstyle="miter"/>
                <v:path gradientshapeok="t" o:connecttype="rect"/>
              </v:shapetype>
              <v:shape id="Text Box 2" o:spid="_x0000_s1026" type="#_x0000_t202" style="position:absolute;left:0;text-align:left;margin-left:160.5pt;margin-top:50.85pt;width:141.6pt;height:16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EbEAIAACAEAAAOAAAAZHJzL2Uyb0RvYy54bWysk82O0zAQx+9IvIPlO01aWraNmq6WLkVI&#10;y4e08AATx2ksHI+x3SbL0zN2ut1qgQsiB8uTGf8985vx+nroNDtK5xWakk8nOWfSCKyV2Zf829fd&#10;qyVnPoCpQaORJX+Qnl9vXr5Y97aQM2xR19IxEjG+6G3J2xBskWVetLIDP0ErDTkbdB0EMt0+qx30&#10;pN7pbJbnb7IeXW0dCuk9/b0dnXyT9JtGivC5abwMTJeccgtpdWmt4ppt1lDsHdhWiVMa8A9ZdKAM&#10;XXqWuoUA7ODUb1KdEg49NmEisMuwaZSQqQaqZpo/q+a+BStTLQTH2zMm//9kxafjvf3iWBje4kAN&#10;TEV4e4fiu2cGty2YvbxxDvtWQk0XTyOyrLe+OB2NqH3ho0jVf8SamgyHgEloaFwXqVCdjNSpAQ9n&#10;6HIITMQrr1bL1zNyCfLN8nm+XKW2ZFA8HrfOh/cSOxY3JXfU1SQPxzsfYjpQPIbE2zxqVe+U1slw&#10;+2qrHTsCTcAufamCZ2HasL7kq8VsMRL4q0Sevj9JdCrQKGvVlXx5DoIicntn6jRoAZQe95SyNieQ&#10;kd1IMQzVQIERaIX1AyF1OI4sPTHatOh+ctbTuJbc/ziAk5zpD4basprO53G+kzFfXEWg7tJTXXrA&#10;CJIqeeBs3G5DehMRmMEbal+jEtinTE650hgm3qcnE+f80k5RTw978wsAAP//AwBQSwMEFAAGAAgA&#10;AAAhAKd31TfhAAAACwEAAA8AAABkcnMvZG93bnJldi54bWxMj8tOwzAURPdI/IN1kdggauehtIQ4&#10;FUICwa6Uqmzd+DaJ8CPEbhr+nssKlqMZzZyp1rM1bMIx9N5JSBYCGLrG6961EnbvT7crYCEqp5Xx&#10;DiV8Y4B1fXlRqVL7s3vDaRtbRiUulEpCF+NQch6aDq0KCz+gI+/oR6siybHlelRnKreGp0IU3Kre&#10;0UKnBnzssPncnqyEVf4yfYTXbLNviqO5izfL6flrlPL6an64BxZxjn9h+MUndKiJ6eBPTgdmJGRp&#10;Ql8iGSJZAqNEIfIU2EFCnmYJ8Lri/z/UPwAAAP//AwBQSwECLQAUAAYACAAAACEAtoM4kv4AAADh&#10;AQAAEwAAAAAAAAAAAAAAAAAAAAAAW0NvbnRlbnRfVHlwZXNdLnhtbFBLAQItABQABgAIAAAAIQA4&#10;/SH/1gAAAJQBAAALAAAAAAAAAAAAAAAAAC8BAABfcmVscy8ucmVsc1BLAQItABQABgAIAAAAIQDW&#10;gaEbEAIAACAEAAAOAAAAAAAAAAAAAAAAAC4CAABkcnMvZTJvRG9jLnhtbFBLAQItABQABgAIAAAA&#10;IQCnd9U34QAAAAsBAAAPAAAAAAAAAAAAAAAAAGoEAABkcnMvZG93bnJldi54bWxQSwUGAAAAAAQA&#10;BADzAAAAeAUAAAAA&#10;">
                <v:textbox>
                  <w:txbxContent>
                    <w:p w14:paraId="5FD380BE" w14:textId="55005536" w:rsidR="004E668B" w:rsidRDefault="004E668B" w:rsidP="005128F0">
                      <w:pPr>
                        <w:contextualSpacing/>
                        <w:rPr>
                          <w:lang w:val="en-US"/>
                        </w:rPr>
                      </w:pPr>
                      <w:r>
                        <w:rPr>
                          <w:lang w:val="en-US"/>
                        </w:rPr>
                        <w:t>creativity</w:t>
                      </w:r>
                    </w:p>
                    <w:p w14:paraId="417C0629" w14:textId="38A9A95F" w:rsidR="005128F0" w:rsidRPr="005128F0" w:rsidRDefault="005128F0" w:rsidP="005128F0">
                      <w:pPr>
                        <w:contextualSpacing/>
                        <w:rPr>
                          <w:lang w:val="en-US"/>
                        </w:rPr>
                      </w:pPr>
                      <w:r w:rsidRPr="005128F0">
                        <w:rPr>
                          <w:lang w:val="en-US"/>
                        </w:rPr>
                        <w:t>time inheres in process</w:t>
                      </w:r>
                    </w:p>
                    <w:p w14:paraId="4E052F81" w14:textId="77777777" w:rsidR="005128F0" w:rsidRPr="005128F0" w:rsidRDefault="005128F0" w:rsidP="005128F0">
                      <w:pPr>
                        <w:contextualSpacing/>
                        <w:rPr>
                          <w:lang w:val="en-US"/>
                        </w:rPr>
                      </w:pPr>
                      <w:r w:rsidRPr="005128F0">
                        <w:rPr>
                          <w:lang w:val="en-US"/>
                        </w:rPr>
                        <w:t>interaction</w:t>
                      </w:r>
                    </w:p>
                    <w:p w14:paraId="37FC552F" w14:textId="77777777" w:rsidR="005128F0" w:rsidRPr="005128F0" w:rsidRDefault="005128F0" w:rsidP="005128F0">
                      <w:pPr>
                        <w:contextualSpacing/>
                        <w:rPr>
                          <w:lang w:val="en-US"/>
                        </w:rPr>
                      </w:pPr>
                      <w:r w:rsidRPr="005128F0">
                        <w:rPr>
                          <w:lang w:val="en-US"/>
                        </w:rPr>
                        <w:t>environment</w:t>
                      </w:r>
                    </w:p>
                    <w:p w14:paraId="665CC670" w14:textId="77777777" w:rsidR="005128F0" w:rsidRPr="005128F0" w:rsidRDefault="005128F0" w:rsidP="005128F0">
                      <w:pPr>
                        <w:contextualSpacing/>
                        <w:rPr>
                          <w:lang w:val="en-US"/>
                        </w:rPr>
                      </w:pPr>
                      <w:r w:rsidRPr="005128F0">
                        <w:rPr>
                          <w:lang w:val="en-US"/>
                        </w:rPr>
                        <w:t>hierarchical ordering</w:t>
                      </w:r>
                    </w:p>
                    <w:p w14:paraId="103592C7" w14:textId="77777777" w:rsidR="005128F0" w:rsidRPr="005128F0" w:rsidRDefault="005128F0" w:rsidP="005128F0">
                      <w:pPr>
                        <w:contextualSpacing/>
                        <w:rPr>
                          <w:lang w:val="en-US"/>
                        </w:rPr>
                      </w:pPr>
                      <w:r w:rsidRPr="005128F0">
                        <w:rPr>
                          <w:lang w:val="en-US"/>
                        </w:rPr>
                        <w:t>positive prehension</w:t>
                      </w:r>
                    </w:p>
                    <w:p w14:paraId="724C98D5" w14:textId="77777777" w:rsidR="005128F0" w:rsidRPr="005128F0" w:rsidRDefault="005128F0" w:rsidP="005128F0">
                      <w:pPr>
                        <w:contextualSpacing/>
                        <w:rPr>
                          <w:lang w:val="en-US"/>
                        </w:rPr>
                      </w:pPr>
                      <w:r w:rsidRPr="005128F0">
                        <w:rPr>
                          <w:lang w:val="en-US"/>
                        </w:rPr>
                        <w:t>negative prehension</w:t>
                      </w:r>
                    </w:p>
                    <w:p w14:paraId="5658EC65" w14:textId="77777777" w:rsidR="005128F0" w:rsidRPr="005128F0" w:rsidRDefault="005128F0" w:rsidP="005128F0">
                      <w:pPr>
                        <w:contextualSpacing/>
                        <w:rPr>
                          <w:lang w:val="en-US"/>
                        </w:rPr>
                      </w:pPr>
                      <w:r w:rsidRPr="005128F0">
                        <w:rPr>
                          <w:lang w:val="en-US"/>
                        </w:rPr>
                        <w:t>value</w:t>
                      </w:r>
                    </w:p>
                    <w:p w14:paraId="2C71BAEE" w14:textId="77777777" w:rsidR="005128F0" w:rsidRPr="005128F0" w:rsidRDefault="005128F0" w:rsidP="005128F0">
                      <w:pPr>
                        <w:contextualSpacing/>
                        <w:rPr>
                          <w:lang w:val="en-US"/>
                        </w:rPr>
                      </w:pPr>
                      <w:r w:rsidRPr="005128F0">
                        <w:rPr>
                          <w:lang w:val="en-US"/>
                        </w:rPr>
                        <w:t>meaning</w:t>
                      </w:r>
                    </w:p>
                    <w:p w14:paraId="221D06F1" w14:textId="77777777" w:rsidR="005128F0" w:rsidRPr="005128F0" w:rsidRDefault="005128F0" w:rsidP="005128F0">
                      <w:pPr>
                        <w:contextualSpacing/>
                        <w:rPr>
                          <w:lang w:val="en-US"/>
                        </w:rPr>
                      </w:pPr>
                      <w:r w:rsidRPr="005128F0">
                        <w:rPr>
                          <w:lang w:val="en-US"/>
                        </w:rPr>
                        <w:t>faith</w:t>
                      </w:r>
                    </w:p>
                    <w:p w14:paraId="4EA01428" w14:textId="77777777" w:rsidR="005128F0" w:rsidRPr="005128F0" w:rsidRDefault="005128F0" w:rsidP="005128F0">
                      <w:pPr>
                        <w:contextualSpacing/>
                        <w:rPr>
                          <w:lang w:val="en-US"/>
                        </w:rPr>
                      </w:pPr>
                      <w:r w:rsidRPr="005128F0">
                        <w:rPr>
                          <w:lang w:val="en-US"/>
                        </w:rPr>
                        <w:t>immanence</w:t>
                      </w:r>
                    </w:p>
                    <w:p w14:paraId="63C67602" w14:textId="6E321CBE" w:rsidR="005128F0" w:rsidRDefault="005128F0" w:rsidP="005128F0">
                      <w:pPr>
                        <w:contextualSpacing/>
                        <w:rPr>
                          <w:lang w:val="en-US"/>
                        </w:rPr>
                      </w:pPr>
                      <w:r w:rsidRPr="005128F0">
                        <w:rPr>
                          <w:lang w:val="en-US"/>
                        </w:rPr>
                        <w:t>transcendence</w:t>
                      </w:r>
                    </w:p>
                    <w:p w14:paraId="5423C04D" w14:textId="49C10E88" w:rsidR="00D930E3" w:rsidRPr="005128F0" w:rsidRDefault="00D930E3" w:rsidP="005128F0">
                      <w:pPr>
                        <w:contextualSpacing/>
                        <w:rPr>
                          <w:lang w:val="en-US"/>
                        </w:rPr>
                      </w:pPr>
                      <w:r>
                        <w:rPr>
                          <w:lang w:val="en-US"/>
                        </w:rPr>
                        <w:t>consciousness</w:t>
                      </w:r>
                    </w:p>
                  </w:txbxContent>
                </v:textbox>
                <w10:wrap type="square"/>
              </v:shape>
            </w:pict>
          </mc:Fallback>
        </mc:AlternateContent>
      </w:r>
      <w:r w:rsidRPr="00C04394">
        <w:rPr>
          <w:noProof/>
          <w:sz w:val="24"/>
          <w:szCs w:val="24"/>
          <w:lang w:val="en-US"/>
        </w:rPr>
        <mc:AlternateContent>
          <mc:Choice Requires="wps">
            <w:drawing>
              <wp:anchor distT="45720" distB="45720" distL="114300" distR="114300" simplePos="0" relativeHeight="251659264" behindDoc="0" locked="0" layoutInCell="1" allowOverlap="1" wp14:anchorId="2A124C14" wp14:editId="4BD79A80">
                <wp:simplePos x="0" y="0"/>
                <wp:positionH relativeFrom="column">
                  <wp:posOffset>234315</wp:posOffset>
                </wp:positionH>
                <wp:positionV relativeFrom="paragraph">
                  <wp:posOffset>645795</wp:posOffset>
                </wp:positionV>
                <wp:extent cx="1619250" cy="204089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040890"/>
                        </a:xfrm>
                        <a:prstGeom prst="rect">
                          <a:avLst/>
                        </a:prstGeom>
                        <a:solidFill>
                          <a:srgbClr val="FFFFFF"/>
                        </a:solidFill>
                        <a:ln w="9525">
                          <a:solidFill>
                            <a:srgbClr val="000000"/>
                          </a:solidFill>
                          <a:miter lim="800000"/>
                          <a:headEnd/>
                          <a:tailEnd/>
                        </a:ln>
                      </wps:spPr>
                      <wps:txbx>
                        <w:txbxContent>
                          <w:p w14:paraId="76C87EE2" w14:textId="045A3084" w:rsidR="005128F0" w:rsidRPr="005128F0" w:rsidRDefault="005128F0" w:rsidP="005128F0">
                            <w:pPr>
                              <w:contextualSpacing/>
                              <w:rPr>
                                <w:lang w:val="en-US"/>
                              </w:rPr>
                            </w:pPr>
                            <w:r w:rsidRPr="005128F0">
                              <w:rPr>
                                <w:lang w:val="en-US"/>
                              </w:rPr>
                              <w:t>scheme of thought</w:t>
                            </w:r>
                            <w:r>
                              <w:rPr>
                                <w:lang w:val="en-US"/>
                              </w:rPr>
                              <w:t>:</w:t>
                            </w:r>
                          </w:p>
                          <w:p w14:paraId="7FA0A5C1" w14:textId="3B9FC387" w:rsidR="005128F0" w:rsidRDefault="005128F0" w:rsidP="005128F0">
                            <w:pPr>
                              <w:contextualSpacing/>
                              <w:rPr>
                                <w:lang w:val="en-US"/>
                              </w:rPr>
                            </w:pPr>
                            <w:r>
                              <w:rPr>
                                <w:lang w:val="en-US"/>
                              </w:rPr>
                              <w:t xml:space="preserve"> - </w:t>
                            </w:r>
                            <w:r w:rsidRPr="005128F0">
                              <w:rPr>
                                <w:lang w:val="en-US"/>
                              </w:rPr>
                              <w:t>coherence</w:t>
                            </w:r>
                          </w:p>
                          <w:p w14:paraId="37033E6F" w14:textId="15E0029C" w:rsidR="005128F0" w:rsidRPr="005128F0" w:rsidRDefault="005128F0" w:rsidP="005128F0">
                            <w:pPr>
                              <w:contextualSpacing/>
                              <w:rPr>
                                <w:lang w:val="en-US"/>
                              </w:rPr>
                            </w:pPr>
                            <w:r>
                              <w:rPr>
                                <w:lang w:val="en-US"/>
                              </w:rPr>
                              <w:t xml:space="preserve"> - </w:t>
                            </w:r>
                            <w:r w:rsidRPr="005128F0">
                              <w:rPr>
                                <w:lang w:val="en-US"/>
                              </w:rPr>
                              <w:t>logical</w:t>
                            </w:r>
                            <w:r w:rsidR="00D930E3">
                              <w:rPr>
                                <w:lang w:val="en-US"/>
                              </w:rPr>
                              <w:t xml:space="preserve"> c</w:t>
                            </w:r>
                            <w:r w:rsidRPr="005128F0">
                              <w:rPr>
                                <w:lang w:val="en-US"/>
                              </w:rPr>
                              <w:t>onsistency</w:t>
                            </w:r>
                          </w:p>
                          <w:p w14:paraId="127EF61A" w14:textId="2D733F60" w:rsidR="005128F0" w:rsidRPr="005128F0" w:rsidRDefault="005128F0" w:rsidP="005128F0">
                            <w:pPr>
                              <w:contextualSpacing/>
                              <w:rPr>
                                <w:lang w:val="en-US"/>
                              </w:rPr>
                            </w:pPr>
                            <w:r>
                              <w:rPr>
                                <w:lang w:val="en-US"/>
                              </w:rPr>
                              <w:t xml:space="preserve"> - </w:t>
                            </w:r>
                            <w:r w:rsidRPr="005128F0">
                              <w:rPr>
                                <w:lang w:val="en-US"/>
                              </w:rPr>
                              <w:t>applicability</w:t>
                            </w:r>
                          </w:p>
                          <w:p w14:paraId="2BB40BC1" w14:textId="39530BDC" w:rsidR="005128F0" w:rsidRPr="005128F0" w:rsidRDefault="005128F0" w:rsidP="005128F0">
                            <w:pPr>
                              <w:contextualSpacing/>
                              <w:rPr>
                                <w:lang w:val="en-US"/>
                              </w:rPr>
                            </w:pPr>
                            <w:r>
                              <w:rPr>
                                <w:lang w:val="en-US"/>
                              </w:rPr>
                              <w:t xml:space="preserve"> - </w:t>
                            </w:r>
                            <w:r w:rsidRPr="005128F0">
                              <w:rPr>
                                <w:lang w:val="en-US"/>
                              </w:rPr>
                              <w:t>adequacy</w:t>
                            </w:r>
                          </w:p>
                          <w:p w14:paraId="3533A974" w14:textId="77777777" w:rsidR="005128F0" w:rsidRPr="005128F0" w:rsidRDefault="005128F0" w:rsidP="005128F0">
                            <w:pPr>
                              <w:contextualSpacing/>
                              <w:rPr>
                                <w:lang w:val="en-US"/>
                              </w:rPr>
                            </w:pPr>
                            <w:r w:rsidRPr="005128F0">
                              <w:rPr>
                                <w:lang w:val="en-US"/>
                              </w:rPr>
                              <w:t>paradigm shift</w:t>
                            </w:r>
                          </w:p>
                          <w:p w14:paraId="19F8A5C7" w14:textId="77777777" w:rsidR="005128F0" w:rsidRPr="005128F0" w:rsidRDefault="005128F0" w:rsidP="005128F0">
                            <w:pPr>
                              <w:contextualSpacing/>
                              <w:rPr>
                                <w:lang w:val="en-US"/>
                              </w:rPr>
                            </w:pPr>
                            <w:r w:rsidRPr="005128F0">
                              <w:rPr>
                                <w:lang w:val="en-US"/>
                              </w:rPr>
                              <w:t>reality</w:t>
                            </w:r>
                          </w:p>
                          <w:p w14:paraId="72FC8693" w14:textId="77777777" w:rsidR="005128F0" w:rsidRPr="005128F0" w:rsidRDefault="005128F0" w:rsidP="005128F0">
                            <w:pPr>
                              <w:contextualSpacing/>
                              <w:rPr>
                                <w:lang w:val="en-US"/>
                              </w:rPr>
                            </w:pPr>
                            <w:r w:rsidRPr="005128F0">
                              <w:rPr>
                                <w:lang w:val="en-US"/>
                              </w:rPr>
                              <w:t>actual reality</w:t>
                            </w:r>
                          </w:p>
                          <w:p w14:paraId="5CC3B9F3" w14:textId="77777777" w:rsidR="005128F0" w:rsidRPr="005128F0" w:rsidRDefault="005128F0" w:rsidP="005128F0">
                            <w:pPr>
                              <w:contextualSpacing/>
                              <w:rPr>
                                <w:lang w:val="en-US"/>
                              </w:rPr>
                            </w:pPr>
                            <w:r w:rsidRPr="005128F0">
                              <w:rPr>
                                <w:lang w:val="en-US"/>
                              </w:rPr>
                              <w:t>non-actual reality</w:t>
                            </w:r>
                          </w:p>
                          <w:p w14:paraId="5BC1858E" w14:textId="77777777" w:rsidR="005128F0" w:rsidRDefault="005128F0" w:rsidP="005128F0">
                            <w:pPr>
                              <w:contextualSpacing/>
                              <w:rPr>
                                <w:lang w:val="en-US"/>
                              </w:rPr>
                            </w:pPr>
                            <w:r w:rsidRPr="005128F0">
                              <w:rPr>
                                <w:lang w:val="en-US"/>
                              </w:rPr>
                              <w:t>process</w:t>
                            </w:r>
                          </w:p>
                          <w:p w14:paraId="75471B61" w14:textId="41636923" w:rsidR="004E668B" w:rsidRPr="005128F0" w:rsidRDefault="004E668B" w:rsidP="005128F0">
                            <w:pPr>
                              <w:contextualSpacing/>
                              <w:rPr>
                                <w:lang w:val="en-US"/>
                              </w:rPr>
                            </w:pPr>
                            <w:r>
                              <w:rPr>
                                <w:lang w:val="en-US"/>
                              </w:rPr>
                              <w:t>change</w:t>
                            </w:r>
                          </w:p>
                          <w:p w14:paraId="2A2D701B" w14:textId="77777777" w:rsidR="005128F0" w:rsidRPr="005128F0" w:rsidRDefault="005128F0" w:rsidP="005128F0">
                            <w:pPr>
                              <w:contextualSpacing/>
                              <w:rPr>
                                <w:lang w:val="en-US"/>
                              </w:rPr>
                            </w:pPr>
                            <w:r w:rsidRPr="005128F0">
                              <w:rPr>
                                <w:lang w:val="en-US"/>
                              </w:rPr>
                              <w:t>potentiality</w:t>
                            </w:r>
                          </w:p>
                          <w:p w14:paraId="19A55B00" w14:textId="56E59101" w:rsidR="005128F0" w:rsidRPr="005128F0" w:rsidRDefault="005128F0" w:rsidP="005128F0">
                            <w:pPr>
                              <w:contextualSpacing/>
                              <w:rPr>
                                <w:lang w:val="en-US"/>
                              </w:rPr>
                            </w:pPr>
                            <w:r w:rsidRPr="005128F0">
                              <w:rPr>
                                <w:lang w:val="en-US"/>
                              </w:rPr>
                              <w:t>actualization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24C14" id="_x0000_s1027" type="#_x0000_t202" style="position:absolute;left:0;text-align:left;margin-left:18.45pt;margin-top:50.85pt;width:127.5pt;height:16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hyEgIAACcEAAAOAAAAZHJzL2Uyb0RvYy54bWysk1Fv0zAQx9+R+A6W32nSqB1r1HQaHUVI&#10;YyANPoDjOI2F7TO226R8es5O1lUDXhB5sHw5+++7392tbwatyFE4L8FUdD7LKRGGQyPNvqLfvu7e&#10;XFPiAzMNU2BERU/C05vN61fr3paigA5UIxxBEePL3la0C8GWWeZ5JzTzM7DCoLMFp1lA0+2zxrEe&#10;1bXKijy/ynpwjXXAhff492500k3Sb1vBw+e29SIQVVGMLaTVpbWOa7ZZs3LvmO0kn8Jg/xCFZtLg&#10;o2epOxYYOTj5m5SW3IGHNsw46AzaVnKRcsBs5vmLbB47ZkXKBeF4e8bk/58sfzg+2i+OhOEdDFjA&#10;lIS398C/e2Jg2zGzF7fOQd8J1uDD84gs660vp6sRtS99FKn7T9BgkdkhQBIaWqcjFcyToDoW4HSG&#10;LoZAeHzyar4qluji6CvyRX69SmXJWPl03TofPgjQJG4q6rCqSZ4d732I4bDy6Uh8zYOSzU4qlQy3&#10;r7fKkSPDDtilL2Xw4pgypK/oalksRwJ/lcjT9ycJLQO2spK6otfnQ6yM3N6bJjVaYFKNewxZmQlk&#10;ZDdSDEM9ENlMlCPXGpoTknUwdi5OGm46cD8p6bFrK+p/HJgTlKiPBquzmi8Wsc2TsVi+LdBwl576&#10;0sMMR6mKBkrG7Tak0YjcDNxiFVuZ+D5HMoWM3ZiwT5MT2/3STqee53vzCwAA//8DAFBLAwQUAAYA&#10;CAAAACEA5NvauOAAAAAKAQAADwAAAGRycy9kb3ducmV2LnhtbEyPy07DMBBF90j8gzVIbBB1HlXa&#10;hDgVQgLBDgpqt248TSL8CLabhr9nWMFy7hzdOVNvZqPZhD4MzgpIFwkwtK1Tg+0EfLw/3q6BhSit&#10;ktpZFPCNATbN5UUtK+XO9g2nbewYldhQSQF9jGPFeWh7NDIs3IiWdkfnjYw0+o4rL89UbjTPkqTg&#10;Rg6WLvRyxIce28/tyQhYL5+nfXjJX3dtcdRlvFlNT19eiOur+f4OWMQ5/sHwq0/q0JDTwZ2sCkwL&#10;yIuSSMqTdAWMgKxMKTkIWGZ5Cryp+f8Xmh8AAAD//wMAUEsBAi0AFAAGAAgAAAAhALaDOJL+AAAA&#10;4QEAABMAAAAAAAAAAAAAAAAAAAAAAFtDb250ZW50X1R5cGVzXS54bWxQSwECLQAUAAYACAAAACEA&#10;OP0h/9YAAACUAQAACwAAAAAAAAAAAAAAAAAvAQAAX3JlbHMvLnJlbHNQSwECLQAUAAYACAAAACEA&#10;RyBIchICAAAnBAAADgAAAAAAAAAAAAAAAAAuAgAAZHJzL2Uyb0RvYy54bWxQSwECLQAUAAYACAAA&#10;ACEA5NvauOAAAAAKAQAADwAAAAAAAAAAAAAAAABsBAAAZHJzL2Rvd25yZXYueG1sUEsFBgAAAAAE&#10;AAQA8wAAAHkFAAAAAA==&#10;">
                <v:textbox>
                  <w:txbxContent>
                    <w:p w14:paraId="76C87EE2" w14:textId="045A3084" w:rsidR="005128F0" w:rsidRPr="005128F0" w:rsidRDefault="005128F0" w:rsidP="005128F0">
                      <w:pPr>
                        <w:contextualSpacing/>
                        <w:rPr>
                          <w:lang w:val="en-US"/>
                        </w:rPr>
                      </w:pPr>
                      <w:r w:rsidRPr="005128F0">
                        <w:rPr>
                          <w:lang w:val="en-US"/>
                        </w:rPr>
                        <w:t>scheme of thought</w:t>
                      </w:r>
                      <w:r>
                        <w:rPr>
                          <w:lang w:val="en-US"/>
                        </w:rPr>
                        <w:t>:</w:t>
                      </w:r>
                    </w:p>
                    <w:p w14:paraId="7FA0A5C1" w14:textId="3B9FC387" w:rsidR="005128F0" w:rsidRDefault="005128F0" w:rsidP="005128F0">
                      <w:pPr>
                        <w:contextualSpacing/>
                        <w:rPr>
                          <w:lang w:val="en-US"/>
                        </w:rPr>
                      </w:pPr>
                      <w:r>
                        <w:rPr>
                          <w:lang w:val="en-US"/>
                        </w:rPr>
                        <w:t xml:space="preserve"> - </w:t>
                      </w:r>
                      <w:r w:rsidRPr="005128F0">
                        <w:rPr>
                          <w:lang w:val="en-US"/>
                        </w:rPr>
                        <w:t>coherence</w:t>
                      </w:r>
                    </w:p>
                    <w:p w14:paraId="37033E6F" w14:textId="15E0029C" w:rsidR="005128F0" w:rsidRPr="005128F0" w:rsidRDefault="005128F0" w:rsidP="005128F0">
                      <w:pPr>
                        <w:contextualSpacing/>
                        <w:rPr>
                          <w:lang w:val="en-US"/>
                        </w:rPr>
                      </w:pPr>
                      <w:r>
                        <w:rPr>
                          <w:lang w:val="en-US"/>
                        </w:rPr>
                        <w:t xml:space="preserve"> - </w:t>
                      </w:r>
                      <w:r w:rsidRPr="005128F0">
                        <w:rPr>
                          <w:lang w:val="en-US"/>
                        </w:rPr>
                        <w:t>logical</w:t>
                      </w:r>
                      <w:r w:rsidR="00D930E3">
                        <w:rPr>
                          <w:lang w:val="en-US"/>
                        </w:rPr>
                        <w:t xml:space="preserve"> c</w:t>
                      </w:r>
                      <w:r w:rsidRPr="005128F0">
                        <w:rPr>
                          <w:lang w:val="en-US"/>
                        </w:rPr>
                        <w:t>onsistency</w:t>
                      </w:r>
                    </w:p>
                    <w:p w14:paraId="127EF61A" w14:textId="2D733F60" w:rsidR="005128F0" w:rsidRPr="005128F0" w:rsidRDefault="005128F0" w:rsidP="005128F0">
                      <w:pPr>
                        <w:contextualSpacing/>
                        <w:rPr>
                          <w:lang w:val="en-US"/>
                        </w:rPr>
                      </w:pPr>
                      <w:r>
                        <w:rPr>
                          <w:lang w:val="en-US"/>
                        </w:rPr>
                        <w:t xml:space="preserve"> - </w:t>
                      </w:r>
                      <w:r w:rsidRPr="005128F0">
                        <w:rPr>
                          <w:lang w:val="en-US"/>
                        </w:rPr>
                        <w:t>applicability</w:t>
                      </w:r>
                    </w:p>
                    <w:p w14:paraId="2BB40BC1" w14:textId="39530BDC" w:rsidR="005128F0" w:rsidRPr="005128F0" w:rsidRDefault="005128F0" w:rsidP="005128F0">
                      <w:pPr>
                        <w:contextualSpacing/>
                        <w:rPr>
                          <w:lang w:val="en-US"/>
                        </w:rPr>
                      </w:pPr>
                      <w:r>
                        <w:rPr>
                          <w:lang w:val="en-US"/>
                        </w:rPr>
                        <w:t xml:space="preserve"> - </w:t>
                      </w:r>
                      <w:r w:rsidRPr="005128F0">
                        <w:rPr>
                          <w:lang w:val="en-US"/>
                        </w:rPr>
                        <w:t>adequacy</w:t>
                      </w:r>
                    </w:p>
                    <w:p w14:paraId="3533A974" w14:textId="77777777" w:rsidR="005128F0" w:rsidRPr="005128F0" w:rsidRDefault="005128F0" w:rsidP="005128F0">
                      <w:pPr>
                        <w:contextualSpacing/>
                        <w:rPr>
                          <w:lang w:val="en-US"/>
                        </w:rPr>
                      </w:pPr>
                      <w:r w:rsidRPr="005128F0">
                        <w:rPr>
                          <w:lang w:val="en-US"/>
                        </w:rPr>
                        <w:t>paradigm shift</w:t>
                      </w:r>
                    </w:p>
                    <w:p w14:paraId="19F8A5C7" w14:textId="77777777" w:rsidR="005128F0" w:rsidRPr="005128F0" w:rsidRDefault="005128F0" w:rsidP="005128F0">
                      <w:pPr>
                        <w:contextualSpacing/>
                        <w:rPr>
                          <w:lang w:val="en-US"/>
                        </w:rPr>
                      </w:pPr>
                      <w:r w:rsidRPr="005128F0">
                        <w:rPr>
                          <w:lang w:val="en-US"/>
                        </w:rPr>
                        <w:t>reality</w:t>
                      </w:r>
                    </w:p>
                    <w:p w14:paraId="72FC8693" w14:textId="77777777" w:rsidR="005128F0" w:rsidRPr="005128F0" w:rsidRDefault="005128F0" w:rsidP="005128F0">
                      <w:pPr>
                        <w:contextualSpacing/>
                        <w:rPr>
                          <w:lang w:val="en-US"/>
                        </w:rPr>
                      </w:pPr>
                      <w:r w:rsidRPr="005128F0">
                        <w:rPr>
                          <w:lang w:val="en-US"/>
                        </w:rPr>
                        <w:t>actual reality</w:t>
                      </w:r>
                    </w:p>
                    <w:p w14:paraId="5CC3B9F3" w14:textId="77777777" w:rsidR="005128F0" w:rsidRPr="005128F0" w:rsidRDefault="005128F0" w:rsidP="005128F0">
                      <w:pPr>
                        <w:contextualSpacing/>
                        <w:rPr>
                          <w:lang w:val="en-US"/>
                        </w:rPr>
                      </w:pPr>
                      <w:r w:rsidRPr="005128F0">
                        <w:rPr>
                          <w:lang w:val="en-US"/>
                        </w:rPr>
                        <w:t>non-actual reality</w:t>
                      </w:r>
                    </w:p>
                    <w:p w14:paraId="5BC1858E" w14:textId="77777777" w:rsidR="005128F0" w:rsidRDefault="005128F0" w:rsidP="005128F0">
                      <w:pPr>
                        <w:contextualSpacing/>
                        <w:rPr>
                          <w:lang w:val="en-US"/>
                        </w:rPr>
                      </w:pPr>
                      <w:r w:rsidRPr="005128F0">
                        <w:rPr>
                          <w:lang w:val="en-US"/>
                        </w:rPr>
                        <w:t>process</w:t>
                      </w:r>
                    </w:p>
                    <w:p w14:paraId="75471B61" w14:textId="41636923" w:rsidR="004E668B" w:rsidRPr="005128F0" w:rsidRDefault="004E668B" w:rsidP="005128F0">
                      <w:pPr>
                        <w:contextualSpacing/>
                        <w:rPr>
                          <w:lang w:val="en-US"/>
                        </w:rPr>
                      </w:pPr>
                      <w:r>
                        <w:rPr>
                          <w:lang w:val="en-US"/>
                        </w:rPr>
                        <w:t>change</w:t>
                      </w:r>
                    </w:p>
                    <w:p w14:paraId="2A2D701B" w14:textId="77777777" w:rsidR="005128F0" w:rsidRPr="005128F0" w:rsidRDefault="005128F0" w:rsidP="005128F0">
                      <w:pPr>
                        <w:contextualSpacing/>
                        <w:rPr>
                          <w:lang w:val="en-US"/>
                        </w:rPr>
                      </w:pPr>
                      <w:r w:rsidRPr="005128F0">
                        <w:rPr>
                          <w:lang w:val="en-US"/>
                        </w:rPr>
                        <w:t>potentiality</w:t>
                      </w:r>
                    </w:p>
                    <w:p w14:paraId="19A55B00" w14:textId="56E59101" w:rsidR="005128F0" w:rsidRPr="005128F0" w:rsidRDefault="005128F0" w:rsidP="005128F0">
                      <w:pPr>
                        <w:contextualSpacing/>
                        <w:rPr>
                          <w:lang w:val="en-US"/>
                        </w:rPr>
                      </w:pPr>
                      <w:r w:rsidRPr="005128F0">
                        <w:rPr>
                          <w:lang w:val="en-US"/>
                        </w:rPr>
                        <w:t>actualization</w:t>
                      </w:r>
                    </w:p>
                  </w:txbxContent>
                </v:textbox>
                <w10:wrap type="square"/>
              </v:shape>
            </w:pict>
          </mc:Fallback>
        </mc:AlternateContent>
      </w:r>
      <w:r w:rsidRPr="00C04394">
        <w:rPr>
          <w:noProof/>
          <w:sz w:val="24"/>
          <w:szCs w:val="24"/>
          <w:lang w:val="en-US"/>
        </w:rPr>
        <mc:AlternateContent>
          <mc:Choice Requires="wps">
            <w:drawing>
              <wp:anchor distT="45720" distB="45720" distL="114300" distR="114300" simplePos="0" relativeHeight="251663360" behindDoc="0" locked="0" layoutInCell="1" allowOverlap="1" wp14:anchorId="7E894E6C" wp14:editId="1504229C">
                <wp:simplePos x="0" y="0"/>
                <wp:positionH relativeFrom="column">
                  <wp:posOffset>4038600</wp:posOffset>
                </wp:positionH>
                <wp:positionV relativeFrom="paragraph">
                  <wp:posOffset>645795</wp:posOffset>
                </wp:positionV>
                <wp:extent cx="1320800" cy="2000250"/>
                <wp:effectExtent l="0" t="0" r="12700" b="19050"/>
                <wp:wrapSquare wrapText="bothSides"/>
                <wp:docPr id="2141834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2000250"/>
                        </a:xfrm>
                        <a:prstGeom prst="rect">
                          <a:avLst/>
                        </a:prstGeom>
                        <a:solidFill>
                          <a:srgbClr val="FFFFFF"/>
                        </a:solidFill>
                        <a:ln w="9525">
                          <a:solidFill>
                            <a:srgbClr val="000000"/>
                          </a:solidFill>
                          <a:miter lim="800000"/>
                          <a:headEnd/>
                          <a:tailEnd/>
                        </a:ln>
                      </wps:spPr>
                      <wps:txbx>
                        <w:txbxContent>
                          <w:p w14:paraId="13F696E1" w14:textId="77777777" w:rsidR="005128F0" w:rsidRPr="005128F0" w:rsidRDefault="005128F0" w:rsidP="005128F0">
                            <w:pPr>
                              <w:contextualSpacing/>
                              <w:rPr>
                                <w:lang w:val="en-US"/>
                              </w:rPr>
                            </w:pPr>
                            <w:r w:rsidRPr="005128F0">
                              <w:rPr>
                                <w:lang w:val="en-US"/>
                              </w:rPr>
                              <w:t>order &amp; novelty</w:t>
                            </w:r>
                          </w:p>
                          <w:p w14:paraId="0ED3C618" w14:textId="77777777" w:rsidR="00D930E3" w:rsidRDefault="005128F0" w:rsidP="005128F0">
                            <w:pPr>
                              <w:contextualSpacing/>
                              <w:rPr>
                                <w:lang w:val="en-US"/>
                              </w:rPr>
                            </w:pPr>
                            <w:r w:rsidRPr="005128F0">
                              <w:rPr>
                                <w:lang w:val="en-US"/>
                              </w:rPr>
                              <w:t>subjective aim &amp;</w:t>
                            </w:r>
                          </w:p>
                          <w:p w14:paraId="7606EC35" w14:textId="1E9241AD" w:rsidR="005128F0" w:rsidRPr="005128F0" w:rsidRDefault="00D930E3" w:rsidP="005128F0">
                            <w:pPr>
                              <w:contextualSpacing/>
                              <w:rPr>
                                <w:lang w:val="en-US"/>
                              </w:rPr>
                            </w:pPr>
                            <w:r>
                              <w:rPr>
                                <w:lang w:val="en-US"/>
                              </w:rPr>
                              <w:t xml:space="preserve">   </w:t>
                            </w:r>
                            <w:r w:rsidR="005128F0" w:rsidRPr="005128F0">
                              <w:rPr>
                                <w:lang w:val="en-US"/>
                              </w:rPr>
                              <w:t>final cause</w:t>
                            </w:r>
                          </w:p>
                          <w:p w14:paraId="02A0AF7C" w14:textId="77777777" w:rsidR="005128F0" w:rsidRPr="005128F0" w:rsidRDefault="005128F0" w:rsidP="005128F0">
                            <w:pPr>
                              <w:contextualSpacing/>
                              <w:rPr>
                                <w:lang w:val="en-US"/>
                              </w:rPr>
                            </w:pPr>
                            <w:r w:rsidRPr="005128F0">
                              <w:rPr>
                                <w:lang w:val="en-US"/>
                              </w:rPr>
                              <w:t>concrescence</w:t>
                            </w:r>
                          </w:p>
                          <w:p w14:paraId="6978CFD5" w14:textId="3684B554" w:rsidR="005128F0" w:rsidRPr="005128F0" w:rsidRDefault="005128F0" w:rsidP="005128F0">
                            <w:pPr>
                              <w:contextualSpacing/>
                              <w:rPr>
                                <w:lang w:val="en-US"/>
                              </w:rPr>
                            </w:pPr>
                            <w:r w:rsidRPr="005128F0">
                              <w:rPr>
                                <w:lang w:val="en-US"/>
                              </w:rPr>
                              <w:t>causality</w:t>
                            </w:r>
                            <w:r>
                              <w:rPr>
                                <w:lang w:val="en-US"/>
                              </w:rPr>
                              <w:t>:</w:t>
                            </w:r>
                          </w:p>
                          <w:p w14:paraId="5ACA0987" w14:textId="41FAC36D" w:rsidR="005128F0" w:rsidRPr="005128F0" w:rsidRDefault="005128F0" w:rsidP="005128F0">
                            <w:pPr>
                              <w:contextualSpacing/>
                              <w:rPr>
                                <w:lang w:val="en-US"/>
                              </w:rPr>
                            </w:pPr>
                            <w:r>
                              <w:rPr>
                                <w:lang w:val="en-US"/>
                              </w:rPr>
                              <w:t xml:space="preserve"> -</w:t>
                            </w:r>
                            <w:r w:rsidR="00D930E3">
                              <w:rPr>
                                <w:lang w:val="en-US"/>
                              </w:rPr>
                              <w:t xml:space="preserve"> </w:t>
                            </w:r>
                            <w:r w:rsidRPr="005128F0">
                              <w:rPr>
                                <w:lang w:val="en-US"/>
                              </w:rPr>
                              <w:t>material</w:t>
                            </w:r>
                          </w:p>
                          <w:p w14:paraId="13DC6726" w14:textId="3369CC71"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efficient</w:t>
                            </w:r>
                          </w:p>
                          <w:p w14:paraId="096DCDE3" w14:textId="0E217338"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reciprocal</w:t>
                            </w:r>
                          </w:p>
                          <w:p w14:paraId="54802FF7" w14:textId="2BD41FAB"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formal</w:t>
                            </w:r>
                          </w:p>
                          <w:p w14:paraId="54BD00E7" w14:textId="506C1F40"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final</w:t>
                            </w:r>
                          </w:p>
                          <w:p w14:paraId="71D88684" w14:textId="602663A1"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primal</w:t>
                            </w:r>
                          </w:p>
                          <w:p w14:paraId="1AAD65AC" w14:textId="28CD5EF2"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spiritual</w:t>
                            </w:r>
                          </w:p>
                          <w:p w14:paraId="048E145B" w14:textId="5C1C8FD2" w:rsidR="005128F0" w:rsidRPr="005128F0" w:rsidRDefault="0019297D" w:rsidP="005128F0">
                            <w:pPr>
                              <w:contextualSpacing/>
                              <w:rPr>
                                <w:lang w:val="en-US"/>
                              </w:rPr>
                            </w:pPr>
                            <w:r>
                              <w:rPr>
                                <w:lang w:val="en-US"/>
                              </w:rPr>
                              <w:t xml:space="preserve"> - </w:t>
                            </w:r>
                            <w:r w:rsidR="005128F0" w:rsidRPr="005128F0">
                              <w:rPr>
                                <w:lang w:val="en-US"/>
                              </w:rPr>
                              <w:t>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94E6C" id="_x0000_s1028" type="#_x0000_t202" style="position:absolute;left:0;text-align:left;margin-left:318pt;margin-top:50.85pt;width:104pt;height:1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08FQIAACcEAAAOAAAAZHJzL2Uyb0RvYy54bWysk99v0zAQx9+R+B8sv9OkpYUtajqNjiKk&#10;8UMa/AGO4zQWjs+c3Sbjr9/ZybpqwAsiD5YvZ3/v7nPn9dXQGXZU6DXYks9nOWfKSqi13Zf8+7fd&#10;qwvOfBC2FgasKvm98vxq8/LFuneFWkALplbISMT6onclb0NwRZZ52apO+Bk4ZcnZAHYikIn7rEbR&#10;k3pnskWev8l6wNohSOU9/b0ZnXyT9JtGyfClabwKzJSccgtpxbRWcc02a1HsUbhWyykN8Q9ZdEJb&#10;CnqSuhFBsAPq36Q6LRE8NGEmocugabRUqQaqZp4/q+auFU6lWgiOdydM/v/Jys/HO/cVWRjewUAN&#10;TEV4dwvyh2cWtq2we3WNCH2rRE2B5xFZ1jtfTFcjal/4KFL1n6CmJotDgCQ0NNhFKlQnI3VqwP0J&#10;uhoCkzHk60V+kZNLko9ami9WqS2ZKB6vO/Thg4KOxU3Jkbqa5MXx1oeYjigej8RoHoyud9qYZOC+&#10;2hpkR0ETsEtfquDZMWNZX/LL1WI1EvirBCVI358kOh1olI3uSk71TIdEEbm9t3UatCC0GfeUsrET&#10;yMhupBiGamC6Jg4xQORaQX1PZBHGyaWXRpsW8BdnPU1tyf3Pg0DFmfloqTuX8+Uyjnkylqu3CzLw&#10;3FOde4SVJFXywNm43Yb0NCI3C9fUxUYnvk+ZTCnTNCbs08uJ435up1NP73vzAAAA//8DAFBLAwQU&#10;AAYACAAAACEABi8efuAAAAALAQAADwAAAGRycy9kb3ducmV2LnhtbEyPwU7DMBBE70j8g7VIXBB1&#10;QiMnhDgVQgLBDQqCqxu7SYS9Drabhr9nOcFxZ0azb5rN4iybTYijRwn5KgNmsPN6xF7C2+v9ZQUs&#10;JoVaWY9GwreJsGlPTxpVa3/EFzNvU8+oBGOtJAwpTTXnsRuMU3HlJ4Pk7X1wKtEZeq6DOlK5s/wq&#10;ywR3akT6MKjJ3A2m+9wenISqeJw/4tP6+b0Te3udLsr54StIeX623N4AS2ZJf2H4xSd0aIlp5w+o&#10;I7MSxFrQlkRGlpfAKFEVBSk7CUUuSuBtw/9vaH8AAAD//wMAUEsBAi0AFAAGAAgAAAAhALaDOJL+&#10;AAAA4QEAABMAAAAAAAAAAAAAAAAAAAAAAFtDb250ZW50X1R5cGVzXS54bWxQSwECLQAUAAYACAAA&#10;ACEAOP0h/9YAAACUAQAACwAAAAAAAAAAAAAAAAAvAQAAX3JlbHMvLnJlbHNQSwECLQAUAAYACAAA&#10;ACEA/UINPBUCAAAnBAAADgAAAAAAAAAAAAAAAAAuAgAAZHJzL2Uyb0RvYy54bWxQSwECLQAUAAYA&#10;CAAAACEABi8efuAAAAALAQAADwAAAAAAAAAAAAAAAABvBAAAZHJzL2Rvd25yZXYueG1sUEsFBgAA&#10;AAAEAAQA8wAAAHwFAAAAAA==&#10;">
                <v:textbox>
                  <w:txbxContent>
                    <w:p w14:paraId="13F696E1" w14:textId="77777777" w:rsidR="005128F0" w:rsidRPr="005128F0" w:rsidRDefault="005128F0" w:rsidP="005128F0">
                      <w:pPr>
                        <w:contextualSpacing/>
                        <w:rPr>
                          <w:lang w:val="en-US"/>
                        </w:rPr>
                      </w:pPr>
                      <w:r w:rsidRPr="005128F0">
                        <w:rPr>
                          <w:lang w:val="en-US"/>
                        </w:rPr>
                        <w:t>order &amp; novelty</w:t>
                      </w:r>
                    </w:p>
                    <w:p w14:paraId="0ED3C618" w14:textId="77777777" w:rsidR="00D930E3" w:rsidRDefault="005128F0" w:rsidP="005128F0">
                      <w:pPr>
                        <w:contextualSpacing/>
                        <w:rPr>
                          <w:lang w:val="en-US"/>
                        </w:rPr>
                      </w:pPr>
                      <w:r w:rsidRPr="005128F0">
                        <w:rPr>
                          <w:lang w:val="en-US"/>
                        </w:rPr>
                        <w:t>subjective aim &amp;</w:t>
                      </w:r>
                    </w:p>
                    <w:p w14:paraId="7606EC35" w14:textId="1E9241AD" w:rsidR="005128F0" w:rsidRPr="005128F0" w:rsidRDefault="00D930E3" w:rsidP="005128F0">
                      <w:pPr>
                        <w:contextualSpacing/>
                        <w:rPr>
                          <w:lang w:val="en-US"/>
                        </w:rPr>
                      </w:pPr>
                      <w:r>
                        <w:rPr>
                          <w:lang w:val="en-US"/>
                        </w:rPr>
                        <w:t xml:space="preserve">   </w:t>
                      </w:r>
                      <w:r w:rsidR="005128F0" w:rsidRPr="005128F0">
                        <w:rPr>
                          <w:lang w:val="en-US"/>
                        </w:rPr>
                        <w:t>final cause</w:t>
                      </w:r>
                    </w:p>
                    <w:p w14:paraId="02A0AF7C" w14:textId="77777777" w:rsidR="005128F0" w:rsidRPr="005128F0" w:rsidRDefault="005128F0" w:rsidP="005128F0">
                      <w:pPr>
                        <w:contextualSpacing/>
                        <w:rPr>
                          <w:lang w:val="en-US"/>
                        </w:rPr>
                      </w:pPr>
                      <w:r w:rsidRPr="005128F0">
                        <w:rPr>
                          <w:lang w:val="en-US"/>
                        </w:rPr>
                        <w:t>concrescence</w:t>
                      </w:r>
                    </w:p>
                    <w:p w14:paraId="6978CFD5" w14:textId="3684B554" w:rsidR="005128F0" w:rsidRPr="005128F0" w:rsidRDefault="005128F0" w:rsidP="005128F0">
                      <w:pPr>
                        <w:contextualSpacing/>
                        <w:rPr>
                          <w:lang w:val="en-US"/>
                        </w:rPr>
                      </w:pPr>
                      <w:r w:rsidRPr="005128F0">
                        <w:rPr>
                          <w:lang w:val="en-US"/>
                        </w:rPr>
                        <w:t>causality</w:t>
                      </w:r>
                      <w:r>
                        <w:rPr>
                          <w:lang w:val="en-US"/>
                        </w:rPr>
                        <w:t>:</w:t>
                      </w:r>
                    </w:p>
                    <w:p w14:paraId="5ACA0987" w14:textId="41FAC36D" w:rsidR="005128F0" w:rsidRPr="005128F0" w:rsidRDefault="005128F0" w:rsidP="005128F0">
                      <w:pPr>
                        <w:contextualSpacing/>
                        <w:rPr>
                          <w:lang w:val="en-US"/>
                        </w:rPr>
                      </w:pPr>
                      <w:r>
                        <w:rPr>
                          <w:lang w:val="en-US"/>
                        </w:rPr>
                        <w:t xml:space="preserve"> -</w:t>
                      </w:r>
                      <w:r w:rsidR="00D930E3">
                        <w:rPr>
                          <w:lang w:val="en-US"/>
                        </w:rPr>
                        <w:t xml:space="preserve"> </w:t>
                      </w:r>
                      <w:r w:rsidRPr="005128F0">
                        <w:rPr>
                          <w:lang w:val="en-US"/>
                        </w:rPr>
                        <w:t>material</w:t>
                      </w:r>
                    </w:p>
                    <w:p w14:paraId="13DC6726" w14:textId="3369CC71"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efficient</w:t>
                      </w:r>
                    </w:p>
                    <w:p w14:paraId="096DCDE3" w14:textId="0E217338"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reciprocal</w:t>
                      </w:r>
                    </w:p>
                    <w:p w14:paraId="54802FF7" w14:textId="2BD41FAB"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formal</w:t>
                      </w:r>
                    </w:p>
                    <w:p w14:paraId="54BD00E7" w14:textId="506C1F40"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final</w:t>
                      </w:r>
                    </w:p>
                    <w:p w14:paraId="71D88684" w14:textId="602663A1"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primal</w:t>
                      </w:r>
                    </w:p>
                    <w:p w14:paraId="1AAD65AC" w14:textId="28CD5EF2" w:rsidR="005128F0" w:rsidRPr="005128F0" w:rsidRDefault="00D930E3" w:rsidP="005128F0">
                      <w:pPr>
                        <w:contextualSpacing/>
                        <w:rPr>
                          <w:lang w:val="en-US"/>
                        </w:rPr>
                      </w:pPr>
                      <w:r>
                        <w:rPr>
                          <w:lang w:val="en-US"/>
                        </w:rPr>
                        <w:t xml:space="preserve"> </w:t>
                      </w:r>
                      <w:r w:rsidR="005128F0">
                        <w:rPr>
                          <w:lang w:val="en-US"/>
                        </w:rPr>
                        <w:t>-</w:t>
                      </w:r>
                      <w:r>
                        <w:rPr>
                          <w:lang w:val="en-US"/>
                        </w:rPr>
                        <w:t xml:space="preserve"> </w:t>
                      </w:r>
                      <w:r w:rsidR="005128F0" w:rsidRPr="005128F0">
                        <w:rPr>
                          <w:lang w:val="en-US"/>
                        </w:rPr>
                        <w:t>spiritual</w:t>
                      </w:r>
                    </w:p>
                    <w:p w14:paraId="048E145B" w14:textId="5C1C8FD2" w:rsidR="005128F0" w:rsidRPr="005128F0" w:rsidRDefault="0019297D" w:rsidP="005128F0">
                      <w:pPr>
                        <w:contextualSpacing/>
                        <w:rPr>
                          <w:lang w:val="en-US"/>
                        </w:rPr>
                      </w:pPr>
                      <w:r>
                        <w:rPr>
                          <w:lang w:val="en-US"/>
                        </w:rPr>
                        <w:t xml:space="preserve"> - </w:t>
                      </w:r>
                      <w:r w:rsidR="005128F0" w:rsidRPr="005128F0">
                        <w:rPr>
                          <w:lang w:val="en-US"/>
                        </w:rPr>
                        <w:t>self</w:t>
                      </w:r>
                    </w:p>
                  </w:txbxContent>
                </v:textbox>
                <w10:wrap type="square"/>
              </v:shape>
            </w:pict>
          </mc:Fallback>
        </mc:AlternateContent>
      </w:r>
      <w:bookmarkStart w:id="11" w:name="_Hlk171592851"/>
      <w:r w:rsidR="002D5B62" w:rsidRPr="000B5B89">
        <w:rPr>
          <w:sz w:val="24"/>
          <w:szCs w:val="24"/>
          <w:lang w:val="en-US"/>
        </w:rPr>
        <w:t>Understands the following concepts of the process philosophy of</w:t>
      </w:r>
      <w:r w:rsidR="000B5B89" w:rsidRPr="000B5B89">
        <w:rPr>
          <w:sz w:val="24"/>
          <w:szCs w:val="24"/>
          <w:lang w:val="en-US"/>
        </w:rPr>
        <w:t xml:space="preserve"> WES </w:t>
      </w:r>
      <w:r w:rsidR="00B755BE">
        <w:rPr>
          <w:sz w:val="24"/>
          <w:szCs w:val="24"/>
          <w:lang w:val="en-US"/>
        </w:rPr>
        <w:t>(</w:t>
      </w:r>
      <w:r w:rsidR="000B5B89" w:rsidRPr="000B5B89">
        <w:rPr>
          <w:sz w:val="24"/>
          <w:szCs w:val="24"/>
          <w:lang w:val="en-US"/>
        </w:rPr>
        <w:t xml:space="preserve">which are drawn primarily from the </w:t>
      </w:r>
      <w:r w:rsidR="00B755BE">
        <w:rPr>
          <w:sz w:val="24"/>
          <w:szCs w:val="24"/>
          <w:lang w:val="en-US"/>
        </w:rPr>
        <w:t>cosmology</w:t>
      </w:r>
      <w:r w:rsidR="000B5B89" w:rsidRPr="000B5B89">
        <w:rPr>
          <w:sz w:val="24"/>
          <w:szCs w:val="24"/>
          <w:lang w:val="en-US"/>
        </w:rPr>
        <w:t xml:space="preserve"> of</w:t>
      </w:r>
      <w:r w:rsidR="002D5B62" w:rsidRPr="000B5B89">
        <w:rPr>
          <w:sz w:val="24"/>
          <w:szCs w:val="24"/>
          <w:lang w:val="en-US"/>
        </w:rPr>
        <w:t xml:space="preserve"> </w:t>
      </w:r>
      <w:r w:rsidR="000B5B89" w:rsidRPr="000B5B89">
        <w:rPr>
          <w:sz w:val="24"/>
          <w:szCs w:val="24"/>
          <w:lang w:val="en-US"/>
        </w:rPr>
        <w:t>Alfred North Whitehead</w:t>
      </w:r>
      <w:r w:rsidR="00B755BE">
        <w:rPr>
          <w:sz w:val="24"/>
          <w:szCs w:val="24"/>
          <w:lang w:val="en-US"/>
        </w:rPr>
        <w:t>)</w:t>
      </w:r>
      <w:r w:rsidR="002D5B62" w:rsidRPr="000B5B89">
        <w:rPr>
          <w:sz w:val="24"/>
          <w:szCs w:val="24"/>
          <w:lang w:val="en-US"/>
        </w:rPr>
        <w:t xml:space="preserve"> and how to apply them in her/his teaching</w:t>
      </w:r>
      <w:bookmarkEnd w:id="11"/>
      <w:r w:rsidR="002D5B62" w:rsidRPr="000B5B89">
        <w:rPr>
          <w:sz w:val="24"/>
          <w:szCs w:val="24"/>
          <w:lang w:val="en-US"/>
        </w:rPr>
        <w:t>:</w:t>
      </w:r>
    </w:p>
    <w:p w14:paraId="28A291A6" w14:textId="77777777" w:rsidR="0019297D" w:rsidRDefault="0019297D" w:rsidP="002D5B62">
      <w:pPr>
        <w:rPr>
          <w:sz w:val="24"/>
          <w:szCs w:val="24"/>
          <w:u w:val="single"/>
          <w:lang w:val="en-US"/>
        </w:rPr>
      </w:pPr>
    </w:p>
    <w:p w14:paraId="286E0D98" w14:textId="77777777" w:rsidR="00B755BE" w:rsidRDefault="00B755BE" w:rsidP="002D5B62">
      <w:pPr>
        <w:rPr>
          <w:sz w:val="24"/>
          <w:szCs w:val="24"/>
          <w:lang w:val="en-US"/>
        </w:rPr>
      </w:pPr>
    </w:p>
    <w:p w14:paraId="34FBF62B" w14:textId="2C934295" w:rsidR="005128F0" w:rsidRPr="002E281F" w:rsidRDefault="002D5B62" w:rsidP="002D5B62">
      <w:pPr>
        <w:rPr>
          <w:sz w:val="24"/>
          <w:szCs w:val="24"/>
          <w:lang w:val="en-US"/>
        </w:rPr>
      </w:pPr>
      <w:r w:rsidRPr="002E281F">
        <w:rPr>
          <w:sz w:val="24"/>
          <w:szCs w:val="24"/>
          <w:lang w:val="en-US"/>
        </w:rPr>
        <w:t>Science</w:t>
      </w:r>
    </w:p>
    <w:p w14:paraId="68977955" w14:textId="0D4F444D" w:rsidR="00E04E9A" w:rsidRPr="00C04394" w:rsidRDefault="00E04E9A" w:rsidP="002D5B62">
      <w:pPr>
        <w:rPr>
          <w:sz w:val="24"/>
          <w:szCs w:val="24"/>
          <w:lang w:val="en-US"/>
        </w:rPr>
      </w:pPr>
      <w:r w:rsidRPr="00C04394">
        <w:rPr>
          <w:sz w:val="24"/>
          <w:szCs w:val="24"/>
          <w:lang w:val="en-US"/>
        </w:rPr>
        <w:t>The teacher:</w:t>
      </w:r>
    </w:p>
    <w:p w14:paraId="33DE9C9F" w14:textId="57DECA39" w:rsidR="00985AA9" w:rsidRPr="00C04394" w:rsidRDefault="00E04E9A" w:rsidP="00335425">
      <w:pPr>
        <w:pStyle w:val="ListParagraph"/>
        <w:numPr>
          <w:ilvl w:val="0"/>
          <w:numId w:val="13"/>
        </w:numPr>
        <w:rPr>
          <w:sz w:val="24"/>
          <w:szCs w:val="24"/>
          <w:lang w:val="en-US"/>
        </w:rPr>
      </w:pPr>
      <w:r w:rsidRPr="00C04394">
        <w:rPr>
          <w:sz w:val="24"/>
          <w:szCs w:val="24"/>
          <w:lang w:val="en-US"/>
        </w:rPr>
        <w:t xml:space="preserve">Understands how the </w:t>
      </w:r>
      <w:r w:rsidR="00985AA9" w:rsidRPr="00C04394">
        <w:rPr>
          <w:sz w:val="24"/>
          <w:szCs w:val="24"/>
          <w:lang w:val="en-US"/>
        </w:rPr>
        <w:t>physical sciences, life sciences, social sciences, formal sciences, and applied sciences</w:t>
      </w:r>
      <w:r w:rsidRPr="00C04394">
        <w:rPr>
          <w:sz w:val="24"/>
          <w:szCs w:val="24"/>
          <w:lang w:val="en-US"/>
        </w:rPr>
        <w:t xml:space="preserve"> have informed, are currently informing, and have great potential for continuing to inform the field of education.</w:t>
      </w:r>
    </w:p>
    <w:p w14:paraId="1BC8DCC7" w14:textId="761392A2" w:rsidR="00E04E9A" w:rsidRPr="00C04394" w:rsidRDefault="00E04E9A" w:rsidP="00335425">
      <w:pPr>
        <w:pStyle w:val="ListParagraph"/>
        <w:numPr>
          <w:ilvl w:val="0"/>
          <w:numId w:val="13"/>
        </w:numPr>
        <w:rPr>
          <w:sz w:val="24"/>
          <w:szCs w:val="24"/>
          <w:lang w:val="en-US"/>
        </w:rPr>
      </w:pPr>
      <w:r w:rsidRPr="00C04394">
        <w:rPr>
          <w:sz w:val="24"/>
          <w:szCs w:val="24"/>
          <w:lang w:val="en-US"/>
        </w:rPr>
        <w:t>Understands how the history of science is characterized by paradigm shifts</w:t>
      </w:r>
      <w:r w:rsidR="00993D15">
        <w:rPr>
          <w:rStyle w:val="EndnoteReference"/>
          <w:sz w:val="24"/>
          <w:szCs w:val="24"/>
          <w:lang w:val="en-US"/>
        </w:rPr>
        <w:endnoteReference w:id="41"/>
      </w:r>
      <w:r w:rsidRPr="00C04394">
        <w:rPr>
          <w:sz w:val="24"/>
          <w:szCs w:val="24"/>
          <w:lang w:val="en-US"/>
        </w:rPr>
        <w:t xml:space="preserve"> and how WES represents </w:t>
      </w:r>
      <w:r w:rsidR="008D2F31">
        <w:rPr>
          <w:sz w:val="24"/>
          <w:szCs w:val="24"/>
          <w:lang w:val="en-US"/>
        </w:rPr>
        <w:t xml:space="preserve">a shift from a reductionistic and mechanistic paradigm to a holistic and organismic view of reality and of </w:t>
      </w:r>
      <w:r w:rsidR="004C614A" w:rsidRPr="00C04394">
        <w:rPr>
          <w:sz w:val="24"/>
          <w:szCs w:val="24"/>
          <w:lang w:val="en-US"/>
        </w:rPr>
        <w:t xml:space="preserve">human beings as a part of </w:t>
      </w:r>
      <w:r w:rsidR="0019297D">
        <w:rPr>
          <w:sz w:val="24"/>
          <w:szCs w:val="24"/>
          <w:lang w:val="en-US"/>
        </w:rPr>
        <w:t xml:space="preserve">that </w:t>
      </w:r>
      <w:r w:rsidR="004C614A" w:rsidRPr="00C04394">
        <w:rPr>
          <w:sz w:val="24"/>
          <w:szCs w:val="24"/>
          <w:lang w:val="en-US"/>
        </w:rPr>
        <w:t>reality.</w:t>
      </w:r>
    </w:p>
    <w:p w14:paraId="16067D66" w14:textId="710A6D14" w:rsidR="00E04E9A" w:rsidRPr="00C04394" w:rsidRDefault="00E04E9A" w:rsidP="00335425">
      <w:pPr>
        <w:pStyle w:val="ListParagraph"/>
        <w:numPr>
          <w:ilvl w:val="0"/>
          <w:numId w:val="13"/>
        </w:numPr>
        <w:rPr>
          <w:sz w:val="24"/>
          <w:szCs w:val="24"/>
          <w:lang w:val="en-US"/>
        </w:rPr>
      </w:pPr>
      <w:r w:rsidRPr="00C04394">
        <w:rPr>
          <w:sz w:val="24"/>
          <w:szCs w:val="24"/>
          <w:lang w:val="en-US"/>
        </w:rPr>
        <w:t xml:space="preserve">Understands </w:t>
      </w:r>
      <w:r w:rsidR="008D2F31">
        <w:rPr>
          <w:sz w:val="24"/>
          <w:szCs w:val="24"/>
          <w:lang w:val="en-US"/>
        </w:rPr>
        <w:t xml:space="preserve">how WES meets </w:t>
      </w:r>
      <w:r w:rsidRPr="00C04394">
        <w:rPr>
          <w:sz w:val="24"/>
          <w:szCs w:val="24"/>
          <w:lang w:val="en-US"/>
        </w:rPr>
        <w:t xml:space="preserve">the criteria </w:t>
      </w:r>
      <w:r w:rsidR="004C614A" w:rsidRPr="00C04394">
        <w:rPr>
          <w:sz w:val="24"/>
          <w:szCs w:val="24"/>
          <w:lang w:val="en-US"/>
        </w:rPr>
        <w:t xml:space="preserve">for </w:t>
      </w:r>
      <w:r w:rsidR="008D2F31">
        <w:rPr>
          <w:sz w:val="24"/>
          <w:szCs w:val="24"/>
          <w:lang w:val="en-US"/>
        </w:rPr>
        <w:t>being considere</w:t>
      </w:r>
      <w:r w:rsidR="00B755BE">
        <w:rPr>
          <w:sz w:val="24"/>
          <w:szCs w:val="24"/>
          <w:lang w:val="en-US"/>
        </w:rPr>
        <w:t>d</w:t>
      </w:r>
      <w:r w:rsidR="00181225">
        <w:rPr>
          <w:rStyle w:val="EndnoteReference"/>
          <w:sz w:val="24"/>
          <w:szCs w:val="24"/>
          <w:lang w:val="en-US"/>
        </w:rPr>
        <w:endnoteReference w:id="42"/>
      </w:r>
      <w:r w:rsidR="008D2F31">
        <w:rPr>
          <w:sz w:val="24"/>
          <w:szCs w:val="24"/>
          <w:lang w:val="en-US"/>
        </w:rPr>
        <w:t xml:space="preserve"> a </w:t>
      </w:r>
      <w:r w:rsidR="00181225">
        <w:rPr>
          <w:sz w:val="24"/>
          <w:szCs w:val="24"/>
          <w:lang w:val="en-US"/>
        </w:rPr>
        <w:t xml:space="preserve">new </w:t>
      </w:r>
      <w:r w:rsidR="008D2F31">
        <w:rPr>
          <w:sz w:val="24"/>
          <w:szCs w:val="24"/>
          <w:lang w:val="en-US"/>
        </w:rPr>
        <w:t>scien</w:t>
      </w:r>
      <w:r w:rsidR="00181225">
        <w:rPr>
          <w:sz w:val="24"/>
          <w:szCs w:val="24"/>
          <w:lang w:val="en-US"/>
        </w:rPr>
        <w:t>tific paradigm for education.</w:t>
      </w:r>
    </w:p>
    <w:p w14:paraId="2DC5CF7D" w14:textId="26FBEEDC" w:rsidR="00C653E5" w:rsidRDefault="00E04E9A" w:rsidP="00B755BE">
      <w:pPr>
        <w:pStyle w:val="ListParagraph"/>
        <w:numPr>
          <w:ilvl w:val="0"/>
          <w:numId w:val="13"/>
        </w:numPr>
        <w:rPr>
          <w:sz w:val="24"/>
          <w:szCs w:val="24"/>
          <w:lang w:val="en-US"/>
        </w:rPr>
      </w:pPr>
      <w:r w:rsidRPr="00C04394">
        <w:rPr>
          <w:sz w:val="24"/>
          <w:szCs w:val="24"/>
          <w:lang w:val="en-US"/>
        </w:rPr>
        <w:t xml:space="preserve">Draws on science and </w:t>
      </w:r>
      <w:r w:rsidR="0019297D">
        <w:rPr>
          <w:sz w:val="24"/>
          <w:szCs w:val="24"/>
          <w:lang w:val="en-US"/>
        </w:rPr>
        <w:t xml:space="preserve">applies </w:t>
      </w:r>
      <w:r w:rsidRPr="00C04394">
        <w:rPr>
          <w:sz w:val="24"/>
          <w:szCs w:val="24"/>
          <w:lang w:val="en-US"/>
        </w:rPr>
        <w:t>the scientific method</w:t>
      </w:r>
      <w:r w:rsidR="0019297D">
        <w:rPr>
          <w:rStyle w:val="EndnoteReference"/>
          <w:sz w:val="24"/>
          <w:szCs w:val="24"/>
          <w:lang w:val="en-US"/>
        </w:rPr>
        <w:endnoteReference w:id="43"/>
      </w:r>
      <w:r w:rsidRPr="00C04394">
        <w:rPr>
          <w:sz w:val="24"/>
          <w:szCs w:val="24"/>
          <w:lang w:val="en-US"/>
        </w:rPr>
        <w:t xml:space="preserve"> to enrich her/his teaching.</w:t>
      </w:r>
    </w:p>
    <w:p w14:paraId="6EEC73F9" w14:textId="77777777" w:rsidR="00B755BE" w:rsidRPr="00B755BE" w:rsidRDefault="00B755BE" w:rsidP="00B755BE">
      <w:pPr>
        <w:pStyle w:val="ListParagraph"/>
        <w:ind w:left="360"/>
        <w:rPr>
          <w:sz w:val="24"/>
          <w:szCs w:val="24"/>
          <w:lang w:val="en-US"/>
        </w:rPr>
      </w:pPr>
    </w:p>
    <w:p w14:paraId="09BC5BC6" w14:textId="1F2A8351" w:rsidR="00B1339B" w:rsidRPr="00C04394" w:rsidRDefault="007F6777" w:rsidP="00B1339B">
      <w:pPr>
        <w:jc w:val="center"/>
        <w:rPr>
          <w:sz w:val="24"/>
          <w:szCs w:val="24"/>
          <w:lang w:val="en-US"/>
        </w:rPr>
      </w:pPr>
      <w:r>
        <w:rPr>
          <w:sz w:val="24"/>
          <w:szCs w:val="24"/>
          <w:lang w:val="en-US"/>
        </w:rPr>
        <w:t xml:space="preserve">Category 2: </w:t>
      </w:r>
      <w:r w:rsidR="00B1339B" w:rsidRPr="00C04394">
        <w:rPr>
          <w:sz w:val="24"/>
          <w:szCs w:val="24"/>
          <w:lang w:val="en-US"/>
        </w:rPr>
        <w:t>The Philosophy of Education</w:t>
      </w:r>
    </w:p>
    <w:p w14:paraId="345F5C78" w14:textId="22EA9425" w:rsidR="00B1339B" w:rsidRPr="00C04394" w:rsidRDefault="00B1339B" w:rsidP="00B1339B">
      <w:pPr>
        <w:rPr>
          <w:sz w:val="24"/>
          <w:szCs w:val="24"/>
          <w:lang w:val="en-US"/>
        </w:rPr>
      </w:pPr>
      <w:r w:rsidRPr="00C04394">
        <w:rPr>
          <w:sz w:val="24"/>
          <w:szCs w:val="24"/>
          <w:lang w:val="en-US"/>
        </w:rPr>
        <w:t>The teacher:</w:t>
      </w:r>
    </w:p>
    <w:p w14:paraId="7E2B4D3C" w14:textId="318D75A5" w:rsidR="00985AA9" w:rsidRPr="00C04394" w:rsidRDefault="00985AA9" w:rsidP="00335425">
      <w:pPr>
        <w:pStyle w:val="ListParagraph"/>
        <w:numPr>
          <w:ilvl w:val="0"/>
          <w:numId w:val="13"/>
        </w:numPr>
        <w:rPr>
          <w:sz w:val="24"/>
          <w:szCs w:val="24"/>
          <w:lang w:val="en-US"/>
        </w:rPr>
      </w:pPr>
      <w:r w:rsidRPr="00C04394">
        <w:rPr>
          <w:sz w:val="24"/>
          <w:szCs w:val="24"/>
          <w:lang w:val="en-US"/>
        </w:rPr>
        <w:t>Acquire</w:t>
      </w:r>
      <w:r w:rsidR="004C614A" w:rsidRPr="00C04394">
        <w:rPr>
          <w:sz w:val="24"/>
          <w:szCs w:val="24"/>
          <w:lang w:val="en-US"/>
        </w:rPr>
        <w:t>s</w:t>
      </w:r>
      <w:r w:rsidRPr="00C04394">
        <w:rPr>
          <w:sz w:val="24"/>
          <w:szCs w:val="24"/>
          <w:lang w:val="en-US"/>
        </w:rPr>
        <w:t xml:space="preserve"> a thorough understanding of how all of the above have been synthesized in the</w:t>
      </w:r>
      <w:r w:rsidR="00B1339B" w:rsidRPr="00C04394">
        <w:rPr>
          <w:sz w:val="24"/>
          <w:szCs w:val="24"/>
          <w:lang w:val="en-US"/>
        </w:rPr>
        <w:t xml:space="preserve"> following</w:t>
      </w:r>
      <w:r w:rsidRPr="00C04394">
        <w:rPr>
          <w:sz w:val="24"/>
          <w:szCs w:val="24"/>
          <w:lang w:val="en-US"/>
        </w:rPr>
        <w:t xml:space="preserve"> </w:t>
      </w:r>
      <w:r w:rsidR="00B1339B" w:rsidRPr="00C04394">
        <w:rPr>
          <w:sz w:val="24"/>
          <w:szCs w:val="24"/>
          <w:lang w:val="en-US"/>
        </w:rPr>
        <w:t xml:space="preserve">statement regarding the </w:t>
      </w:r>
      <w:r w:rsidRPr="00C04394">
        <w:rPr>
          <w:sz w:val="24"/>
          <w:szCs w:val="24"/>
          <w:lang w:val="en-US"/>
        </w:rPr>
        <w:t>philosophy of education of WES and how this educational philosophy can be applied in the classroom and in the school</w:t>
      </w:r>
      <w:r w:rsidR="00E737FB">
        <w:rPr>
          <w:sz w:val="24"/>
          <w:szCs w:val="24"/>
          <w:lang w:val="en-US"/>
        </w:rPr>
        <w:t>:</w:t>
      </w:r>
    </w:p>
    <w:p w14:paraId="5EF8D5CF" w14:textId="77777777" w:rsidR="00EC1D25" w:rsidRPr="00C04394" w:rsidRDefault="00EC1D25" w:rsidP="00E737FB">
      <w:pPr>
        <w:ind w:left="708"/>
        <w:rPr>
          <w:sz w:val="24"/>
          <w:szCs w:val="24"/>
          <w:lang w:val="en-US"/>
        </w:rPr>
      </w:pPr>
      <w:r w:rsidRPr="00C04394">
        <w:rPr>
          <w:sz w:val="24"/>
          <w:szCs w:val="24"/>
          <w:lang w:val="en-US"/>
        </w:rPr>
        <w:t>The aim of education is to enable the learner to become a life-long learner and teacher of her/his self and others; a learner who is able to consciously and continually:</w:t>
      </w:r>
    </w:p>
    <w:p w14:paraId="69B96792" w14:textId="77777777" w:rsidR="00EC1D25" w:rsidRPr="00C04394" w:rsidRDefault="00EC1D25" w:rsidP="00E737FB">
      <w:pPr>
        <w:ind w:left="708"/>
        <w:rPr>
          <w:sz w:val="24"/>
          <w:szCs w:val="24"/>
          <w:lang w:val="en-US"/>
        </w:rPr>
      </w:pPr>
      <w:r w:rsidRPr="00C04394">
        <w:rPr>
          <w:sz w:val="24"/>
          <w:szCs w:val="24"/>
          <w:lang w:val="en-US"/>
        </w:rPr>
        <w:t>(1) discover, actualize, develop, expand, and refine, at an optimum rate, her/his potentialities, that is, her/his latent, special, God-given talents and other capacities which are physical, social, psychological, and/or spiritual in nature;</w:t>
      </w:r>
    </w:p>
    <w:p w14:paraId="54AC3EB8" w14:textId="30807A8B" w:rsidR="00EC1D25" w:rsidRPr="00C04394" w:rsidRDefault="00EC1D25" w:rsidP="00E737FB">
      <w:pPr>
        <w:ind w:left="708"/>
        <w:rPr>
          <w:sz w:val="24"/>
          <w:szCs w:val="24"/>
          <w:lang w:val="en-US"/>
        </w:rPr>
      </w:pPr>
      <w:r w:rsidRPr="00C04394">
        <w:rPr>
          <w:sz w:val="24"/>
          <w:szCs w:val="24"/>
          <w:lang w:val="en-US"/>
        </w:rPr>
        <w:t>(2) acquire beneficial knowledge, symbol systems, skills, habits, values, virtues, higher-order competencies</w:t>
      </w:r>
      <w:r w:rsidR="00BC2299">
        <w:rPr>
          <w:sz w:val="24"/>
          <w:szCs w:val="24"/>
          <w:lang w:val="en-US"/>
        </w:rPr>
        <w:t>, and ideals</w:t>
      </w:r>
      <w:r w:rsidRPr="00C04394">
        <w:rPr>
          <w:sz w:val="24"/>
          <w:szCs w:val="24"/>
          <w:lang w:val="en-US"/>
        </w:rPr>
        <w:t xml:space="preserve"> while rejecting all that is detrimental to her/his well-being;</w:t>
      </w:r>
    </w:p>
    <w:p w14:paraId="03480A3F" w14:textId="77777777" w:rsidR="00EC1D25" w:rsidRPr="00C04394" w:rsidRDefault="00EC1D25" w:rsidP="00E737FB">
      <w:pPr>
        <w:ind w:left="708"/>
        <w:rPr>
          <w:sz w:val="24"/>
          <w:szCs w:val="24"/>
          <w:lang w:val="en-US"/>
        </w:rPr>
      </w:pPr>
      <w:r w:rsidRPr="00C04394">
        <w:rPr>
          <w:sz w:val="24"/>
          <w:szCs w:val="24"/>
          <w:lang w:val="en-US"/>
        </w:rPr>
        <w:t>(3) place all of the above at the service of the world;</w:t>
      </w:r>
    </w:p>
    <w:p w14:paraId="34E3D091" w14:textId="4CF7B89B" w:rsidR="00EC1D25" w:rsidRPr="00C04394" w:rsidRDefault="00EC1D25" w:rsidP="00E737FB">
      <w:pPr>
        <w:ind w:left="708"/>
        <w:rPr>
          <w:sz w:val="24"/>
          <w:szCs w:val="24"/>
          <w:lang w:val="en-US"/>
        </w:rPr>
      </w:pPr>
      <w:r w:rsidRPr="00C04394">
        <w:rPr>
          <w:sz w:val="24"/>
          <w:szCs w:val="24"/>
          <w:lang w:val="en-US"/>
        </w:rPr>
        <w:t xml:space="preserve">(4) know, love, and worship the Creator through knowing and loving His/Her Manifestations, their Revelations, and His/Her creation (which includes </w:t>
      </w:r>
      <w:r w:rsidR="00E737FB">
        <w:rPr>
          <w:sz w:val="24"/>
          <w:szCs w:val="24"/>
          <w:lang w:val="en-US"/>
        </w:rPr>
        <w:t>the</w:t>
      </w:r>
      <w:r w:rsidR="00A935FB">
        <w:rPr>
          <w:sz w:val="24"/>
          <w:szCs w:val="24"/>
          <w:lang w:val="en-US"/>
        </w:rPr>
        <w:t xml:space="preserve"> learner’s</w:t>
      </w:r>
      <w:r w:rsidRPr="00C04394">
        <w:rPr>
          <w:sz w:val="24"/>
          <w:szCs w:val="24"/>
          <w:lang w:val="en-US"/>
        </w:rPr>
        <w:t xml:space="preserve"> self);</w:t>
      </w:r>
    </w:p>
    <w:p w14:paraId="365B8BF3" w14:textId="77777777" w:rsidR="00EC1D25" w:rsidRPr="00C04394" w:rsidRDefault="00EC1D25" w:rsidP="00E737FB">
      <w:pPr>
        <w:ind w:left="708"/>
        <w:rPr>
          <w:sz w:val="24"/>
          <w:szCs w:val="24"/>
          <w:lang w:val="en-US"/>
        </w:rPr>
      </w:pPr>
      <w:r w:rsidRPr="00C04394">
        <w:rPr>
          <w:sz w:val="24"/>
          <w:szCs w:val="24"/>
          <w:lang w:val="en-US"/>
        </w:rPr>
        <w:t>(5) actualize the potentialities of other people, social entities, and other aspects of the world; that is, to strive to bring about the highest good for all people and all other things everywhere;</w:t>
      </w:r>
    </w:p>
    <w:p w14:paraId="44C1E53E" w14:textId="0DE3236E" w:rsidR="00EC1D25" w:rsidRPr="00C04394" w:rsidRDefault="00EC1D25" w:rsidP="00E737FB">
      <w:pPr>
        <w:ind w:left="708"/>
        <w:rPr>
          <w:sz w:val="24"/>
          <w:szCs w:val="24"/>
          <w:lang w:val="en-US"/>
        </w:rPr>
      </w:pPr>
      <w:r w:rsidRPr="00C04394">
        <w:rPr>
          <w:sz w:val="24"/>
          <w:szCs w:val="24"/>
          <w:lang w:val="en-US"/>
        </w:rPr>
        <w:t xml:space="preserve">(6) </w:t>
      </w:r>
      <w:bookmarkStart w:id="12" w:name="_Hlk171697384"/>
      <w:r w:rsidRPr="00C04394">
        <w:rPr>
          <w:sz w:val="24"/>
          <w:szCs w:val="24"/>
          <w:lang w:val="en-US"/>
        </w:rPr>
        <w:t xml:space="preserve">carry forward </w:t>
      </w:r>
      <w:r w:rsidR="00A935FB">
        <w:rPr>
          <w:sz w:val="24"/>
          <w:szCs w:val="24"/>
          <w:lang w:val="en-US"/>
        </w:rPr>
        <w:t xml:space="preserve">an </w:t>
      </w:r>
      <w:r w:rsidRPr="00C04394">
        <w:rPr>
          <w:sz w:val="24"/>
          <w:szCs w:val="24"/>
          <w:lang w:val="en-US"/>
        </w:rPr>
        <w:t xml:space="preserve">ever-advancing, sustainable civilization characterized by the recognition of the inter-relatedness of all things, the oneness of God, the oneness of religion, and the oneness of humanity; </w:t>
      </w:r>
      <w:r w:rsidRPr="00C04394">
        <w:rPr>
          <w:sz w:val="24"/>
          <w:szCs w:val="24"/>
          <w:lang w:val="en-US"/>
        </w:rPr>
        <w:lastRenderedPageBreak/>
        <w:t>the appreciation of human diversity; the establishment of a</w:t>
      </w:r>
      <w:r w:rsidR="005C754E">
        <w:rPr>
          <w:sz w:val="24"/>
          <w:szCs w:val="24"/>
          <w:lang w:val="en-US"/>
        </w:rPr>
        <w:t xml:space="preserve"> divinely-inspired</w:t>
      </w:r>
      <w:r w:rsidRPr="00C04394">
        <w:rPr>
          <w:sz w:val="24"/>
          <w:szCs w:val="24"/>
          <w:lang w:val="en-US"/>
        </w:rPr>
        <w:t xml:space="preserve"> global order; the implementation of social justice; and the enjoyment of international harmony and world peace; and </w:t>
      </w:r>
      <w:bookmarkEnd w:id="12"/>
    </w:p>
    <w:p w14:paraId="0384C9D9" w14:textId="760A81D3" w:rsidR="00B1339B" w:rsidRPr="00C04394" w:rsidRDefault="00EC1D25" w:rsidP="00E737FB">
      <w:pPr>
        <w:ind w:left="708"/>
        <w:rPr>
          <w:sz w:val="24"/>
          <w:szCs w:val="24"/>
          <w:lang w:val="en-US"/>
        </w:rPr>
      </w:pPr>
      <w:r w:rsidRPr="00C04394">
        <w:rPr>
          <w:sz w:val="24"/>
          <w:szCs w:val="24"/>
          <w:lang w:val="en-US"/>
        </w:rPr>
        <w:t>(7) prepare her/his soul for the afterlife.</w:t>
      </w:r>
    </w:p>
    <w:p w14:paraId="06D7D0D6" w14:textId="1FC8428E" w:rsidR="00EC1D25" w:rsidRPr="00C04394" w:rsidRDefault="00EC1D25" w:rsidP="00EC1D25">
      <w:pPr>
        <w:ind w:left="360"/>
        <w:rPr>
          <w:sz w:val="24"/>
          <w:szCs w:val="24"/>
          <w:lang w:val="en-US"/>
        </w:rPr>
      </w:pPr>
    </w:p>
    <w:p w14:paraId="600CA2AA" w14:textId="1A0FD546" w:rsidR="000B49EF" w:rsidRDefault="007F6777" w:rsidP="000B49EF">
      <w:pPr>
        <w:jc w:val="center"/>
        <w:rPr>
          <w:sz w:val="24"/>
          <w:szCs w:val="24"/>
          <w:lang w:val="en-US"/>
        </w:rPr>
      </w:pPr>
      <w:r>
        <w:rPr>
          <w:sz w:val="24"/>
          <w:szCs w:val="24"/>
          <w:lang w:val="en-US"/>
        </w:rPr>
        <w:t xml:space="preserve">Category 3: </w:t>
      </w:r>
      <w:r w:rsidR="000B49EF" w:rsidRPr="00C04394">
        <w:rPr>
          <w:sz w:val="24"/>
          <w:szCs w:val="24"/>
          <w:lang w:val="en-US"/>
        </w:rPr>
        <w:t xml:space="preserve">The Body of </w:t>
      </w:r>
      <w:r w:rsidR="003D1104">
        <w:rPr>
          <w:sz w:val="24"/>
          <w:szCs w:val="24"/>
          <w:lang w:val="en-US"/>
        </w:rPr>
        <w:t>Research</w:t>
      </w:r>
      <w:r w:rsidR="007E4C83">
        <w:rPr>
          <w:sz w:val="24"/>
          <w:szCs w:val="24"/>
          <w:lang w:val="en-US"/>
        </w:rPr>
        <w:t>/Evidence</w:t>
      </w:r>
      <w:r w:rsidR="003D1104">
        <w:rPr>
          <w:sz w:val="24"/>
          <w:szCs w:val="24"/>
          <w:lang w:val="en-US"/>
        </w:rPr>
        <w:t xml:space="preserve">-based </w:t>
      </w:r>
      <w:r w:rsidR="000B49EF" w:rsidRPr="00C04394">
        <w:rPr>
          <w:sz w:val="24"/>
          <w:szCs w:val="24"/>
          <w:lang w:val="en-US"/>
        </w:rPr>
        <w:t>Theory and Its Application</w:t>
      </w:r>
    </w:p>
    <w:p w14:paraId="4401A970" w14:textId="0CE029C2" w:rsidR="00E737FB" w:rsidRPr="00C04394" w:rsidRDefault="00E737FB" w:rsidP="00E737FB">
      <w:pPr>
        <w:rPr>
          <w:sz w:val="24"/>
          <w:szCs w:val="24"/>
          <w:lang w:val="en-US"/>
        </w:rPr>
      </w:pPr>
      <w:r>
        <w:rPr>
          <w:sz w:val="24"/>
          <w:szCs w:val="24"/>
          <w:lang w:val="en-US"/>
        </w:rPr>
        <w:t>The teacher:</w:t>
      </w:r>
    </w:p>
    <w:p w14:paraId="6C492EAC" w14:textId="69B698C8" w:rsidR="00AA1691" w:rsidRDefault="00E737FB" w:rsidP="00AA1691">
      <w:pPr>
        <w:pStyle w:val="ListParagraph"/>
        <w:numPr>
          <w:ilvl w:val="0"/>
          <w:numId w:val="13"/>
        </w:numPr>
        <w:rPr>
          <w:sz w:val="24"/>
          <w:szCs w:val="24"/>
          <w:lang w:val="en-US"/>
        </w:rPr>
      </w:pPr>
      <w:r>
        <w:rPr>
          <w:sz w:val="24"/>
          <w:szCs w:val="24"/>
          <w:lang w:val="en-US"/>
        </w:rPr>
        <w:t>Has i</w:t>
      </w:r>
      <w:r w:rsidR="00985AA9" w:rsidRPr="00C04394">
        <w:rPr>
          <w:sz w:val="24"/>
          <w:szCs w:val="24"/>
          <w:lang w:val="en-US"/>
        </w:rPr>
        <w:t>nternalize</w:t>
      </w:r>
      <w:r>
        <w:rPr>
          <w:sz w:val="24"/>
          <w:szCs w:val="24"/>
          <w:lang w:val="en-US"/>
        </w:rPr>
        <w:t>d</w:t>
      </w:r>
      <w:r w:rsidR="00985AA9" w:rsidRPr="00C04394">
        <w:rPr>
          <w:sz w:val="24"/>
          <w:szCs w:val="24"/>
          <w:lang w:val="en-US"/>
        </w:rPr>
        <w:t xml:space="preserve"> these </w:t>
      </w:r>
      <w:r w:rsidR="00985AA9" w:rsidRPr="00C04394">
        <w:rPr>
          <w:sz w:val="24"/>
          <w:szCs w:val="24"/>
          <w:u w:val="single"/>
          <w:lang w:val="en-US"/>
        </w:rPr>
        <w:t>research</w:t>
      </w:r>
      <w:r w:rsidR="007E4C83">
        <w:rPr>
          <w:sz w:val="24"/>
          <w:szCs w:val="24"/>
          <w:u w:val="single"/>
          <w:lang w:val="en-US"/>
        </w:rPr>
        <w:t>/evidence</w:t>
      </w:r>
      <w:r w:rsidR="00985AA9" w:rsidRPr="00C04394">
        <w:rPr>
          <w:sz w:val="24"/>
          <w:szCs w:val="24"/>
          <w:u w:val="single"/>
          <w:lang w:val="en-US"/>
        </w:rPr>
        <w:t>-based theories</w:t>
      </w:r>
      <w:r w:rsidR="00D93FC9">
        <w:rPr>
          <w:sz w:val="24"/>
          <w:szCs w:val="24"/>
          <w:lang w:val="en-US"/>
        </w:rPr>
        <w:t>, their key concepts, and knows how to apply them to the educational process:</w:t>
      </w:r>
    </w:p>
    <w:p w14:paraId="1BF972ED" w14:textId="30D30B94" w:rsidR="007E4C83" w:rsidRDefault="00985AA9" w:rsidP="007E4C83">
      <w:pPr>
        <w:pStyle w:val="ListParagraph"/>
        <w:numPr>
          <w:ilvl w:val="1"/>
          <w:numId w:val="13"/>
        </w:numPr>
        <w:ind w:left="630" w:hanging="270"/>
        <w:rPr>
          <w:sz w:val="24"/>
          <w:szCs w:val="24"/>
          <w:lang w:val="en-US"/>
        </w:rPr>
      </w:pPr>
      <w:r w:rsidRPr="0010451F">
        <w:rPr>
          <w:i/>
          <w:iCs/>
          <w:sz w:val="24"/>
          <w:szCs w:val="24"/>
          <w:lang w:val="en-US"/>
        </w:rPr>
        <w:t>Development</w:t>
      </w:r>
      <w:r w:rsidR="00AA1691" w:rsidRPr="00AA1691">
        <w:rPr>
          <w:sz w:val="24"/>
          <w:szCs w:val="24"/>
          <w:lang w:val="en-US"/>
        </w:rPr>
        <w:t xml:space="preserve">: defined as </w:t>
      </w:r>
      <w:bookmarkStart w:id="13" w:name="_Hlk171843423"/>
      <w:r w:rsidR="0099492D">
        <w:rPr>
          <w:sz w:val="24"/>
          <w:szCs w:val="24"/>
          <w:lang w:val="en-US"/>
        </w:rPr>
        <w:t xml:space="preserve">(1) </w:t>
      </w:r>
      <w:r w:rsidR="00D93FC9" w:rsidRPr="00AA1691">
        <w:rPr>
          <w:sz w:val="24"/>
          <w:szCs w:val="24"/>
          <w:lang w:val="en-US"/>
        </w:rPr>
        <w:t>the process of translating potentiality of an entity into actuality via purpose-guided interaction with and positive and/or negative prehension of environment</w:t>
      </w:r>
      <w:r w:rsidR="0099492D">
        <w:rPr>
          <w:sz w:val="24"/>
          <w:szCs w:val="24"/>
          <w:lang w:val="en-US"/>
        </w:rPr>
        <w:t>al entities</w:t>
      </w:r>
      <w:bookmarkEnd w:id="13"/>
      <w:r w:rsidR="00347285">
        <w:rPr>
          <w:sz w:val="24"/>
          <w:szCs w:val="24"/>
          <w:lang w:val="en-US"/>
        </w:rPr>
        <w:t>;</w:t>
      </w:r>
      <w:r w:rsidR="0099492D" w:rsidRPr="0099492D">
        <w:rPr>
          <w:kern w:val="0"/>
          <w:sz w:val="24"/>
          <w:szCs w:val="24"/>
          <w:lang w:val="en-US"/>
          <w14:ligatures w14:val="none"/>
        </w:rPr>
        <w:t xml:space="preserve"> </w:t>
      </w:r>
      <w:r w:rsidR="0099492D" w:rsidRPr="0099492D">
        <w:rPr>
          <w:sz w:val="24"/>
          <w:szCs w:val="24"/>
          <w:lang w:val="en-US"/>
        </w:rPr>
        <w:t>(2) the actualization of potentiality resulting in an increase in the complexity of organization of an individual or social group physiologically, socially, psychologically, and/or spiritually.</w:t>
      </w:r>
    </w:p>
    <w:p w14:paraId="4C165C8D" w14:textId="4DF93F81" w:rsidR="007E4C83" w:rsidRDefault="00985AA9" w:rsidP="007E4C83">
      <w:pPr>
        <w:pStyle w:val="ListParagraph"/>
        <w:numPr>
          <w:ilvl w:val="1"/>
          <w:numId w:val="13"/>
        </w:numPr>
        <w:ind w:left="630" w:hanging="270"/>
        <w:rPr>
          <w:sz w:val="24"/>
          <w:szCs w:val="24"/>
          <w:lang w:val="en-US"/>
        </w:rPr>
      </w:pPr>
      <w:r w:rsidRPr="007E4C83">
        <w:rPr>
          <w:i/>
          <w:iCs/>
          <w:sz w:val="24"/>
          <w:szCs w:val="24"/>
          <w:lang w:val="en-US"/>
        </w:rPr>
        <w:t>Learning</w:t>
      </w:r>
      <w:r w:rsidR="00AA1691" w:rsidRPr="007E4C83">
        <w:rPr>
          <w:sz w:val="24"/>
          <w:szCs w:val="24"/>
          <w:lang w:val="en-US"/>
        </w:rPr>
        <w:t>: approached as a rhythm composed of three phases leading to learning competence and self-teaching competence</w:t>
      </w:r>
      <w:r w:rsidR="00F9378E" w:rsidRPr="007E4C83">
        <w:rPr>
          <w:sz w:val="24"/>
          <w:szCs w:val="24"/>
          <w:lang w:val="en-US"/>
        </w:rPr>
        <w:t>: romance,</w:t>
      </w:r>
      <w:r w:rsidR="006A464D">
        <w:rPr>
          <w:rStyle w:val="EndnoteReference"/>
          <w:sz w:val="24"/>
          <w:szCs w:val="24"/>
          <w:lang w:val="en-US"/>
        </w:rPr>
        <w:endnoteReference w:id="44"/>
      </w:r>
      <w:r w:rsidR="00F9378E" w:rsidRPr="007E4C83">
        <w:rPr>
          <w:sz w:val="24"/>
          <w:szCs w:val="24"/>
          <w:lang w:val="en-US"/>
        </w:rPr>
        <w:t xml:space="preserve"> precision</w:t>
      </w:r>
      <w:r w:rsidR="006A464D">
        <w:rPr>
          <w:rStyle w:val="EndnoteReference"/>
          <w:sz w:val="24"/>
          <w:szCs w:val="24"/>
          <w:lang w:val="en-US"/>
        </w:rPr>
        <w:endnoteReference w:id="45"/>
      </w:r>
      <w:r w:rsidR="00F9378E" w:rsidRPr="007E4C83">
        <w:rPr>
          <w:sz w:val="24"/>
          <w:szCs w:val="24"/>
          <w:lang w:val="en-US"/>
        </w:rPr>
        <w:t xml:space="preserve"> (</w:t>
      </w:r>
      <w:r w:rsidR="0099492D">
        <w:rPr>
          <w:sz w:val="24"/>
          <w:szCs w:val="24"/>
          <w:lang w:val="en-US"/>
        </w:rPr>
        <w:t xml:space="preserve">containing two sub-processes: </w:t>
      </w:r>
      <w:r w:rsidR="00F9378E" w:rsidRPr="007E4C83">
        <w:rPr>
          <w:sz w:val="24"/>
          <w:szCs w:val="24"/>
          <w:lang w:val="en-US"/>
        </w:rPr>
        <w:t>d</w:t>
      </w:r>
      <w:r w:rsidR="00D93FC9" w:rsidRPr="007E4C83">
        <w:rPr>
          <w:sz w:val="24"/>
          <w:szCs w:val="24"/>
          <w:lang w:val="en-US"/>
        </w:rPr>
        <w:t>ifferentiation</w:t>
      </w:r>
      <w:r w:rsidR="006A464D">
        <w:rPr>
          <w:rStyle w:val="EndnoteReference"/>
          <w:sz w:val="24"/>
          <w:szCs w:val="24"/>
          <w:lang w:val="en-US"/>
        </w:rPr>
        <w:endnoteReference w:id="46"/>
      </w:r>
      <w:r w:rsidR="00F9378E" w:rsidRPr="007E4C83">
        <w:rPr>
          <w:sz w:val="24"/>
          <w:szCs w:val="24"/>
          <w:lang w:val="en-US"/>
        </w:rPr>
        <w:t xml:space="preserve"> and i</w:t>
      </w:r>
      <w:r w:rsidR="00D93FC9" w:rsidRPr="007E4C83">
        <w:rPr>
          <w:sz w:val="24"/>
          <w:szCs w:val="24"/>
          <w:lang w:val="en-US"/>
        </w:rPr>
        <w:t>ntegration</w:t>
      </w:r>
      <w:r w:rsidR="006A464D">
        <w:rPr>
          <w:rStyle w:val="EndnoteReference"/>
          <w:sz w:val="24"/>
          <w:szCs w:val="24"/>
          <w:lang w:val="en-US"/>
        </w:rPr>
        <w:endnoteReference w:id="47"/>
      </w:r>
      <w:r w:rsidR="00F9378E" w:rsidRPr="007E4C83">
        <w:rPr>
          <w:sz w:val="24"/>
          <w:szCs w:val="24"/>
          <w:lang w:val="en-US"/>
        </w:rPr>
        <w:t>), and g</w:t>
      </w:r>
      <w:r w:rsidR="00D93FC9" w:rsidRPr="007E4C83">
        <w:rPr>
          <w:sz w:val="24"/>
          <w:szCs w:val="24"/>
          <w:lang w:val="en-US"/>
        </w:rPr>
        <w:t>eneralization</w:t>
      </w:r>
      <w:r w:rsidR="00347285">
        <w:rPr>
          <w:sz w:val="24"/>
          <w:szCs w:val="24"/>
          <w:lang w:val="en-US"/>
        </w:rPr>
        <w:t>;</w:t>
      </w:r>
      <w:r w:rsidR="006A464D">
        <w:rPr>
          <w:rStyle w:val="EndnoteReference"/>
          <w:sz w:val="24"/>
          <w:szCs w:val="24"/>
          <w:lang w:val="en-US"/>
        </w:rPr>
        <w:endnoteReference w:id="48"/>
      </w:r>
    </w:p>
    <w:p w14:paraId="015DD33D" w14:textId="42258AB6" w:rsidR="007E4C83" w:rsidRDefault="00985AA9" w:rsidP="007E4C83">
      <w:pPr>
        <w:pStyle w:val="ListParagraph"/>
        <w:numPr>
          <w:ilvl w:val="1"/>
          <w:numId w:val="13"/>
        </w:numPr>
        <w:ind w:left="630" w:hanging="270"/>
        <w:rPr>
          <w:sz w:val="24"/>
          <w:szCs w:val="24"/>
          <w:lang w:val="en-US"/>
        </w:rPr>
      </w:pPr>
      <w:r w:rsidRPr="007E4C83">
        <w:rPr>
          <w:i/>
          <w:iCs/>
          <w:sz w:val="24"/>
          <w:szCs w:val="24"/>
          <w:lang w:val="en-US"/>
        </w:rPr>
        <w:t>Curriculum</w:t>
      </w:r>
      <w:r w:rsidR="00BE045E" w:rsidRPr="007E4C83">
        <w:rPr>
          <w:sz w:val="24"/>
          <w:szCs w:val="24"/>
          <w:lang w:val="en-US"/>
        </w:rPr>
        <w:t>:</w:t>
      </w:r>
      <w:r w:rsidR="00F9378E" w:rsidRPr="007E4C83">
        <w:rPr>
          <w:sz w:val="24"/>
          <w:szCs w:val="24"/>
          <w:lang w:val="en-US"/>
        </w:rPr>
        <w:t xml:space="preserve"> defined as the body of learning objectives </w:t>
      </w:r>
      <w:r w:rsidR="009B7632" w:rsidRPr="007E4C83">
        <w:rPr>
          <w:sz w:val="24"/>
          <w:szCs w:val="24"/>
          <w:lang w:val="en-US"/>
        </w:rPr>
        <w:t>to be achieved, usually under the guidance of a teacher</w:t>
      </w:r>
      <w:r w:rsidR="00347285">
        <w:rPr>
          <w:sz w:val="24"/>
          <w:szCs w:val="24"/>
          <w:lang w:val="en-US"/>
        </w:rPr>
        <w:t>;</w:t>
      </w:r>
      <w:r w:rsidR="006A464D">
        <w:rPr>
          <w:rStyle w:val="EndnoteReference"/>
          <w:sz w:val="24"/>
          <w:szCs w:val="24"/>
          <w:lang w:val="en-US"/>
        </w:rPr>
        <w:endnoteReference w:id="49"/>
      </w:r>
    </w:p>
    <w:p w14:paraId="7958F5F2" w14:textId="4679C194" w:rsidR="007E4C83" w:rsidRDefault="00985AA9" w:rsidP="007E4C83">
      <w:pPr>
        <w:pStyle w:val="ListParagraph"/>
        <w:numPr>
          <w:ilvl w:val="1"/>
          <w:numId w:val="13"/>
        </w:numPr>
        <w:ind w:left="630" w:hanging="270"/>
        <w:rPr>
          <w:sz w:val="24"/>
          <w:szCs w:val="24"/>
          <w:lang w:val="en-US"/>
        </w:rPr>
      </w:pPr>
      <w:r w:rsidRPr="007E4C83">
        <w:rPr>
          <w:i/>
          <w:iCs/>
          <w:sz w:val="24"/>
          <w:szCs w:val="24"/>
          <w:lang w:val="en-US"/>
        </w:rPr>
        <w:t>Teaching</w:t>
      </w:r>
      <w:r w:rsidR="00C2611B" w:rsidRPr="007E4C83">
        <w:rPr>
          <w:sz w:val="24"/>
          <w:szCs w:val="24"/>
          <w:lang w:val="en-US"/>
        </w:rPr>
        <w:t>:</w:t>
      </w:r>
      <w:r w:rsidR="001C2A83" w:rsidRPr="007E4C83">
        <w:rPr>
          <w:sz w:val="24"/>
          <w:szCs w:val="24"/>
          <w:lang w:val="en-US"/>
        </w:rPr>
        <w:t xml:space="preserve"> approached as a five-phase process— (1) diagnosis, (2) prescription, (3) arranging </w:t>
      </w:r>
      <w:r w:rsidR="00613F23">
        <w:rPr>
          <w:sz w:val="24"/>
          <w:szCs w:val="24"/>
          <w:lang w:val="en-US"/>
        </w:rPr>
        <w:t xml:space="preserve">and controlling </w:t>
      </w:r>
      <w:r w:rsidR="001C2A83" w:rsidRPr="007E4C83">
        <w:rPr>
          <w:sz w:val="24"/>
          <w:szCs w:val="24"/>
          <w:lang w:val="en-US"/>
        </w:rPr>
        <w:t>environments, (4) guiding interactions, and (5) assessment</w:t>
      </w:r>
      <w:r w:rsidR="00347285">
        <w:rPr>
          <w:sz w:val="24"/>
          <w:szCs w:val="24"/>
          <w:lang w:val="en-US"/>
        </w:rPr>
        <w:t>;</w:t>
      </w:r>
    </w:p>
    <w:p w14:paraId="1FCA1520" w14:textId="0D41E261" w:rsidR="007E4C83" w:rsidRDefault="00985AA9" w:rsidP="007E4C83">
      <w:pPr>
        <w:pStyle w:val="ListParagraph"/>
        <w:numPr>
          <w:ilvl w:val="1"/>
          <w:numId w:val="13"/>
        </w:numPr>
        <w:ind w:left="630" w:hanging="270"/>
        <w:rPr>
          <w:sz w:val="24"/>
          <w:szCs w:val="24"/>
          <w:lang w:val="en-US"/>
        </w:rPr>
      </w:pPr>
      <w:r w:rsidRPr="007E4C83">
        <w:rPr>
          <w:i/>
          <w:iCs/>
          <w:sz w:val="24"/>
          <w:szCs w:val="24"/>
          <w:lang w:val="en-US"/>
        </w:rPr>
        <w:t>Administration</w:t>
      </w:r>
      <w:r w:rsidR="001C2A83" w:rsidRPr="007E4C83">
        <w:rPr>
          <w:sz w:val="24"/>
          <w:szCs w:val="24"/>
          <w:lang w:val="en-US"/>
        </w:rPr>
        <w:t xml:space="preserve">: defined as the ability to “minister” to the needs of the </w:t>
      </w:r>
      <w:r w:rsidR="00A935FB">
        <w:rPr>
          <w:sz w:val="24"/>
          <w:szCs w:val="24"/>
          <w:lang w:val="en-US"/>
        </w:rPr>
        <w:t xml:space="preserve">learning community and its </w:t>
      </w:r>
      <w:r w:rsidR="001C2A83" w:rsidRPr="007E4C83">
        <w:rPr>
          <w:sz w:val="24"/>
          <w:szCs w:val="24"/>
          <w:lang w:val="en-US"/>
        </w:rPr>
        <w:t>institution</w:t>
      </w:r>
      <w:r w:rsidR="00A935FB">
        <w:rPr>
          <w:sz w:val="24"/>
          <w:szCs w:val="24"/>
          <w:lang w:val="en-US"/>
        </w:rPr>
        <w:t>s</w:t>
      </w:r>
      <w:r w:rsidR="001C2A83" w:rsidRPr="007E4C83">
        <w:rPr>
          <w:sz w:val="24"/>
          <w:szCs w:val="24"/>
          <w:lang w:val="en-US"/>
        </w:rPr>
        <w:t xml:space="preserve">; to </w:t>
      </w:r>
      <w:r w:rsidR="00FC6792" w:rsidRPr="007E4C83">
        <w:rPr>
          <w:sz w:val="24"/>
          <w:szCs w:val="24"/>
          <w:lang w:val="en-US"/>
        </w:rPr>
        <w:t>“</w:t>
      </w:r>
      <w:r w:rsidR="001C2A83" w:rsidRPr="007E4C83">
        <w:rPr>
          <w:sz w:val="24"/>
          <w:szCs w:val="24"/>
          <w:lang w:val="en-US"/>
        </w:rPr>
        <w:t>serve</w:t>
      </w:r>
      <w:r w:rsidR="00FC6792" w:rsidRPr="007E4C83">
        <w:rPr>
          <w:sz w:val="24"/>
          <w:szCs w:val="24"/>
          <w:lang w:val="en-US"/>
        </w:rPr>
        <w:t>”</w:t>
      </w:r>
      <w:r w:rsidR="001C2A83" w:rsidRPr="007E4C83">
        <w:rPr>
          <w:sz w:val="24"/>
          <w:szCs w:val="24"/>
          <w:lang w:val="en-US"/>
        </w:rPr>
        <w:t xml:space="preserve"> its constituents; </w:t>
      </w:r>
      <w:r w:rsidR="00FC6792" w:rsidRPr="007E4C83">
        <w:rPr>
          <w:sz w:val="24"/>
          <w:szCs w:val="24"/>
          <w:lang w:val="en-US"/>
        </w:rPr>
        <w:t xml:space="preserve">and </w:t>
      </w:r>
      <w:r w:rsidR="001C2A83" w:rsidRPr="007E4C83">
        <w:rPr>
          <w:sz w:val="24"/>
          <w:szCs w:val="24"/>
          <w:lang w:val="en-US"/>
        </w:rPr>
        <w:t>to acquire</w:t>
      </w:r>
      <w:r w:rsidR="00FC6792" w:rsidRPr="007E4C83">
        <w:rPr>
          <w:sz w:val="24"/>
          <w:szCs w:val="24"/>
          <w:lang w:val="en-US"/>
        </w:rPr>
        <w:t xml:space="preserve"> the</w:t>
      </w:r>
      <w:r w:rsidR="001C2A83" w:rsidRPr="007E4C83">
        <w:rPr>
          <w:sz w:val="24"/>
          <w:szCs w:val="24"/>
          <w:lang w:val="en-US"/>
        </w:rPr>
        <w:t xml:space="preserve"> </w:t>
      </w:r>
      <w:r w:rsidR="00FC6792" w:rsidRPr="007E4C83">
        <w:rPr>
          <w:sz w:val="24"/>
          <w:szCs w:val="24"/>
          <w:lang w:val="en-US"/>
        </w:rPr>
        <w:t xml:space="preserve">human and material resources needed to </w:t>
      </w:r>
      <w:r w:rsidR="001C2A83" w:rsidRPr="007E4C83">
        <w:rPr>
          <w:sz w:val="24"/>
          <w:szCs w:val="24"/>
          <w:lang w:val="en-US"/>
        </w:rPr>
        <w:t>mainta</w:t>
      </w:r>
      <w:r w:rsidR="00FC6792" w:rsidRPr="007E4C83">
        <w:rPr>
          <w:sz w:val="24"/>
          <w:szCs w:val="24"/>
          <w:lang w:val="en-US"/>
        </w:rPr>
        <w:t xml:space="preserve">in its achievements and </w:t>
      </w:r>
      <w:r w:rsidR="00A935FB">
        <w:rPr>
          <w:sz w:val="24"/>
          <w:szCs w:val="24"/>
          <w:lang w:val="en-US"/>
        </w:rPr>
        <w:t xml:space="preserve">to lead its </w:t>
      </w:r>
      <w:r w:rsidR="00FC6792" w:rsidRPr="007E4C83">
        <w:rPr>
          <w:sz w:val="24"/>
          <w:szCs w:val="24"/>
          <w:lang w:val="en-US"/>
        </w:rPr>
        <w:t>develop</w:t>
      </w:r>
      <w:r w:rsidR="00A935FB">
        <w:rPr>
          <w:sz w:val="24"/>
          <w:szCs w:val="24"/>
          <w:lang w:val="en-US"/>
        </w:rPr>
        <w:t xml:space="preserve">ment into the future </w:t>
      </w:r>
      <w:r w:rsidR="00FC6792" w:rsidRPr="007E4C83">
        <w:rPr>
          <w:sz w:val="24"/>
          <w:szCs w:val="24"/>
          <w:lang w:val="en-US"/>
        </w:rPr>
        <w:t>as set forth in its stated philosophy of ed</w:t>
      </w:r>
      <w:r w:rsidR="00347187" w:rsidRPr="007E4C83">
        <w:rPr>
          <w:sz w:val="24"/>
          <w:szCs w:val="24"/>
          <w:lang w:val="en-US"/>
        </w:rPr>
        <w:t>u</w:t>
      </w:r>
      <w:r w:rsidR="00FC6792" w:rsidRPr="007E4C83">
        <w:rPr>
          <w:sz w:val="24"/>
          <w:szCs w:val="24"/>
          <w:lang w:val="en-US"/>
        </w:rPr>
        <w:t>cation, mission and vision</w:t>
      </w:r>
      <w:r w:rsidR="00347285">
        <w:rPr>
          <w:sz w:val="24"/>
          <w:szCs w:val="24"/>
          <w:lang w:val="en-US"/>
        </w:rPr>
        <w:t>;</w:t>
      </w:r>
    </w:p>
    <w:p w14:paraId="156D1B11" w14:textId="3F1EA024" w:rsidR="007E4C83" w:rsidRDefault="00985AA9" w:rsidP="007E4C83">
      <w:pPr>
        <w:pStyle w:val="ListParagraph"/>
        <w:numPr>
          <w:ilvl w:val="1"/>
          <w:numId w:val="13"/>
        </w:numPr>
        <w:ind w:left="630" w:hanging="270"/>
        <w:rPr>
          <w:sz w:val="24"/>
          <w:szCs w:val="24"/>
          <w:lang w:val="en-US"/>
        </w:rPr>
      </w:pPr>
      <w:r w:rsidRPr="007E4C83">
        <w:rPr>
          <w:i/>
          <w:iCs/>
          <w:sz w:val="24"/>
          <w:szCs w:val="24"/>
          <w:lang w:val="en-US"/>
        </w:rPr>
        <w:t>Learning community-environment relations</w:t>
      </w:r>
      <w:r w:rsidR="0010451F" w:rsidRPr="007E4C83">
        <w:rPr>
          <w:sz w:val="24"/>
          <w:szCs w:val="24"/>
          <w:lang w:val="en-US"/>
        </w:rPr>
        <w:t xml:space="preserve">: </w:t>
      </w:r>
      <w:r w:rsidR="004F2367">
        <w:rPr>
          <w:sz w:val="24"/>
          <w:szCs w:val="24"/>
          <w:lang w:val="en-US"/>
        </w:rPr>
        <w:t>viewed as</w:t>
      </w:r>
      <w:r w:rsidR="00621787" w:rsidRPr="007E4C83">
        <w:rPr>
          <w:sz w:val="24"/>
          <w:szCs w:val="24"/>
          <w:lang w:val="en-US"/>
        </w:rPr>
        <w:t xml:space="preserve"> the need for the participation of the parents, other family members</w:t>
      </w:r>
      <w:r w:rsidR="00A935FB">
        <w:rPr>
          <w:sz w:val="24"/>
          <w:szCs w:val="24"/>
          <w:lang w:val="en-US"/>
        </w:rPr>
        <w:t>,</w:t>
      </w:r>
      <w:r w:rsidR="00621787" w:rsidRPr="007E4C83">
        <w:rPr>
          <w:sz w:val="24"/>
          <w:szCs w:val="24"/>
          <w:lang w:val="en-US"/>
        </w:rPr>
        <w:t xml:space="preserve"> and the community and its institutions in the life of the learning community / educational institution in order to increase harmony amongst these stakeholders</w:t>
      </w:r>
      <w:r w:rsidR="004F2367">
        <w:rPr>
          <w:sz w:val="24"/>
          <w:szCs w:val="24"/>
          <w:lang w:val="en-US"/>
        </w:rPr>
        <w:t xml:space="preserve">, to </w:t>
      </w:r>
      <w:r w:rsidR="00621787" w:rsidRPr="007E4C83">
        <w:rPr>
          <w:sz w:val="24"/>
          <w:szCs w:val="24"/>
          <w:lang w:val="en-US"/>
        </w:rPr>
        <w:t xml:space="preserve">decrease </w:t>
      </w:r>
      <w:r w:rsidR="0010451F" w:rsidRPr="007E4C83">
        <w:rPr>
          <w:sz w:val="24"/>
          <w:szCs w:val="24"/>
          <w:lang w:val="en-US"/>
        </w:rPr>
        <w:t>fragmenting discontinuities and conflicting loyalties that impair the release of the</w:t>
      </w:r>
      <w:r w:rsidR="00621787" w:rsidRPr="007E4C83">
        <w:rPr>
          <w:sz w:val="24"/>
          <w:szCs w:val="24"/>
          <w:lang w:val="en-US"/>
        </w:rPr>
        <w:t xml:space="preserve"> learners’</w:t>
      </w:r>
      <w:r w:rsidR="0010451F" w:rsidRPr="007E4C83">
        <w:rPr>
          <w:sz w:val="24"/>
          <w:szCs w:val="24"/>
          <w:lang w:val="en-US"/>
        </w:rPr>
        <w:t xml:space="preserve"> potentialities</w:t>
      </w:r>
      <w:r w:rsidR="004F2367">
        <w:rPr>
          <w:sz w:val="24"/>
          <w:szCs w:val="24"/>
          <w:lang w:val="en-US"/>
        </w:rPr>
        <w:t>, to obtain beneficial resources from the external environment, and to block or diminish the entry of detrimental forces into the learning community</w:t>
      </w:r>
      <w:r w:rsidR="001D1701">
        <w:rPr>
          <w:sz w:val="24"/>
          <w:szCs w:val="24"/>
          <w:lang w:val="en-US"/>
        </w:rPr>
        <w:t>;</w:t>
      </w:r>
      <w:r w:rsidR="00B10100">
        <w:rPr>
          <w:rStyle w:val="EndnoteReference"/>
          <w:sz w:val="24"/>
          <w:szCs w:val="24"/>
          <w:lang w:val="en-US"/>
        </w:rPr>
        <w:endnoteReference w:id="50"/>
      </w:r>
    </w:p>
    <w:p w14:paraId="086EF235" w14:textId="30B99BC1" w:rsidR="007E4C83" w:rsidRDefault="00347187" w:rsidP="007E4C83">
      <w:pPr>
        <w:pStyle w:val="ListParagraph"/>
        <w:numPr>
          <w:ilvl w:val="1"/>
          <w:numId w:val="13"/>
        </w:numPr>
        <w:ind w:left="630" w:hanging="270"/>
        <w:rPr>
          <w:sz w:val="24"/>
          <w:szCs w:val="24"/>
          <w:lang w:val="en-US"/>
        </w:rPr>
      </w:pPr>
      <w:r w:rsidRPr="007E4C83">
        <w:rPr>
          <w:i/>
          <w:iCs/>
          <w:sz w:val="24"/>
          <w:szCs w:val="24"/>
          <w:lang w:val="en-US"/>
        </w:rPr>
        <w:t>Praxis</w:t>
      </w:r>
      <w:r w:rsidR="00621787" w:rsidRPr="007E4C83">
        <w:rPr>
          <w:sz w:val="24"/>
          <w:szCs w:val="24"/>
          <w:lang w:val="en-US"/>
        </w:rPr>
        <w:t>:</w:t>
      </w:r>
      <w:r w:rsidRPr="007E4C83">
        <w:rPr>
          <w:sz w:val="24"/>
          <w:szCs w:val="24"/>
          <w:lang w:val="en-US"/>
        </w:rPr>
        <w:t xml:space="preserve"> </w:t>
      </w:r>
      <w:r w:rsidR="001D1701">
        <w:rPr>
          <w:sz w:val="24"/>
          <w:szCs w:val="24"/>
          <w:lang w:val="en-US"/>
        </w:rPr>
        <w:t>(</w:t>
      </w:r>
      <w:r w:rsidRPr="007E4C83">
        <w:rPr>
          <w:sz w:val="24"/>
          <w:szCs w:val="24"/>
          <w:lang w:val="en-US"/>
        </w:rPr>
        <w:t>Though not yet a specific theory, the purpose of this component of WES is to balance top-down, deductive development with bottom-up,</w:t>
      </w:r>
      <w:r w:rsidR="004F2367">
        <w:rPr>
          <w:sz w:val="24"/>
          <w:szCs w:val="24"/>
          <w:lang w:val="en-US"/>
        </w:rPr>
        <w:t xml:space="preserve"> practice-based,</w:t>
      </w:r>
      <w:r w:rsidRPr="007E4C83">
        <w:rPr>
          <w:sz w:val="24"/>
          <w:szCs w:val="24"/>
          <w:lang w:val="en-US"/>
        </w:rPr>
        <w:t xml:space="preserve"> inductive development of the educational system.</w:t>
      </w:r>
      <w:r w:rsidR="001D1701">
        <w:rPr>
          <w:sz w:val="24"/>
          <w:szCs w:val="24"/>
          <w:lang w:val="en-US"/>
        </w:rPr>
        <w:t>);</w:t>
      </w:r>
      <w:r w:rsidR="008F596A">
        <w:rPr>
          <w:sz w:val="24"/>
          <w:szCs w:val="24"/>
          <w:lang w:val="en-US"/>
        </w:rPr>
        <w:t xml:space="preserve"> and</w:t>
      </w:r>
    </w:p>
    <w:p w14:paraId="02B0AB93" w14:textId="27A2C3CD" w:rsidR="00E702A2" w:rsidRDefault="00985AA9" w:rsidP="00E702A2">
      <w:pPr>
        <w:pStyle w:val="ListParagraph"/>
        <w:numPr>
          <w:ilvl w:val="1"/>
          <w:numId w:val="13"/>
        </w:numPr>
        <w:ind w:left="630" w:hanging="270"/>
        <w:rPr>
          <w:sz w:val="24"/>
          <w:szCs w:val="24"/>
          <w:lang w:val="en-US"/>
        </w:rPr>
      </w:pPr>
      <w:r w:rsidRPr="007E4C83">
        <w:rPr>
          <w:i/>
          <w:iCs/>
          <w:sz w:val="24"/>
          <w:szCs w:val="24"/>
          <w:lang w:val="en-US"/>
        </w:rPr>
        <w:t>Evaluation</w:t>
      </w:r>
      <w:r w:rsidR="00347187" w:rsidRPr="007E4C83">
        <w:rPr>
          <w:sz w:val="24"/>
          <w:szCs w:val="24"/>
          <w:lang w:val="en-US"/>
        </w:rPr>
        <w:t>: defined as the determination, through various, appropriate means, of the value</w:t>
      </w:r>
      <w:r w:rsidR="008E1A1B">
        <w:rPr>
          <w:sz w:val="24"/>
          <w:szCs w:val="24"/>
          <w:lang w:val="en-US"/>
        </w:rPr>
        <w:t xml:space="preserve">, </w:t>
      </w:r>
      <w:r w:rsidR="00347187" w:rsidRPr="007E4C83">
        <w:rPr>
          <w:sz w:val="24"/>
          <w:szCs w:val="24"/>
          <w:lang w:val="en-US"/>
        </w:rPr>
        <w:t>quality</w:t>
      </w:r>
      <w:r w:rsidR="008E1A1B">
        <w:rPr>
          <w:sz w:val="24"/>
          <w:szCs w:val="24"/>
          <w:lang w:val="en-US"/>
        </w:rPr>
        <w:t>, and coherence</w:t>
      </w:r>
      <w:r w:rsidR="00347187" w:rsidRPr="007E4C83">
        <w:rPr>
          <w:sz w:val="24"/>
          <w:szCs w:val="24"/>
          <w:lang w:val="en-US"/>
        </w:rPr>
        <w:t xml:space="preserve"> of all </w:t>
      </w:r>
      <w:r w:rsidR="001D1701">
        <w:rPr>
          <w:sz w:val="24"/>
          <w:szCs w:val="24"/>
          <w:lang w:val="en-US"/>
        </w:rPr>
        <w:t xml:space="preserve">of the </w:t>
      </w:r>
      <w:r w:rsidR="00347187" w:rsidRPr="007E4C83">
        <w:rPr>
          <w:sz w:val="24"/>
          <w:szCs w:val="24"/>
          <w:lang w:val="en-US"/>
        </w:rPr>
        <w:t>components of the educational system or institution</w:t>
      </w:r>
      <w:r w:rsidR="001D1701">
        <w:rPr>
          <w:sz w:val="24"/>
          <w:szCs w:val="24"/>
          <w:lang w:val="en-US"/>
        </w:rPr>
        <w:t>, thereby providing for its continual improvement and self-renewal.</w:t>
      </w:r>
    </w:p>
    <w:p w14:paraId="72844F0D" w14:textId="4C121668" w:rsidR="00E702A2" w:rsidRPr="00A64AEE" w:rsidRDefault="00E702A2" w:rsidP="00431F2F">
      <w:pPr>
        <w:pStyle w:val="ListParagraph"/>
        <w:numPr>
          <w:ilvl w:val="0"/>
          <w:numId w:val="13"/>
        </w:numPr>
        <w:ind w:left="450" w:hanging="450"/>
        <w:rPr>
          <w:sz w:val="24"/>
          <w:szCs w:val="24"/>
          <w:lang w:val="en-US"/>
        </w:rPr>
      </w:pPr>
      <w:r w:rsidRPr="00A64AEE">
        <w:rPr>
          <w:sz w:val="24"/>
          <w:szCs w:val="24"/>
          <w:lang w:val="en-US"/>
        </w:rPr>
        <w:t xml:space="preserve">Understands the following concepts </w:t>
      </w:r>
      <w:r w:rsidR="00A64AEE">
        <w:rPr>
          <w:sz w:val="24"/>
          <w:szCs w:val="24"/>
          <w:lang w:val="en-US"/>
        </w:rPr>
        <w:t>and terms from</w:t>
      </w:r>
      <w:r w:rsidRPr="00A64AEE">
        <w:rPr>
          <w:sz w:val="24"/>
          <w:szCs w:val="24"/>
          <w:lang w:val="en-US"/>
        </w:rPr>
        <w:t xml:space="preserve"> the body of theory </w:t>
      </w:r>
      <w:r w:rsidR="00655162">
        <w:rPr>
          <w:sz w:val="24"/>
          <w:szCs w:val="24"/>
          <w:lang w:val="en-US"/>
        </w:rPr>
        <w:t xml:space="preserve">and </w:t>
      </w:r>
      <w:r w:rsidRPr="00A64AEE">
        <w:rPr>
          <w:sz w:val="24"/>
          <w:szCs w:val="24"/>
          <w:lang w:val="en-US"/>
        </w:rPr>
        <w:t>how to apply them in her/his teaching:</w:t>
      </w:r>
    </w:p>
    <w:p w14:paraId="38F189A1" w14:textId="2D4C6E99" w:rsidR="00A64AEE" w:rsidRDefault="008E1A1B" w:rsidP="00A64AEE">
      <w:pPr>
        <w:pStyle w:val="ListParagraph"/>
        <w:ind w:left="450"/>
        <w:rPr>
          <w:sz w:val="24"/>
          <w:szCs w:val="24"/>
          <w:lang w:val="en-US"/>
        </w:rPr>
      </w:pPr>
      <w:r w:rsidRPr="001953EC">
        <w:rPr>
          <w:noProof/>
          <w:sz w:val="24"/>
          <w:szCs w:val="24"/>
          <w:lang w:val="en-US"/>
        </w:rPr>
        <w:lastRenderedPageBreak/>
        <mc:AlternateContent>
          <mc:Choice Requires="wps">
            <w:drawing>
              <wp:anchor distT="45720" distB="45720" distL="114300" distR="114300" simplePos="0" relativeHeight="251667456" behindDoc="0" locked="0" layoutInCell="1" allowOverlap="1" wp14:anchorId="4821F35F" wp14:editId="020417A5">
                <wp:simplePos x="0" y="0"/>
                <wp:positionH relativeFrom="margin">
                  <wp:posOffset>3189605</wp:posOffset>
                </wp:positionH>
                <wp:positionV relativeFrom="paragraph">
                  <wp:posOffset>332105</wp:posOffset>
                </wp:positionV>
                <wp:extent cx="2204085" cy="3454400"/>
                <wp:effectExtent l="0" t="0" r="24765" b="12700"/>
                <wp:wrapSquare wrapText="bothSides"/>
                <wp:docPr id="118734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3454400"/>
                        </a:xfrm>
                        <a:prstGeom prst="rect">
                          <a:avLst/>
                        </a:prstGeom>
                        <a:solidFill>
                          <a:srgbClr val="FFFFFF"/>
                        </a:solidFill>
                        <a:ln w="9525">
                          <a:solidFill>
                            <a:srgbClr val="000000"/>
                          </a:solidFill>
                          <a:miter lim="800000"/>
                          <a:headEnd/>
                          <a:tailEnd/>
                        </a:ln>
                      </wps:spPr>
                      <wps:txbx>
                        <w:txbxContent>
                          <w:p w14:paraId="24483AC7" w14:textId="04AEEEE0" w:rsidR="001953EC" w:rsidRPr="001D1701" w:rsidRDefault="001953EC" w:rsidP="001953EC">
                            <w:pPr>
                              <w:spacing w:after="0"/>
                              <w:contextualSpacing/>
                              <w:rPr>
                                <w:sz w:val="24"/>
                                <w:szCs w:val="24"/>
                                <w:lang w:val="en-US"/>
                              </w:rPr>
                            </w:pPr>
                            <w:r w:rsidRPr="001953EC">
                              <w:rPr>
                                <w:sz w:val="24"/>
                                <w:szCs w:val="24"/>
                                <w:lang w:val="en-US"/>
                              </w:rPr>
                              <w:t>Cross-domain strands</w:t>
                            </w:r>
                            <w:r w:rsidR="001D1701">
                              <w:rPr>
                                <w:sz w:val="24"/>
                                <w:szCs w:val="24"/>
                                <w:lang w:val="en-US"/>
                              </w:rPr>
                              <w:t xml:space="preserve"> for the</w:t>
                            </w:r>
                            <w:r w:rsidRPr="001953EC">
                              <w:rPr>
                                <w:sz w:val="24"/>
                                <w:szCs w:val="24"/>
                                <w:lang w:val="en-US"/>
                              </w:rPr>
                              <w:t>:</w:t>
                            </w:r>
                          </w:p>
                          <w:p w14:paraId="0E33924E" w14:textId="77777777" w:rsidR="001953EC" w:rsidRDefault="001953EC" w:rsidP="001953EC">
                            <w:pPr>
                              <w:numPr>
                                <w:ilvl w:val="0"/>
                                <w:numId w:val="24"/>
                              </w:numPr>
                              <w:tabs>
                                <w:tab w:val="clear" w:pos="360"/>
                                <w:tab w:val="num" w:pos="180"/>
                              </w:tabs>
                              <w:spacing w:after="0"/>
                              <w:contextualSpacing/>
                              <w:rPr>
                                <w:sz w:val="24"/>
                                <w:szCs w:val="24"/>
                              </w:rPr>
                            </w:pPr>
                            <w:r w:rsidRPr="001953EC">
                              <w:rPr>
                                <w:sz w:val="24"/>
                                <w:szCs w:val="24"/>
                                <w:lang w:val="en-US"/>
                              </w:rPr>
                              <w:t>Known</w:t>
                            </w:r>
                          </w:p>
                          <w:p w14:paraId="2C8910D2" w14:textId="77777777" w:rsidR="001953EC" w:rsidRDefault="001953EC" w:rsidP="001953EC">
                            <w:pPr>
                              <w:numPr>
                                <w:ilvl w:val="0"/>
                                <w:numId w:val="24"/>
                              </w:numPr>
                              <w:tabs>
                                <w:tab w:val="clear" w:pos="360"/>
                                <w:tab w:val="num" w:pos="180"/>
                              </w:tabs>
                              <w:spacing w:after="0"/>
                              <w:contextualSpacing/>
                              <w:rPr>
                                <w:sz w:val="24"/>
                                <w:szCs w:val="24"/>
                              </w:rPr>
                            </w:pPr>
                            <w:r w:rsidRPr="001953EC">
                              <w:rPr>
                                <w:sz w:val="24"/>
                                <w:szCs w:val="24"/>
                                <w:lang w:val="en-US"/>
                              </w:rPr>
                              <w:t>Unknown but knowable</w:t>
                            </w:r>
                          </w:p>
                          <w:p w14:paraId="4FB87AD2" w14:textId="77777777" w:rsidR="001953EC" w:rsidRDefault="001953EC" w:rsidP="001953EC">
                            <w:pPr>
                              <w:numPr>
                                <w:ilvl w:val="0"/>
                                <w:numId w:val="24"/>
                              </w:numPr>
                              <w:tabs>
                                <w:tab w:val="clear" w:pos="360"/>
                                <w:tab w:val="num" w:pos="180"/>
                              </w:tabs>
                              <w:spacing w:after="0"/>
                              <w:contextualSpacing/>
                              <w:rPr>
                                <w:sz w:val="24"/>
                                <w:szCs w:val="24"/>
                              </w:rPr>
                            </w:pPr>
                            <w:r w:rsidRPr="001953EC">
                              <w:rPr>
                                <w:sz w:val="24"/>
                                <w:szCs w:val="24"/>
                                <w:lang w:val="en-US"/>
                              </w:rPr>
                              <w:t>Ultimately unknowable</w:t>
                            </w:r>
                          </w:p>
                          <w:p w14:paraId="4D22AA3F" w14:textId="77777777" w:rsidR="00A64AEE" w:rsidRDefault="00A64AEE" w:rsidP="00A64AEE">
                            <w:pPr>
                              <w:spacing w:after="0"/>
                              <w:contextualSpacing/>
                              <w:rPr>
                                <w:sz w:val="24"/>
                                <w:szCs w:val="24"/>
                                <w:lang w:val="en-US"/>
                              </w:rPr>
                            </w:pPr>
                          </w:p>
                          <w:p w14:paraId="4FC0D52D" w14:textId="554B8463" w:rsidR="001953EC" w:rsidRPr="001953EC" w:rsidRDefault="001953EC" w:rsidP="00A64AEE">
                            <w:pPr>
                              <w:spacing w:after="0"/>
                              <w:contextualSpacing/>
                              <w:rPr>
                                <w:sz w:val="24"/>
                                <w:szCs w:val="24"/>
                              </w:rPr>
                            </w:pPr>
                            <w:r w:rsidRPr="001953EC">
                              <w:rPr>
                                <w:sz w:val="24"/>
                                <w:szCs w:val="24"/>
                                <w:lang w:val="en-US"/>
                              </w:rPr>
                              <w:t>Supplementary Curricula for:</w:t>
                            </w:r>
                          </w:p>
                          <w:p w14:paraId="38D95EBB" w14:textId="77777777" w:rsidR="00A64AEE" w:rsidRDefault="001953EC" w:rsidP="00A64AEE">
                            <w:pPr>
                              <w:numPr>
                                <w:ilvl w:val="1"/>
                                <w:numId w:val="24"/>
                              </w:numPr>
                              <w:tabs>
                                <w:tab w:val="clear" w:pos="1080"/>
                                <w:tab w:val="num" w:pos="180"/>
                                <w:tab w:val="num" w:pos="1440"/>
                              </w:tabs>
                              <w:spacing w:after="0"/>
                              <w:ind w:hanging="1080"/>
                              <w:contextualSpacing/>
                              <w:rPr>
                                <w:sz w:val="24"/>
                                <w:szCs w:val="24"/>
                              </w:rPr>
                            </w:pPr>
                            <w:r w:rsidRPr="001953EC">
                              <w:rPr>
                                <w:sz w:val="24"/>
                                <w:szCs w:val="24"/>
                                <w:lang w:val="en-US"/>
                              </w:rPr>
                              <w:t>Causality</w:t>
                            </w:r>
                          </w:p>
                          <w:p w14:paraId="37BBE914" w14:textId="77777777" w:rsidR="00A64AEE" w:rsidRPr="00A64AEE" w:rsidRDefault="001953EC" w:rsidP="00A64AEE">
                            <w:pPr>
                              <w:numPr>
                                <w:ilvl w:val="1"/>
                                <w:numId w:val="24"/>
                              </w:numPr>
                              <w:tabs>
                                <w:tab w:val="clear" w:pos="1080"/>
                                <w:tab w:val="num" w:pos="180"/>
                                <w:tab w:val="num" w:pos="1440"/>
                              </w:tabs>
                              <w:spacing w:after="0"/>
                              <w:ind w:hanging="1080"/>
                              <w:contextualSpacing/>
                              <w:rPr>
                                <w:sz w:val="24"/>
                                <w:szCs w:val="24"/>
                              </w:rPr>
                            </w:pPr>
                            <w:r w:rsidRPr="001953EC">
                              <w:rPr>
                                <w:sz w:val="24"/>
                                <w:szCs w:val="24"/>
                                <w:lang w:val="en-US"/>
                              </w:rPr>
                              <w:t>Regulatory Systems</w:t>
                            </w:r>
                          </w:p>
                          <w:p w14:paraId="57E29C97" w14:textId="77777777" w:rsidR="00A64AEE" w:rsidRDefault="001953EC" w:rsidP="00A64AEE">
                            <w:pPr>
                              <w:numPr>
                                <w:ilvl w:val="1"/>
                                <w:numId w:val="24"/>
                              </w:numPr>
                              <w:tabs>
                                <w:tab w:val="clear" w:pos="1080"/>
                                <w:tab w:val="num" w:pos="180"/>
                                <w:tab w:val="num" w:pos="1440"/>
                              </w:tabs>
                              <w:spacing w:after="0"/>
                              <w:ind w:hanging="1080"/>
                              <w:contextualSpacing/>
                              <w:rPr>
                                <w:sz w:val="24"/>
                                <w:szCs w:val="24"/>
                              </w:rPr>
                            </w:pPr>
                            <w:r w:rsidRPr="001953EC">
                              <w:rPr>
                                <w:sz w:val="24"/>
                                <w:szCs w:val="24"/>
                                <w:lang w:val="en-US"/>
                              </w:rPr>
                              <w:t>Negative Prehension</w:t>
                            </w:r>
                          </w:p>
                          <w:p w14:paraId="70E74E29" w14:textId="3A1878E4" w:rsidR="001953EC" w:rsidRPr="001953EC" w:rsidRDefault="001953EC" w:rsidP="00A64AEE">
                            <w:pPr>
                              <w:numPr>
                                <w:ilvl w:val="1"/>
                                <w:numId w:val="24"/>
                              </w:numPr>
                              <w:tabs>
                                <w:tab w:val="clear" w:pos="1080"/>
                                <w:tab w:val="num" w:pos="180"/>
                                <w:tab w:val="num" w:pos="1440"/>
                              </w:tabs>
                              <w:spacing w:after="0"/>
                              <w:ind w:hanging="1080"/>
                              <w:contextualSpacing/>
                              <w:rPr>
                                <w:sz w:val="24"/>
                                <w:szCs w:val="24"/>
                              </w:rPr>
                            </w:pPr>
                            <w:r w:rsidRPr="001953EC">
                              <w:rPr>
                                <w:sz w:val="24"/>
                                <w:szCs w:val="24"/>
                                <w:lang w:val="en-US"/>
                              </w:rPr>
                              <w:t>Role Models</w:t>
                            </w:r>
                          </w:p>
                          <w:p w14:paraId="414FD237" w14:textId="77777777" w:rsidR="00A64AEE" w:rsidRDefault="00A64AEE" w:rsidP="00A64AEE">
                            <w:pPr>
                              <w:spacing w:after="0"/>
                              <w:contextualSpacing/>
                              <w:rPr>
                                <w:sz w:val="24"/>
                                <w:szCs w:val="24"/>
                                <w:lang w:val="en-US"/>
                              </w:rPr>
                            </w:pPr>
                          </w:p>
                          <w:p w14:paraId="74AE7C11" w14:textId="45EA1C63" w:rsidR="001953EC" w:rsidRPr="001953EC" w:rsidRDefault="001953EC" w:rsidP="00655162">
                            <w:pPr>
                              <w:spacing w:after="240" w:line="360" w:lineRule="auto"/>
                              <w:contextualSpacing/>
                              <w:rPr>
                                <w:sz w:val="24"/>
                                <w:szCs w:val="24"/>
                                <w:lang w:val="en-US"/>
                              </w:rPr>
                            </w:pPr>
                            <w:r w:rsidRPr="001953EC">
                              <w:rPr>
                                <w:sz w:val="24"/>
                                <w:szCs w:val="24"/>
                                <w:lang w:val="en-US"/>
                              </w:rPr>
                              <w:t>Effectance Motivation</w:t>
                            </w:r>
                          </w:p>
                          <w:p w14:paraId="64DA9E12" w14:textId="77777777" w:rsidR="001953EC" w:rsidRPr="001953EC" w:rsidRDefault="001953EC" w:rsidP="00655162">
                            <w:pPr>
                              <w:spacing w:before="240" w:after="0" w:line="360" w:lineRule="auto"/>
                              <w:contextualSpacing/>
                              <w:rPr>
                                <w:sz w:val="24"/>
                                <w:szCs w:val="24"/>
                                <w:lang w:val="en-US"/>
                              </w:rPr>
                            </w:pPr>
                            <w:r w:rsidRPr="001953EC">
                              <w:rPr>
                                <w:sz w:val="24"/>
                                <w:szCs w:val="24"/>
                                <w:lang w:val="en-US"/>
                              </w:rPr>
                              <w:t>Learning Competence</w:t>
                            </w:r>
                          </w:p>
                          <w:p w14:paraId="31EF0928" w14:textId="77777777" w:rsidR="001953EC" w:rsidRPr="001953EC" w:rsidRDefault="001953EC" w:rsidP="00655162">
                            <w:pPr>
                              <w:spacing w:before="240" w:after="0" w:line="360" w:lineRule="auto"/>
                              <w:contextualSpacing/>
                              <w:rPr>
                                <w:sz w:val="24"/>
                                <w:szCs w:val="24"/>
                                <w:lang w:val="en-US"/>
                              </w:rPr>
                            </w:pPr>
                            <w:r w:rsidRPr="001953EC">
                              <w:rPr>
                                <w:sz w:val="24"/>
                                <w:szCs w:val="24"/>
                                <w:lang w:val="en-US"/>
                              </w:rPr>
                              <w:t>Fiducial Competence</w:t>
                            </w:r>
                          </w:p>
                          <w:p w14:paraId="3A3F1D99" w14:textId="77777777" w:rsidR="001953EC" w:rsidRPr="001953EC" w:rsidRDefault="001953EC" w:rsidP="00655162">
                            <w:pPr>
                              <w:spacing w:before="240" w:after="0" w:line="360" w:lineRule="auto"/>
                              <w:contextualSpacing/>
                              <w:rPr>
                                <w:sz w:val="24"/>
                                <w:szCs w:val="24"/>
                                <w:lang w:val="en-US"/>
                              </w:rPr>
                            </w:pPr>
                            <w:r w:rsidRPr="001953EC">
                              <w:rPr>
                                <w:sz w:val="24"/>
                                <w:szCs w:val="24"/>
                                <w:lang w:val="en-US"/>
                              </w:rPr>
                              <w:t>Self-teaching Competence</w:t>
                            </w:r>
                          </w:p>
                          <w:p w14:paraId="5CDE53BF" w14:textId="7DFB1457" w:rsidR="001953EC" w:rsidRPr="001953EC" w:rsidRDefault="001953E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1F35F" id="_x0000_s1029" type="#_x0000_t202" style="position:absolute;left:0;text-align:left;margin-left:251.15pt;margin-top:26.15pt;width:173.55pt;height:27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h0FQIAACcEAAAOAAAAZHJzL2Uyb0RvYy54bWysk82O0zAQx+9IvIPlO01aWuhGTVdLlyKk&#10;5UNaeICJ4zQWjsfYbpPy9Dt2ut1qgQvCB8vjsf+e+c14dT10mh2k8wpNyaeTnDNpBNbK7Er+/dv2&#10;1ZIzH8DUoNHIkh+l59frly9WvS3kDFvUtXSMRIwvelvyNgRbZJkXrezAT9BKQ84GXQeBTLfLagc9&#10;qXc6m+X5m6xHV1uHQnpPu7ejk6+TftNIEb40jZeB6ZJTbCHNLs1VnLP1CoqdA9sqcQoD/iGKDpSh&#10;R89StxCA7Z36TapTwqHHJkwEdhk2jRIy5UDZTPNn2dy3YGXKheB4e8bk/5+s+Hy4t18dC8M7HKiA&#10;KQlv71D88MzgpgWzkzfOYd9KqOnhaUSW9dYXp6sRtS98FKn6T1hTkWEfMAkNjesiFcqTkToV4HiG&#10;LofABG3OZvk8Xy44E+R7PV/M53kqSwbF43XrfPggsWNxUXJHVU3ycLjzIYYDxeOR+JpHreqt0joZ&#10;bldttGMHoA7YppEyeHZMG9aX/GoxW4wE/iqRp/EniU4FamWtupIvz4egiNzemzo1WgClxzWFrM0J&#10;ZGQ3UgxDNTBVE4f4QORaYX0ksg7HzqWfRosW3S/Oeurakvufe3CSM/3RUHWupoSP2jwZ88XbGRnu&#10;0lNdesAIkip54GxcbkL6GpGbwRuqYqMS36dITiFTNybsp58T2/3STqee/vf6AQAA//8DAFBLAwQU&#10;AAYACAAAACEA8juDLt8AAAAKAQAADwAAAGRycy9kb3ducmV2LnhtbEyPy07DMBBF90j8gzVIbBB1&#10;aEJIQpwKIYFgB20FWzeeJhF+BNtNw98zXcFqXlf3nqlXs9FsQh8GZwXcLBJgaFunBtsJ2G6ergtg&#10;IUqrpHYWBfxggFVzflbLSrmjfcdpHTtGJjZUUkAf41hxHtoejQwLN6Kl2955IyONvuPKyyOZG82X&#10;SZJzIwdLCb0c8bHH9mt9MAKK7GX6DK/p20eb73UZr+6m528vxOXF/HAPLOIc/8Rwwid0aIhp5w5W&#10;BaYF3CbLlKTUnCoJiqzMgO1oUeYp8Kbm/19ofgEAAP//AwBQSwECLQAUAAYACAAAACEAtoM4kv4A&#10;AADhAQAAEwAAAAAAAAAAAAAAAAAAAAAAW0NvbnRlbnRfVHlwZXNdLnhtbFBLAQItABQABgAIAAAA&#10;IQA4/SH/1gAAAJQBAAALAAAAAAAAAAAAAAAAAC8BAABfcmVscy8ucmVsc1BLAQItABQABgAIAAAA&#10;IQABmVh0FQIAACcEAAAOAAAAAAAAAAAAAAAAAC4CAABkcnMvZTJvRG9jLnhtbFBLAQItABQABgAI&#10;AAAAIQDyO4Mu3wAAAAoBAAAPAAAAAAAAAAAAAAAAAG8EAABkcnMvZG93bnJldi54bWxQSwUGAAAA&#10;AAQABADzAAAAewUAAAAA&#10;">
                <v:textbox>
                  <w:txbxContent>
                    <w:p w14:paraId="24483AC7" w14:textId="04AEEEE0" w:rsidR="001953EC" w:rsidRPr="001D1701" w:rsidRDefault="001953EC" w:rsidP="001953EC">
                      <w:pPr>
                        <w:spacing w:after="0"/>
                        <w:contextualSpacing/>
                        <w:rPr>
                          <w:sz w:val="24"/>
                          <w:szCs w:val="24"/>
                          <w:lang w:val="en-US"/>
                        </w:rPr>
                      </w:pPr>
                      <w:r w:rsidRPr="001953EC">
                        <w:rPr>
                          <w:sz w:val="24"/>
                          <w:szCs w:val="24"/>
                          <w:lang w:val="en-US"/>
                        </w:rPr>
                        <w:t>Cross-domain strands</w:t>
                      </w:r>
                      <w:r w:rsidR="001D1701">
                        <w:rPr>
                          <w:sz w:val="24"/>
                          <w:szCs w:val="24"/>
                          <w:lang w:val="en-US"/>
                        </w:rPr>
                        <w:t xml:space="preserve"> for the</w:t>
                      </w:r>
                      <w:r w:rsidRPr="001953EC">
                        <w:rPr>
                          <w:sz w:val="24"/>
                          <w:szCs w:val="24"/>
                          <w:lang w:val="en-US"/>
                        </w:rPr>
                        <w:t>:</w:t>
                      </w:r>
                    </w:p>
                    <w:p w14:paraId="0E33924E" w14:textId="77777777" w:rsidR="001953EC" w:rsidRDefault="001953EC" w:rsidP="001953EC">
                      <w:pPr>
                        <w:numPr>
                          <w:ilvl w:val="0"/>
                          <w:numId w:val="24"/>
                        </w:numPr>
                        <w:tabs>
                          <w:tab w:val="clear" w:pos="360"/>
                          <w:tab w:val="num" w:pos="180"/>
                        </w:tabs>
                        <w:spacing w:after="0"/>
                        <w:contextualSpacing/>
                        <w:rPr>
                          <w:sz w:val="24"/>
                          <w:szCs w:val="24"/>
                        </w:rPr>
                      </w:pPr>
                      <w:r w:rsidRPr="001953EC">
                        <w:rPr>
                          <w:sz w:val="24"/>
                          <w:szCs w:val="24"/>
                          <w:lang w:val="en-US"/>
                        </w:rPr>
                        <w:t>Known</w:t>
                      </w:r>
                    </w:p>
                    <w:p w14:paraId="2C8910D2" w14:textId="77777777" w:rsidR="001953EC" w:rsidRDefault="001953EC" w:rsidP="001953EC">
                      <w:pPr>
                        <w:numPr>
                          <w:ilvl w:val="0"/>
                          <w:numId w:val="24"/>
                        </w:numPr>
                        <w:tabs>
                          <w:tab w:val="clear" w:pos="360"/>
                          <w:tab w:val="num" w:pos="180"/>
                        </w:tabs>
                        <w:spacing w:after="0"/>
                        <w:contextualSpacing/>
                        <w:rPr>
                          <w:sz w:val="24"/>
                          <w:szCs w:val="24"/>
                        </w:rPr>
                      </w:pPr>
                      <w:r w:rsidRPr="001953EC">
                        <w:rPr>
                          <w:sz w:val="24"/>
                          <w:szCs w:val="24"/>
                          <w:lang w:val="en-US"/>
                        </w:rPr>
                        <w:t>Unknown but knowable</w:t>
                      </w:r>
                    </w:p>
                    <w:p w14:paraId="4FB87AD2" w14:textId="77777777" w:rsidR="001953EC" w:rsidRDefault="001953EC" w:rsidP="001953EC">
                      <w:pPr>
                        <w:numPr>
                          <w:ilvl w:val="0"/>
                          <w:numId w:val="24"/>
                        </w:numPr>
                        <w:tabs>
                          <w:tab w:val="clear" w:pos="360"/>
                          <w:tab w:val="num" w:pos="180"/>
                        </w:tabs>
                        <w:spacing w:after="0"/>
                        <w:contextualSpacing/>
                        <w:rPr>
                          <w:sz w:val="24"/>
                          <w:szCs w:val="24"/>
                        </w:rPr>
                      </w:pPr>
                      <w:r w:rsidRPr="001953EC">
                        <w:rPr>
                          <w:sz w:val="24"/>
                          <w:szCs w:val="24"/>
                          <w:lang w:val="en-US"/>
                        </w:rPr>
                        <w:t>Ultimately unknowable</w:t>
                      </w:r>
                    </w:p>
                    <w:p w14:paraId="4D22AA3F" w14:textId="77777777" w:rsidR="00A64AEE" w:rsidRDefault="00A64AEE" w:rsidP="00A64AEE">
                      <w:pPr>
                        <w:spacing w:after="0"/>
                        <w:contextualSpacing/>
                        <w:rPr>
                          <w:sz w:val="24"/>
                          <w:szCs w:val="24"/>
                          <w:lang w:val="en-US"/>
                        </w:rPr>
                      </w:pPr>
                    </w:p>
                    <w:p w14:paraId="4FC0D52D" w14:textId="554B8463" w:rsidR="001953EC" w:rsidRPr="001953EC" w:rsidRDefault="001953EC" w:rsidP="00A64AEE">
                      <w:pPr>
                        <w:spacing w:after="0"/>
                        <w:contextualSpacing/>
                        <w:rPr>
                          <w:sz w:val="24"/>
                          <w:szCs w:val="24"/>
                        </w:rPr>
                      </w:pPr>
                      <w:r w:rsidRPr="001953EC">
                        <w:rPr>
                          <w:sz w:val="24"/>
                          <w:szCs w:val="24"/>
                          <w:lang w:val="en-US"/>
                        </w:rPr>
                        <w:t>Supplementary Curricula for:</w:t>
                      </w:r>
                    </w:p>
                    <w:p w14:paraId="38D95EBB" w14:textId="77777777" w:rsidR="00A64AEE" w:rsidRDefault="001953EC" w:rsidP="00A64AEE">
                      <w:pPr>
                        <w:numPr>
                          <w:ilvl w:val="1"/>
                          <w:numId w:val="24"/>
                        </w:numPr>
                        <w:tabs>
                          <w:tab w:val="clear" w:pos="1080"/>
                          <w:tab w:val="num" w:pos="180"/>
                          <w:tab w:val="num" w:pos="1440"/>
                        </w:tabs>
                        <w:spacing w:after="0"/>
                        <w:ind w:hanging="1080"/>
                        <w:contextualSpacing/>
                        <w:rPr>
                          <w:sz w:val="24"/>
                          <w:szCs w:val="24"/>
                        </w:rPr>
                      </w:pPr>
                      <w:r w:rsidRPr="001953EC">
                        <w:rPr>
                          <w:sz w:val="24"/>
                          <w:szCs w:val="24"/>
                          <w:lang w:val="en-US"/>
                        </w:rPr>
                        <w:t>Causality</w:t>
                      </w:r>
                    </w:p>
                    <w:p w14:paraId="37BBE914" w14:textId="77777777" w:rsidR="00A64AEE" w:rsidRPr="00A64AEE" w:rsidRDefault="001953EC" w:rsidP="00A64AEE">
                      <w:pPr>
                        <w:numPr>
                          <w:ilvl w:val="1"/>
                          <w:numId w:val="24"/>
                        </w:numPr>
                        <w:tabs>
                          <w:tab w:val="clear" w:pos="1080"/>
                          <w:tab w:val="num" w:pos="180"/>
                          <w:tab w:val="num" w:pos="1440"/>
                        </w:tabs>
                        <w:spacing w:after="0"/>
                        <w:ind w:hanging="1080"/>
                        <w:contextualSpacing/>
                        <w:rPr>
                          <w:sz w:val="24"/>
                          <w:szCs w:val="24"/>
                        </w:rPr>
                      </w:pPr>
                      <w:r w:rsidRPr="001953EC">
                        <w:rPr>
                          <w:sz w:val="24"/>
                          <w:szCs w:val="24"/>
                          <w:lang w:val="en-US"/>
                        </w:rPr>
                        <w:t>Regulatory Systems</w:t>
                      </w:r>
                    </w:p>
                    <w:p w14:paraId="57E29C97" w14:textId="77777777" w:rsidR="00A64AEE" w:rsidRDefault="001953EC" w:rsidP="00A64AEE">
                      <w:pPr>
                        <w:numPr>
                          <w:ilvl w:val="1"/>
                          <w:numId w:val="24"/>
                        </w:numPr>
                        <w:tabs>
                          <w:tab w:val="clear" w:pos="1080"/>
                          <w:tab w:val="num" w:pos="180"/>
                          <w:tab w:val="num" w:pos="1440"/>
                        </w:tabs>
                        <w:spacing w:after="0"/>
                        <w:ind w:hanging="1080"/>
                        <w:contextualSpacing/>
                        <w:rPr>
                          <w:sz w:val="24"/>
                          <w:szCs w:val="24"/>
                        </w:rPr>
                      </w:pPr>
                      <w:r w:rsidRPr="001953EC">
                        <w:rPr>
                          <w:sz w:val="24"/>
                          <w:szCs w:val="24"/>
                          <w:lang w:val="en-US"/>
                        </w:rPr>
                        <w:t>Negative Prehension</w:t>
                      </w:r>
                    </w:p>
                    <w:p w14:paraId="70E74E29" w14:textId="3A1878E4" w:rsidR="001953EC" w:rsidRPr="001953EC" w:rsidRDefault="001953EC" w:rsidP="00A64AEE">
                      <w:pPr>
                        <w:numPr>
                          <w:ilvl w:val="1"/>
                          <w:numId w:val="24"/>
                        </w:numPr>
                        <w:tabs>
                          <w:tab w:val="clear" w:pos="1080"/>
                          <w:tab w:val="num" w:pos="180"/>
                          <w:tab w:val="num" w:pos="1440"/>
                        </w:tabs>
                        <w:spacing w:after="0"/>
                        <w:ind w:hanging="1080"/>
                        <w:contextualSpacing/>
                        <w:rPr>
                          <w:sz w:val="24"/>
                          <w:szCs w:val="24"/>
                        </w:rPr>
                      </w:pPr>
                      <w:r w:rsidRPr="001953EC">
                        <w:rPr>
                          <w:sz w:val="24"/>
                          <w:szCs w:val="24"/>
                          <w:lang w:val="en-US"/>
                        </w:rPr>
                        <w:t>Role Models</w:t>
                      </w:r>
                    </w:p>
                    <w:p w14:paraId="414FD237" w14:textId="77777777" w:rsidR="00A64AEE" w:rsidRDefault="00A64AEE" w:rsidP="00A64AEE">
                      <w:pPr>
                        <w:spacing w:after="0"/>
                        <w:contextualSpacing/>
                        <w:rPr>
                          <w:sz w:val="24"/>
                          <w:szCs w:val="24"/>
                          <w:lang w:val="en-US"/>
                        </w:rPr>
                      </w:pPr>
                    </w:p>
                    <w:p w14:paraId="74AE7C11" w14:textId="45EA1C63" w:rsidR="001953EC" w:rsidRPr="001953EC" w:rsidRDefault="001953EC" w:rsidP="00655162">
                      <w:pPr>
                        <w:spacing w:after="240" w:line="360" w:lineRule="auto"/>
                        <w:contextualSpacing/>
                        <w:rPr>
                          <w:sz w:val="24"/>
                          <w:szCs w:val="24"/>
                          <w:lang w:val="en-US"/>
                        </w:rPr>
                      </w:pPr>
                      <w:r w:rsidRPr="001953EC">
                        <w:rPr>
                          <w:sz w:val="24"/>
                          <w:szCs w:val="24"/>
                          <w:lang w:val="en-US"/>
                        </w:rPr>
                        <w:t>Effectance Motivation</w:t>
                      </w:r>
                    </w:p>
                    <w:p w14:paraId="64DA9E12" w14:textId="77777777" w:rsidR="001953EC" w:rsidRPr="001953EC" w:rsidRDefault="001953EC" w:rsidP="00655162">
                      <w:pPr>
                        <w:spacing w:before="240" w:after="0" w:line="360" w:lineRule="auto"/>
                        <w:contextualSpacing/>
                        <w:rPr>
                          <w:sz w:val="24"/>
                          <w:szCs w:val="24"/>
                          <w:lang w:val="en-US"/>
                        </w:rPr>
                      </w:pPr>
                      <w:r w:rsidRPr="001953EC">
                        <w:rPr>
                          <w:sz w:val="24"/>
                          <w:szCs w:val="24"/>
                          <w:lang w:val="en-US"/>
                        </w:rPr>
                        <w:t>Learning Competence</w:t>
                      </w:r>
                    </w:p>
                    <w:p w14:paraId="31EF0928" w14:textId="77777777" w:rsidR="001953EC" w:rsidRPr="001953EC" w:rsidRDefault="001953EC" w:rsidP="00655162">
                      <w:pPr>
                        <w:spacing w:before="240" w:after="0" w:line="360" w:lineRule="auto"/>
                        <w:contextualSpacing/>
                        <w:rPr>
                          <w:sz w:val="24"/>
                          <w:szCs w:val="24"/>
                          <w:lang w:val="en-US"/>
                        </w:rPr>
                      </w:pPr>
                      <w:r w:rsidRPr="001953EC">
                        <w:rPr>
                          <w:sz w:val="24"/>
                          <w:szCs w:val="24"/>
                          <w:lang w:val="en-US"/>
                        </w:rPr>
                        <w:t>Fiducial Competence</w:t>
                      </w:r>
                    </w:p>
                    <w:p w14:paraId="3A3F1D99" w14:textId="77777777" w:rsidR="001953EC" w:rsidRPr="001953EC" w:rsidRDefault="001953EC" w:rsidP="00655162">
                      <w:pPr>
                        <w:spacing w:before="240" w:after="0" w:line="360" w:lineRule="auto"/>
                        <w:contextualSpacing/>
                        <w:rPr>
                          <w:sz w:val="24"/>
                          <w:szCs w:val="24"/>
                          <w:lang w:val="en-US"/>
                        </w:rPr>
                      </w:pPr>
                      <w:r w:rsidRPr="001953EC">
                        <w:rPr>
                          <w:sz w:val="24"/>
                          <w:szCs w:val="24"/>
                          <w:lang w:val="en-US"/>
                        </w:rPr>
                        <w:t>Self-teaching Competence</w:t>
                      </w:r>
                    </w:p>
                    <w:p w14:paraId="5CDE53BF" w14:textId="7DFB1457" w:rsidR="001953EC" w:rsidRPr="001953EC" w:rsidRDefault="001953EC">
                      <w:pPr>
                        <w:rPr>
                          <w:lang w:val="en-US"/>
                        </w:rPr>
                      </w:pPr>
                    </w:p>
                  </w:txbxContent>
                </v:textbox>
                <w10:wrap type="square" anchorx="margin"/>
              </v:shape>
            </w:pict>
          </mc:Fallback>
        </mc:AlternateContent>
      </w:r>
      <w:r w:rsidRPr="001953EC">
        <w:rPr>
          <w:noProof/>
          <w:sz w:val="24"/>
          <w:szCs w:val="24"/>
          <w:lang w:val="en-US"/>
        </w:rPr>
        <mc:AlternateContent>
          <mc:Choice Requires="wps">
            <w:drawing>
              <wp:anchor distT="45720" distB="45720" distL="114300" distR="114300" simplePos="0" relativeHeight="251665408" behindDoc="0" locked="0" layoutInCell="1" allowOverlap="1" wp14:anchorId="338690E8" wp14:editId="09284C12">
                <wp:simplePos x="0" y="0"/>
                <wp:positionH relativeFrom="column">
                  <wp:posOffset>311785</wp:posOffset>
                </wp:positionH>
                <wp:positionV relativeFrom="paragraph">
                  <wp:posOffset>330835</wp:posOffset>
                </wp:positionV>
                <wp:extent cx="2733675" cy="3454400"/>
                <wp:effectExtent l="0" t="0" r="28575" b="12700"/>
                <wp:wrapSquare wrapText="bothSides"/>
                <wp:docPr id="1068910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454400"/>
                        </a:xfrm>
                        <a:prstGeom prst="rect">
                          <a:avLst/>
                        </a:prstGeom>
                        <a:solidFill>
                          <a:srgbClr val="FFFFFF"/>
                        </a:solidFill>
                        <a:ln w="9525">
                          <a:solidFill>
                            <a:srgbClr val="000000"/>
                          </a:solidFill>
                          <a:miter lim="800000"/>
                          <a:headEnd/>
                          <a:tailEnd/>
                        </a:ln>
                      </wps:spPr>
                      <wps:txbx>
                        <w:txbxContent>
                          <w:p w14:paraId="5C33D150" w14:textId="442042AB" w:rsidR="001953EC" w:rsidRDefault="00A64AEE" w:rsidP="001953EC">
                            <w:pPr>
                              <w:spacing w:after="0"/>
                              <w:contextualSpacing/>
                              <w:rPr>
                                <w:sz w:val="24"/>
                                <w:szCs w:val="24"/>
                                <w:lang w:val="en-US"/>
                              </w:rPr>
                            </w:pPr>
                            <w:r>
                              <w:rPr>
                                <w:sz w:val="24"/>
                                <w:szCs w:val="24"/>
                                <w:u w:val="single"/>
                                <w:lang w:val="en-US"/>
                              </w:rPr>
                              <w:t>As expressed in</w:t>
                            </w:r>
                            <w:r w:rsidR="001953EC" w:rsidRPr="001953EC">
                              <w:rPr>
                                <w:sz w:val="24"/>
                                <w:szCs w:val="24"/>
                                <w:u w:val="single"/>
                                <w:lang w:val="en-US"/>
                              </w:rPr>
                              <w:t xml:space="preserve"> the </w:t>
                            </w:r>
                            <w:r>
                              <w:rPr>
                                <w:sz w:val="24"/>
                                <w:szCs w:val="24"/>
                                <w:u w:val="single"/>
                                <w:lang w:val="en-US"/>
                              </w:rPr>
                              <w:t xml:space="preserve">basic &amp; supplementary </w:t>
                            </w:r>
                            <w:r w:rsidR="001953EC" w:rsidRPr="001953EC">
                              <w:rPr>
                                <w:sz w:val="24"/>
                                <w:szCs w:val="24"/>
                                <w:u w:val="single"/>
                                <w:lang w:val="en-US"/>
                              </w:rPr>
                              <w:t>curriculum framework chart</w:t>
                            </w:r>
                            <w:r>
                              <w:rPr>
                                <w:sz w:val="24"/>
                                <w:szCs w:val="24"/>
                                <w:u w:val="single"/>
                                <w:lang w:val="en-US"/>
                              </w:rPr>
                              <w:t>s</w:t>
                            </w:r>
                            <w:r w:rsidR="001953EC" w:rsidRPr="001953EC">
                              <w:rPr>
                                <w:sz w:val="24"/>
                                <w:szCs w:val="24"/>
                                <w:lang w:val="en-US"/>
                              </w:rPr>
                              <w:t>:</w:t>
                            </w:r>
                          </w:p>
                          <w:p w14:paraId="7E180BDD" w14:textId="77777777" w:rsidR="001D1701" w:rsidRPr="001953EC" w:rsidRDefault="001D1701" w:rsidP="001953EC">
                            <w:pPr>
                              <w:spacing w:after="0"/>
                              <w:contextualSpacing/>
                              <w:rPr>
                                <w:sz w:val="24"/>
                                <w:szCs w:val="24"/>
                                <w:lang w:val="en-US"/>
                              </w:rPr>
                            </w:pPr>
                          </w:p>
                          <w:p w14:paraId="4AF1CA6C" w14:textId="5CF20C6F" w:rsidR="001953EC" w:rsidRPr="001953EC" w:rsidRDefault="001953EC" w:rsidP="001953EC">
                            <w:pPr>
                              <w:spacing w:after="0"/>
                              <w:contextualSpacing/>
                              <w:rPr>
                                <w:sz w:val="24"/>
                                <w:szCs w:val="24"/>
                                <w:lang w:val="en-US"/>
                              </w:rPr>
                            </w:pPr>
                            <w:r w:rsidRPr="001953EC">
                              <w:rPr>
                                <w:sz w:val="24"/>
                                <w:szCs w:val="24"/>
                                <w:lang w:val="en-US"/>
                              </w:rPr>
                              <w:t>5 horizontal</w:t>
                            </w:r>
                            <w:r w:rsidR="00655162">
                              <w:rPr>
                                <w:sz w:val="24"/>
                                <w:szCs w:val="24"/>
                                <w:lang w:val="en-US"/>
                              </w:rPr>
                              <w:t>, environmental</w:t>
                            </w:r>
                            <w:r w:rsidRPr="001953EC">
                              <w:rPr>
                                <w:sz w:val="24"/>
                                <w:szCs w:val="24"/>
                                <w:lang w:val="en-US"/>
                              </w:rPr>
                              <w:t xml:space="preserve"> strands:</w:t>
                            </w:r>
                            <w:r w:rsidR="00A64AEE">
                              <w:rPr>
                                <w:sz w:val="24"/>
                                <w:szCs w:val="24"/>
                                <w:lang w:val="en-US"/>
                              </w:rPr>
                              <w:t xml:space="preserve"> physical, social,</w:t>
                            </w:r>
                            <w:r w:rsidR="00655162">
                              <w:rPr>
                                <w:sz w:val="24"/>
                                <w:szCs w:val="24"/>
                                <w:lang w:val="en-US"/>
                              </w:rPr>
                              <w:t xml:space="preserve"> </w:t>
                            </w:r>
                            <w:r w:rsidR="00A64AEE">
                              <w:rPr>
                                <w:sz w:val="24"/>
                                <w:szCs w:val="24"/>
                                <w:lang w:val="en-US"/>
                              </w:rPr>
                              <w:t>psychological, spiritual, &amp; the self</w:t>
                            </w:r>
                          </w:p>
                          <w:p w14:paraId="5BC3E8C6" w14:textId="77777777" w:rsidR="00655162" w:rsidRDefault="00655162" w:rsidP="001953EC">
                            <w:pPr>
                              <w:spacing w:after="0"/>
                              <w:contextualSpacing/>
                              <w:rPr>
                                <w:sz w:val="24"/>
                                <w:szCs w:val="24"/>
                                <w:lang w:val="en-US"/>
                              </w:rPr>
                            </w:pPr>
                          </w:p>
                          <w:p w14:paraId="38EF5B57" w14:textId="2C221037" w:rsidR="001953EC" w:rsidRPr="00655162" w:rsidRDefault="001953EC" w:rsidP="00655162">
                            <w:pPr>
                              <w:pStyle w:val="ListParagraph"/>
                              <w:numPr>
                                <w:ilvl w:val="0"/>
                                <w:numId w:val="25"/>
                              </w:numPr>
                              <w:spacing w:after="0"/>
                              <w:ind w:left="270" w:hanging="270"/>
                              <w:rPr>
                                <w:sz w:val="24"/>
                                <w:szCs w:val="24"/>
                              </w:rPr>
                            </w:pPr>
                            <w:r w:rsidRPr="00655162">
                              <w:rPr>
                                <w:sz w:val="24"/>
                                <w:szCs w:val="24"/>
                                <w:lang w:val="en-US"/>
                              </w:rPr>
                              <w:t>vertical strands:</w:t>
                            </w:r>
                          </w:p>
                          <w:p w14:paraId="715743B6" w14:textId="77777777" w:rsidR="00655162" w:rsidRDefault="001953EC" w:rsidP="00655162">
                            <w:pPr>
                              <w:numPr>
                                <w:ilvl w:val="0"/>
                                <w:numId w:val="23"/>
                              </w:numPr>
                              <w:tabs>
                                <w:tab w:val="clear" w:pos="360"/>
                                <w:tab w:val="num" w:pos="450"/>
                              </w:tabs>
                              <w:spacing w:after="0"/>
                              <w:ind w:left="540" w:hanging="270"/>
                              <w:contextualSpacing/>
                              <w:rPr>
                                <w:sz w:val="24"/>
                                <w:szCs w:val="24"/>
                              </w:rPr>
                            </w:pPr>
                            <w:r w:rsidRPr="001953EC">
                              <w:rPr>
                                <w:sz w:val="24"/>
                                <w:szCs w:val="24"/>
                                <w:lang w:val="en-US"/>
                              </w:rPr>
                              <w:t>Process curriculum</w:t>
                            </w:r>
                            <w:r w:rsidR="00655162">
                              <w:rPr>
                                <w:sz w:val="24"/>
                                <w:szCs w:val="24"/>
                              </w:rPr>
                              <w:t xml:space="preserve"> </w:t>
                            </w:r>
                            <w:r w:rsidRPr="001953EC">
                              <w:rPr>
                                <w:sz w:val="24"/>
                                <w:szCs w:val="24"/>
                                <w:lang w:val="en-US"/>
                              </w:rPr>
                              <w:t>(innate potentialities)</w:t>
                            </w:r>
                          </w:p>
                          <w:p w14:paraId="554B76BE" w14:textId="77777777" w:rsidR="00655162" w:rsidRDefault="001953EC" w:rsidP="00655162">
                            <w:pPr>
                              <w:numPr>
                                <w:ilvl w:val="0"/>
                                <w:numId w:val="23"/>
                              </w:numPr>
                              <w:tabs>
                                <w:tab w:val="clear" w:pos="360"/>
                                <w:tab w:val="num" w:pos="450"/>
                              </w:tabs>
                              <w:spacing w:after="0"/>
                              <w:ind w:left="540" w:hanging="270"/>
                              <w:contextualSpacing/>
                              <w:rPr>
                                <w:sz w:val="24"/>
                                <w:szCs w:val="24"/>
                                <w:lang w:val="en-US"/>
                              </w:rPr>
                            </w:pPr>
                            <w:r w:rsidRPr="00655162">
                              <w:rPr>
                                <w:sz w:val="24"/>
                                <w:szCs w:val="24"/>
                                <w:lang w:val="en-US"/>
                              </w:rPr>
                              <w:t>Declarative knowledge</w:t>
                            </w:r>
                            <w:r w:rsidR="00655162" w:rsidRPr="00655162">
                              <w:rPr>
                                <w:sz w:val="24"/>
                                <w:szCs w:val="24"/>
                                <w:lang w:val="en-US"/>
                              </w:rPr>
                              <w:t xml:space="preserve"> </w:t>
                            </w:r>
                            <w:r w:rsidRPr="00655162">
                              <w:rPr>
                                <w:sz w:val="24"/>
                                <w:szCs w:val="24"/>
                                <w:lang w:val="en-US"/>
                              </w:rPr>
                              <w:t>(cultural content curriculum)</w:t>
                            </w:r>
                          </w:p>
                          <w:p w14:paraId="0E21F804" w14:textId="77777777" w:rsidR="00655162" w:rsidRDefault="001953EC" w:rsidP="001953EC">
                            <w:pPr>
                              <w:numPr>
                                <w:ilvl w:val="0"/>
                                <w:numId w:val="23"/>
                              </w:numPr>
                              <w:tabs>
                                <w:tab w:val="clear" w:pos="360"/>
                                <w:tab w:val="num" w:pos="450"/>
                              </w:tabs>
                              <w:spacing w:after="0"/>
                              <w:ind w:left="540" w:hanging="270"/>
                              <w:contextualSpacing/>
                              <w:rPr>
                                <w:sz w:val="24"/>
                                <w:szCs w:val="24"/>
                                <w:lang w:val="en-US"/>
                              </w:rPr>
                            </w:pPr>
                            <w:r w:rsidRPr="00655162">
                              <w:rPr>
                                <w:sz w:val="24"/>
                                <w:szCs w:val="24"/>
                                <w:lang w:val="en-US"/>
                              </w:rPr>
                              <w:t>Procedural knowledge (skills)</w:t>
                            </w:r>
                          </w:p>
                          <w:p w14:paraId="41ED061A" w14:textId="3E08633B" w:rsidR="00655162" w:rsidRDefault="00613F23" w:rsidP="001953EC">
                            <w:pPr>
                              <w:numPr>
                                <w:ilvl w:val="0"/>
                                <w:numId w:val="23"/>
                              </w:numPr>
                              <w:tabs>
                                <w:tab w:val="clear" w:pos="360"/>
                                <w:tab w:val="num" w:pos="450"/>
                              </w:tabs>
                              <w:spacing w:after="0"/>
                              <w:ind w:left="540" w:hanging="270"/>
                              <w:contextualSpacing/>
                              <w:rPr>
                                <w:sz w:val="24"/>
                                <w:szCs w:val="24"/>
                                <w:lang w:val="en-US"/>
                              </w:rPr>
                            </w:pPr>
                            <w:r>
                              <w:rPr>
                                <w:sz w:val="24"/>
                                <w:szCs w:val="24"/>
                                <w:lang w:val="en-US"/>
                              </w:rPr>
                              <w:t>Higher-order s</w:t>
                            </w:r>
                            <w:r w:rsidR="001953EC" w:rsidRPr="001953EC">
                              <w:rPr>
                                <w:sz w:val="24"/>
                                <w:szCs w:val="24"/>
                                <w:lang w:val="en-US"/>
                              </w:rPr>
                              <w:t>ymbol systems</w:t>
                            </w:r>
                          </w:p>
                          <w:p w14:paraId="1038DB16" w14:textId="6293EAB8" w:rsidR="00655162" w:rsidRPr="008E1A1B" w:rsidRDefault="001953EC" w:rsidP="008E1A1B">
                            <w:pPr>
                              <w:numPr>
                                <w:ilvl w:val="0"/>
                                <w:numId w:val="23"/>
                              </w:numPr>
                              <w:tabs>
                                <w:tab w:val="clear" w:pos="360"/>
                                <w:tab w:val="num" w:pos="450"/>
                              </w:tabs>
                              <w:spacing w:after="0"/>
                              <w:ind w:left="540" w:hanging="270"/>
                              <w:contextualSpacing/>
                              <w:rPr>
                                <w:sz w:val="24"/>
                                <w:szCs w:val="24"/>
                                <w:lang w:val="en-US"/>
                              </w:rPr>
                            </w:pPr>
                            <w:r w:rsidRPr="001953EC">
                              <w:rPr>
                                <w:sz w:val="24"/>
                                <w:szCs w:val="24"/>
                                <w:lang w:val="en-US"/>
                              </w:rPr>
                              <w:t>Values (</w:t>
                            </w:r>
                            <w:r w:rsidRPr="001953EC">
                              <w:rPr>
                                <w:rFonts w:ascii="Cambria Math" w:hAnsi="Cambria Math" w:cs="Cambria Math"/>
                                <w:sz w:val="24"/>
                                <w:szCs w:val="24"/>
                              </w:rPr>
                              <w:t>⊃</w:t>
                            </w:r>
                            <w:r w:rsidRPr="001953EC">
                              <w:rPr>
                                <w:sz w:val="24"/>
                                <w:szCs w:val="24"/>
                              </w:rPr>
                              <w:t xml:space="preserve"> </w:t>
                            </w:r>
                            <w:r w:rsidRPr="001953EC">
                              <w:rPr>
                                <w:sz w:val="24"/>
                                <w:szCs w:val="24"/>
                                <w:lang w:val="en-US"/>
                              </w:rPr>
                              <w:t>good habits &amp; virtues)</w:t>
                            </w:r>
                          </w:p>
                          <w:p w14:paraId="199FD3F9" w14:textId="77777777" w:rsidR="00655162" w:rsidRDefault="001953EC" w:rsidP="001953EC">
                            <w:pPr>
                              <w:numPr>
                                <w:ilvl w:val="0"/>
                                <w:numId w:val="23"/>
                              </w:numPr>
                              <w:tabs>
                                <w:tab w:val="clear" w:pos="360"/>
                                <w:tab w:val="num" w:pos="450"/>
                              </w:tabs>
                              <w:spacing w:after="0"/>
                              <w:ind w:left="540" w:hanging="270"/>
                              <w:contextualSpacing/>
                              <w:rPr>
                                <w:sz w:val="24"/>
                                <w:szCs w:val="24"/>
                                <w:lang w:val="en-US"/>
                              </w:rPr>
                            </w:pPr>
                            <w:r w:rsidRPr="001953EC">
                              <w:rPr>
                                <w:sz w:val="24"/>
                                <w:szCs w:val="24"/>
                                <w:lang w:val="en-US"/>
                              </w:rPr>
                              <w:t>Higher-order competencies</w:t>
                            </w:r>
                          </w:p>
                          <w:p w14:paraId="2DC50791" w14:textId="5EA926DF" w:rsidR="008E1A1B" w:rsidRDefault="008E1A1B" w:rsidP="001953EC">
                            <w:pPr>
                              <w:numPr>
                                <w:ilvl w:val="0"/>
                                <w:numId w:val="23"/>
                              </w:numPr>
                              <w:tabs>
                                <w:tab w:val="clear" w:pos="360"/>
                                <w:tab w:val="num" w:pos="450"/>
                              </w:tabs>
                              <w:spacing w:after="0"/>
                              <w:ind w:left="540" w:hanging="270"/>
                              <w:contextualSpacing/>
                              <w:rPr>
                                <w:sz w:val="24"/>
                                <w:szCs w:val="24"/>
                                <w:lang w:val="en-US"/>
                              </w:rPr>
                            </w:pPr>
                            <w:r>
                              <w:rPr>
                                <w:sz w:val="24"/>
                                <w:szCs w:val="24"/>
                                <w:lang w:val="en-US"/>
                              </w:rPr>
                              <w:t>Ideals</w:t>
                            </w:r>
                          </w:p>
                          <w:p w14:paraId="49721E45" w14:textId="654D02B1" w:rsidR="001953EC" w:rsidRPr="001D1701" w:rsidRDefault="001953EC" w:rsidP="00845D40">
                            <w:pPr>
                              <w:numPr>
                                <w:ilvl w:val="0"/>
                                <w:numId w:val="23"/>
                              </w:numPr>
                              <w:tabs>
                                <w:tab w:val="clear" w:pos="360"/>
                                <w:tab w:val="num" w:pos="450"/>
                              </w:tabs>
                              <w:spacing w:after="0"/>
                              <w:ind w:left="540" w:hanging="270"/>
                              <w:contextualSpacing/>
                              <w:rPr>
                                <w:lang w:val="en-US"/>
                              </w:rPr>
                            </w:pPr>
                            <w:r w:rsidRPr="001D1701">
                              <w:rPr>
                                <w:sz w:val="24"/>
                                <w:szCs w:val="24"/>
                                <w:lang w:val="en-US"/>
                              </w:rPr>
                              <w:t>Curriculum of the 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690E8" id="_x0000_s1030" type="#_x0000_t202" style="position:absolute;left:0;text-align:left;margin-left:24.55pt;margin-top:26.05pt;width:215.25pt;height:27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AGFgIAACcEAAAOAAAAZHJzL2Uyb0RvYy54bWysk9tuGyEQhu8r9R0Q9/X6GCcrr6PUqatK&#10;6UFK+wAsy3pRWYYO2Lvu03dgHcdK25uqXCCGgZ+Zb4bVbd8adlDoNdiCT0ZjzpSVUGm7K/i3r9s3&#10;15z5IGwlDFhV8KPy/Hb9+tWqc7maQgOmUshIxPq8cwVvQnB5lnnZqFb4EThlyVkDtiKQibusQtGR&#10;emuy6Xh8lXWAlUOQynvavR+cfJ3061rJ8LmuvQrMFJxiC2nGNJdxztYrke9QuEbLUxjiH6Johbb0&#10;6FnqXgTB9qh/k2q1RPBQh5GENoO61lKlHCibyfhFNo+NcCrlQnC8O2Py/09Wfjo8ui/IQv8Weipg&#10;SsK7B5DfPbOwaYTdqTtE6BolKnp4EpFlnfP56WpE7XMfRcruI1RUZLEPkIT6GttIhfJkpE4FOJ6h&#10;qz4wSZvT5Wx2tVxwJsk3my/m83EqSybyp+sOfXivoGVxUXCkqiZ5cXjwIYYj8qcj8TUPRldbbUwy&#10;cFduDLKDoA7YppEyeHHMWNYV/GYxXQwE/ioxTuNPEq0O1MpGtwW/Ph8SeeT2zlap0YLQZlhTyMae&#10;QEZ2A8XQlz3TVcHn8YHItYTqSGQRhs6ln0aLBvAnZx11bcH9j71AxZn5YKk6NxPCR22ejPliOSUD&#10;Lz3lpUdYSVIFD5wNy01IXyNys3BHVax14vscySlk6saE/fRzYrtf2unU8/9e/wIAAP//AwBQSwME&#10;FAAGAAgAAAAhAJUsTn7gAAAACQEAAA8AAABkcnMvZG93bnJldi54bWxMj0FPwzAMhe9I/IfISFwQ&#10;SztKt5amE0ICwQ0GgmvWeG1F45Qk68q/x5zgZNnv6fl71Wa2g5jQh96RgnSRgEBqnOmpVfD2en+5&#10;BhGiJqMHR6jgGwNs6tOTSpfGHekFp21sBYdQKLWCLsaxlDI0HVodFm5EYm3vvNWRV99K4/WRw+0g&#10;l0mSS6t74g+dHvGuw+Zze7AK1tnj9BGerp7fm3w/FPFiNT18eaXOz+bbGxAR5/hnhl98RoeamXbu&#10;QCaIQUFWpOxUcL3kyXq2KnIQOz4UeQqyruT/BvUPAAAA//8DAFBLAQItABQABgAIAAAAIQC2gziS&#10;/gAAAOEBAAATAAAAAAAAAAAAAAAAAAAAAABbQ29udGVudF9UeXBlc10ueG1sUEsBAi0AFAAGAAgA&#10;AAAhADj9If/WAAAAlAEAAAsAAAAAAAAAAAAAAAAALwEAAF9yZWxzLy5yZWxzUEsBAi0AFAAGAAgA&#10;AAAhAGLOAAYWAgAAJwQAAA4AAAAAAAAAAAAAAAAALgIAAGRycy9lMm9Eb2MueG1sUEsBAi0AFAAG&#10;AAgAAAAhAJUsTn7gAAAACQEAAA8AAAAAAAAAAAAAAAAAcAQAAGRycy9kb3ducmV2LnhtbFBLBQYA&#10;AAAABAAEAPMAAAB9BQAAAAA=&#10;">
                <v:textbox>
                  <w:txbxContent>
                    <w:p w14:paraId="5C33D150" w14:textId="442042AB" w:rsidR="001953EC" w:rsidRDefault="00A64AEE" w:rsidP="001953EC">
                      <w:pPr>
                        <w:spacing w:after="0"/>
                        <w:contextualSpacing/>
                        <w:rPr>
                          <w:sz w:val="24"/>
                          <w:szCs w:val="24"/>
                          <w:lang w:val="en-US"/>
                        </w:rPr>
                      </w:pPr>
                      <w:r>
                        <w:rPr>
                          <w:sz w:val="24"/>
                          <w:szCs w:val="24"/>
                          <w:u w:val="single"/>
                          <w:lang w:val="en-US"/>
                        </w:rPr>
                        <w:t>As expressed in</w:t>
                      </w:r>
                      <w:r w:rsidR="001953EC" w:rsidRPr="001953EC">
                        <w:rPr>
                          <w:sz w:val="24"/>
                          <w:szCs w:val="24"/>
                          <w:u w:val="single"/>
                          <w:lang w:val="en-US"/>
                        </w:rPr>
                        <w:t xml:space="preserve"> the </w:t>
                      </w:r>
                      <w:r>
                        <w:rPr>
                          <w:sz w:val="24"/>
                          <w:szCs w:val="24"/>
                          <w:u w:val="single"/>
                          <w:lang w:val="en-US"/>
                        </w:rPr>
                        <w:t xml:space="preserve">basic &amp; supplementary </w:t>
                      </w:r>
                      <w:r w:rsidR="001953EC" w:rsidRPr="001953EC">
                        <w:rPr>
                          <w:sz w:val="24"/>
                          <w:szCs w:val="24"/>
                          <w:u w:val="single"/>
                          <w:lang w:val="en-US"/>
                        </w:rPr>
                        <w:t>curriculum framework chart</w:t>
                      </w:r>
                      <w:r>
                        <w:rPr>
                          <w:sz w:val="24"/>
                          <w:szCs w:val="24"/>
                          <w:u w:val="single"/>
                          <w:lang w:val="en-US"/>
                        </w:rPr>
                        <w:t>s</w:t>
                      </w:r>
                      <w:r w:rsidR="001953EC" w:rsidRPr="001953EC">
                        <w:rPr>
                          <w:sz w:val="24"/>
                          <w:szCs w:val="24"/>
                          <w:lang w:val="en-US"/>
                        </w:rPr>
                        <w:t>:</w:t>
                      </w:r>
                    </w:p>
                    <w:p w14:paraId="7E180BDD" w14:textId="77777777" w:rsidR="001D1701" w:rsidRPr="001953EC" w:rsidRDefault="001D1701" w:rsidP="001953EC">
                      <w:pPr>
                        <w:spacing w:after="0"/>
                        <w:contextualSpacing/>
                        <w:rPr>
                          <w:sz w:val="24"/>
                          <w:szCs w:val="24"/>
                          <w:lang w:val="en-US"/>
                        </w:rPr>
                      </w:pPr>
                    </w:p>
                    <w:p w14:paraId="4AF1CA6C" w14:textId="5CF20C6F" w:rsidR="001953EC" w:rsidRPr="001953EC" w:rsidRDefault="001953EC" w:rsidP="001953EC">
                      <w:pPr>
                        <w:spacing w:after="0"/>
                        <w:contextualSpacing/>
                        <w:rPr>
                          <w:sz w:val="24"/>
                          <w:szCs w:val="24"/>
                          <w:lang w:val="en-US"/>
                        </w:rPr>
                      </w:pPr>
                      <w:r w:rsidRPr="001953EC">
                        <w:rPr>
                          <w:sz w:val="24"/>
                          <w:szCs w:val="24"/>
                          <w:lang w:val="en-US"/>
                        </w:rPr>
                        <w:t>5 horizontal</w:t>
                      </w:r>
                      <w:r w:rsidR="00655162">
                        <w:rPr>
                          <w:sz w:val="24"/>
                          <w:szCs w:val="24"/>
                          <w:lang w:val="en-US"/>
                        </w:rPr>
                        <w:t>, environmental</w:t>
                      </w:r>
                      <w:r w:rsidRPr="001953EC">
                        <w:rPr>
                          <w:sz w:val="24"/>
                          <w:szCs w:val="24"/>
                          <w:lang w:val="en-US"/>
                        </w:rPr>
                        <w:t xml:space="preserve"> strands:</w:t>
                      </w:r>
                      <w:r w:rsidR="00A64AEE">
                        <w:rPr>
                          <w:sz w:val="24"/>
                          <w:szCs w:val="24"/>
                          <w:lang w:val="en-US"/>
                        </w:rPr>
                        <w:t xml:space="preserve"> physical, social,</w:t>
                      </w:r>
                      <w:r w:rsidR="00655162">
                        <w:rPr>
                          <w:sz w:val="24"/>
                          <w:szCs w:val="24"/>
                          <w:lang w:val="en-US"/>
                        </w:rPr>
                        <w:t xml:space="preserve"> </w:t>
                      </w:r>
                      <w:r w:rsidR="00A64AEE">
                        <w:rPr>
                          <w:sz w:val="24"/>
                          <w:szCs w:val="24"/>
                          <w:lang w:val="en-US"/>
                        </w:rPr>
                        <w:t>psychological, spiritual, &amp; the self</w:t>
                      </w:r>
                    </w:p>
                    <w:p w14:paraId="5BC3E8C6" w14:textId="77777777" w:rsidR="00655162" w:rsidRDefault="00655162" w:rsidP="001953EC">
                      <w:pPr>
                        <w:spacing w:after="0"/>
                        <w:contextualSpacing/>
                        <w:rPr>
                          <w:sz w:val="24"/>
                          <w:szCs w:val="24"/>
                          <w:lang w:val="en-US"/>
                        </w:rPr>
                      </w:pPr>
                    </w:p>
                    <w:p w14:paraId="38EF5B57" w14:textId="2C221037" w:rsidR="001953EC" w:rsidRPr="00655162" w:rsidRDefault="001953EC" w:rsidP="00655162">
                      <w:pPr>
                        <w:pStyle w:val="ListParagraph"/>
                        <w:numPr>
                          <w:ilvl w:val="0"/>
                          <w:numId w:val="25"/>
                        </w:numPr>
                        <w:spacing w:after="0"/>
                        <w:ind w:left="270" w:hanging="270"/>
                        <w:rPr>
                          <w:sz w:val="24"/>
                          <w:szCs w:val="24"/>
                        </w:rPr>
                      </w:pPr>
                      <w:r w:rsidRPr="00655162">
                        <w:rPr>
                          <w:sz w:val="24"/>
                          <w:szCs w:val="24"/>
                          <w:lang w:val="en-US"/>
                        </w:rPr>
                        <w:t>vertical strands:</w:t>
                      </w:r>
                    </w:p>
                    <w:p w14:paraId="715743B6" w14:textId="77777777" w:rsidR="00655162" w:rsidRDefault="001953EC" w:rsidP="00655162">
                      <w:pPr>
                        <w:numPr>
                          <w:ilvl w:val="0"/>
                          <w:numId w:val="23"/>
                        </w:numPr>
                        <w:tabs>
                          <w:tab w:val="clear" w:pos="360"/>
                          <w:tab w:val="num" w:pos="450"/>
                        </w:tabs>
                        <w:spacing w:after="0"/>
                        <w:ind w:left="540" w:hanging="270"/>
                        <w:contextualSpacing/>
                        <w:rPr>
                          <w:sz w:val="24"/>
                          <w:szCs w:val="24"/>
                        </w:rPr>
                      </w:pPr>
                      <w:r w:rsidRPr="001953EC">
                        <w:rPr>
                          <w:sz w:val="24"/>
                          <w:szCs w:val="24"/>
                          <w:lang w:val="en-US"/>
                        </w:rPr>
                        <w:t>Process curriculum</w:t>
                      </w:r>
                      <w:r w:rsidR="00655162">
                        <w:rPr>
                          <w:sz w:val="24"/>
                          <w:szCs w:val="24"/>
                        </w:rPr>
                        <w:t xml:space="preserve"> </w:t>
                      </w:r>
                      <w:r w:rsidRPr="001953EC">
                        <w:rPr>
                          <w:sz w:val="24"/>
                          <w:szCs w:val="24"/>
                          <w:lang w:val="en-US"/>
                        </w:rPr>
                        <w:t>(innate potentialities)</w:t>
                      </w:r>
                    </w:p>
                    <w:p w14:paraId="554B76BE" w14:textId="77777777" w:rsidR="00655162" w:rsidRDefault="001953EC" w:rsidP="00655162">
                      <w:pPr>
                        <w:numPr>
                          <w:ilvl w:val="0"/>
                          <w:numId w:val="23"/>
                        </w:numPr>
                        <w:tabs>
                          <w:tab w:val="clear" w:pos="360"/>
                          <w:tab w:val="num" w:pos="450"/>
                        </w:tabs>
                        <w:spacing w:after="0"/>
                        <w:ind w:left="540" w:hanging="270"/>
                        <w:contextualSpacing/>
                        <w:rPr>
                          <w:sz w:val="24"/>
                          <w:szCs w:val="24"/>
                          <w:lang w:val="en-US"/>
                        </w:rPr>
                      </w:pPr>
                      <w:r w:rsidRPr="00655162">
                        <w:rPr>
                          <w:sz w:val="24"/>
                          <w:szCs w:val="24"/>
                          <w:lang w:val="en-US"/>
                        </w:rPr>
                        <w:t>Declarative knowledge</w:t>
                      </w:r>
                      <w:r w:rsidR="00655162" w:rsidRPr="00655162">
                        <w:rPr>
                          <w:sz w:val="24"/>
                          <w:szCs w:val="24"/>
                          <w:lang w:val="en-US"/>
                        </w:rPr>
                        <w:t xml:space="preserve"> </w:t>
                      </w:r>
                      <w:r w:rsidRPr="00655162">
                        <w:rPr>
                          <w:sz w:val="24"/>
                          <w:szCs w:val="24"/>
                          <w:lang w:val="en-US"/>
                        </w:rPr>
                        <w:t>(cultural content curriculum)</w:t>
                      </w:r>
                    </w:p>
                    <w:p w14:paraId="0E21F804" w14:textId="77777777" w:rsidR="00655162" w:rsidRDefault="001953EC" w:rsidP="001953EC">
                      <w:pPr>
                        <w:numPr>
                          <w:ilvl w:val="0"/>
                          <w:numId w:val="23"/>
                        </w:numPr>
                        <w:tabs>
                          <w:tab w:val="clear" w:pos="360"/>
                          <w:tab w:val="num" w:pos="450"/>
                        </w:tabs>
                        <w:spacing w:after="0"/>
                        <w:ind w:left="540" w:hanging="270"/>
                        <w:contextualSpacing/>
                        <w:rPr>
                          <w:sz w:val="24"/>
                          <w:szCs w:val="24"/>
                          <w:lang w:val="en-US"/>
                        </w:rPr>
                      </w:pPr>
                      <w:r w:rsidRPr="00655162">
                        <w:rPr>
                          <w:sz w:val="24"/>
                          <w:szCs w:val="24"/>
                          <w:lang w:val="en-US"/>
                        </w:rPr>
                        <w:t>Procedural knowledge (skills)</w:t>
                      </w:r>
                    </w:p>
                    <w:p w14:paraId="41ED061A" w14:textId="3E08633B" w:rsidR="00655162" w:rsidRDefault="00613F23" w:rsidP="001953EC">
                      <w:pPr>
                        <w:numPr>
                          <w:ilvl w:val="0"/>
                          <w:numId w:val="23"/>
                        </w:numPr>
                        <w:tabs>
                          <w:tab w:val="clear" w:pos="360"/>
                          <w:tab w:val="num" w:pos="450"/>
                        </w:tabs>
                        <w:spacing w:after="0"/>
                        <w:ind w:left="540" w:hanging="270"/>
                        <w:contextualSpacing/>
                        <w:rPr>
                          <w:sz w:val="24"/>
                          <w:szCs w:val="24"/>
                          <w:lang w:val="en-US"/>
                        </w:rPr>
                      </w:pPr>
                      <w:r>
                        <w:rPr>
                          <w:sz w:val="24"/>
                          <w:szCs w:val="24"/>
                          <w:lang w:val="en-US"/>
                        </w:rPr>
                        <w:t>Higher-order s</w:t>
                      </w:r>
                      <w:r w:rsidR="001953EC" w:rsidRPr="001953EC">
                        <w:rPr>
                          <w:sz w:val="24"/>
                          <w:szCs w:val="24"/>
                          <w:lang w:val="en-US"/>
                        </w:rPr>
                        <w:t>ymbol systems</w:t>
                      </w:r>
                    </w:p>
                    <w:p w14:paraId="1038DB16" w14:textId="6293EAB8" w:rsidR="00655162" w:rsidRPr="008E1A1B" w:rsidRDefault="001953EC" w:rsidP="008E1A1B">
                      <w:pPr>
                        <w:numPr>
                          <w:ilvl w:val="0"/>
                          <w:numId w:val="23"/>
                        </w:numPr>
                        <w:tabs>
                          <w:tab w:val="clear" w:pos="360"/>
                          <w:tab w:val="num" w:pos="450"/>
                        </w:tabs>
                        <w:spacing w:after="0"/>
                        <w:ind w:left="540" w:hanging="270"/>
                        <w:contextualSpacing/>
                        <w:rPr>
                          <w:sz w:val="24"/>
                          <w:szCs w:val="24"/>
                          <w:lang w:val="en-US"/>
                        </w:rPr>
                      </w:pPr>
                      <w:r w:rsidRPr="001953EC">
                        <w:rPr>
                          <w:sz w:val="24"/>
                          <w:szCs w:val="24"/>
                          <w:lang w:val="en-US"/>
                        </w:rPr>
                        <w:t>Values (</w:t>
                      </w:r>
                      <w:r w:rsidRPr="001953EC">
                        <w:rPr>
                          <w:rFonts w:ascii="Cambria Math" w:hAnsi="Cambria Math" w:cs="Cambria Math"/>
                          <w:sz w:val="24"/>
                          <w:szCs w:val="24"/>
                        </w:rPr>
                        <w:t>⊃</w:t>
                      </w:r>
                      <w:r w:rsidRPr="001953EC">
                        <w:rPr>
                          <w:sz w:val="24"/>
                          <w:szCs w:val="24"/>
                        </w:rPr>
                        <w:t xml:space="preserve"> </w:t>
                      </w:r>
                      <w:r w:rsidRPr="001953EC">
                        <w:rPr>
                          <w:sz w:val="24"/>
                          <w:szCs w:val="24"/>
                          <w:lang w:val="en-US"/>
                        </w:rPr>
                        <w:t>good habits &amp; virtues)</w:t>
                      </w:r>
                    </w:p>
                    <w:p w14:paraId="199FD3F9" w14:textId="77777777" w:rsidR="00655162" w:rsidRDefault="001953EC" w:rsidP="001953EC">
                      <w:pPr>
                        <w:numPr>
                          <w:ilvl w:val="0"/>
                          <w:numId w:val="23"/>
                        </w:numPr>
                        <w:tabs>
                          <w:tab w:val="clear" w:pos="360"/>
                          <w:tab w:val="num" w:pos="450"/>
                        </w:tabs>
                        <w:spacing w:after="0"/>
                        <w:ind w:left="540" w:hanging="270"/>
                        <w:contextualSpacing/>
                        <w:rPr>
                          <w:sz w:val="24"/>
                          <w:szCs w:val="24"/>
                          <w:lang w:val="en-US"/>
                        </w:rPr>
                      </w:pPr>
                      <w:r w:rsidRPr="001953EC">
                        <w:rPr>
                          <w:sz w:val="24"/>
                          <w:szCs w:val="24"/>
                          <w:lang w:val="en-US"/>
                        </w:rPr>
                        <w:t>Higher-order competencies</w:t>
                      </w:r>
                    </w:p>
                    <w:p w14:paraId="2DC50791" w14:textId="5EA926DF" w:rsidR="008E1A1B" w:rsidRDefault="008E1A1B" w:rsidP="001953EC">
                      <w:pPr>
                        <w:numPr>
                          <w:ilvl w:val="0"/>
                          <w:numId w:val="23"/>
                        </w:numPr>
                        <w:tabs>
                          <w:tab w:val="clear" w:pos="360"/>
                          <w:tab w:val="num" w:pos="450"/>
                        </w:tabs>
                        <w:spacing w:after="0"/>
                        <w:ind w:left="540" w:hanging="270"/>
                        <w:contextualSpacing/>
                        <w:rPr>
                          <w:sz w:val="24"/>
                          <w:szCs w:val="24"/>
                          <w:lang w:val="en-US"/>
                        </w:rPr>
                      </w:pPr>
                      <w:r>
                        <w:rPr>
                          <w:sz w:val="24"/>
                          <w:szCs w:val="24"/>
                          <w:lang w:val="en-US"/>
                        </w:rPr>
                        <w:t>Ideals</w:t>
                      </w:r>
                    </w:p>
                    <w:p w14:paraId="49721E45" w14:textId="654D02B1" w:rsidR="001953EC" w:rsidRPr="001D1701" w:rsidRDefault="001953EC" w:rsidP="00845D40">
                      <w:pPr>
                        <w:numPr>
                          <w:ilvl w:val="0"/>
                          <w:numId w:val="23"/>
                        </w:numPr>
                        <w:tabs>
                          <w:tab w:val="clear" w:pos="360"/>
                          <w:tab w:val="num" w:pos="450"/>
                        </w:tabs>
                        <w:spacing w:after="0"/>
                        <w:ind w:left="540" w:hanging="270"/>
                        <w:contextualSpacing/>
                        <w:rPr>
                          <w:lang w:val="en-US"/>
                        </w:rPr>
                      </w:pPr>
                      <w:r w:rsidRPr="001D1701">
                        <w:rPr>
                          <w:sz w:val="24"/>
                          <w:szCs w:val="24"/>
                          <w:lang w:val="en-US"/>
                        </w:rPr>
                        <w:t>Curriculum of the Self</w:t>
                      </w:r>
                    </w:p>
                  </w:txbxContent>
                </v:textbox>
                <w10:wrap type="square"/>
              </v:shape>
            </w:pict>
          </mc:Fallback>
        </mc:AlternateContent>
      </w:r>
    </w:p>
    <w:p w14:paraId="2EA80538" w14:textId="596DED39" w:rsidR="00A64AEE" w:rsidRDefault="00A64AEE" w:rsidP="00A64AEE">
      <w:pPr>
        <w:pStyle w:val="ListParagraph"/>
        <w:ind w:left="450"/>
        <w:rPr>
          <w:sz w:val="24"/>
          <w:szCs w:val="24"/>
          <w:lang w:val="en-US"/>
        </w:rPr>
      </w:pPr>
    </w:p>
    <w:p w14:paraId="7861D012" w14:textId="4A832ACE" w:rsidR="005F6FA1" w:rsidRDefault="007F6777" w:rsidP="001163AE">
      <w:pPr>
        <w:contextualSpacing/>
        <w:jc w:val="center"/>
        <w:rPr>
          <w:sz w:val="24"/>
          <w:szCs w:val="24"/>
          <w:lang w:val="en-US"/>
        </w:rPr>
      </w:pPr>
      <w:r>
        <w:rPr>
          <w:sz w:val="24"/>
          <w:szCs w:val="24"/>
          <w:lang w:val="en-US"/>
        </w:rPr>
        <w:t xml:space="preserve">Category 4: </w:t>
      </w:r>
      <w:r w:rsidR="001163AE" w:rsidRPr="00C04394">
        <w:rPr>
          <w:sz w:val="24"/>
          <w:szCs w:val="24"/>
          <w:lang w:val="en-US"/>
        </w:rPr>
        <w:t xml:space="preserve">The </w:t>
      </w:r>
      <w:r w:rsidR="00B775C4">
        <w:rPr>
          <w:sz w:val="24"/>
          <w:szCs w:val="24"/>
          <w:lang w:val="en-US"/>
        </w:rPr>
        <w:t xml:space="preserve">Basic </w:t>
      </w:r>
      <w:r w:rsidR="001163AE" w:rsidRPr="00C04394">
        <w:rPr>
          <w:sz w:val="24"/>
          <w:szCs w:val="24"/>
          <w:lang w:val="en-US"/>
        </w:rPr>
        <w:t>Curriculum Framework</w:t>
      </w:r>
      <w:r w:rsidR="005F6FA1">
        <w:rPr>
          <w:sz w:val="24"/>
          <w:szCs w:val="24"/>
          <w:lang w:val="en-US"/>
        </w:rPr>
        <w:t>,</w:t>
      </w:r>
    </w:p>
    <w:p w14:paraId="1B8F3160" w14:textId="16B45398" w:rsidR="00BE46B7" w:rsidRPr="00C04394" w:rsidRDefault="001163AE" w:rsidP="001163AE">
      <w:pPr>
        <w:contextualSpacing/>
        <w:jc w:val="center"/>
        <w:rPr>
          <w:sz w:val="24"/>
          <w:szCs w:val="24"/>
          <w:lang w:val="en-US"/>
        </w:rPr>
      </w:pPr>
      <w:r w:rsidRPr="00C04394">
        <w:rPr>
          <w:sz w:val="24"/>
          <w:szCs w:val="24"/>
          <w:lang w:val="en-US"/>
        </w:rPr>
        <w:t>Curriculum Designs</w:t>
      </w:r>
      <w:r w:rsidR="005F6FA1">
        <w:rPr>
          <w:sz w:val="24"/>
          <w:szCs w:val="24"/>
          <w:lang w:val="en-US"/>
        </w:rPr>
        <w:t xml:space="preserve">, </w:t>
      </w:r>
      <w:r w:rsidR="0010451F">
        <w:rPr>
          <w:sz w:val="24"/>
          <w:szCs w:val="24"/>
          <w:lang w:val="en-US"/>
        </w:rPr>
        <w:t xml:space="preserve">Curriculum Integration, </w:t>
      </w:r>
      <w:r w:rsidR="005F6FA1">
        <w:rPr>
          <w:sz w:val="24"/>
          <w:szCs w:val="24"/>
          <w:lang w:val="en-US"/>
        </w:rPr>
        <w:t>and Planning</w:t>
      </w:r>
    </w:p>
    <w:p w14:paraId="5F65F2C9" w14:textId="77777777" w:rsidR="00BE46B7" w:rsidRDefault="00BE46B7" w:rsidP="00BE46B7">
      <w:pPr>
        <w:contextualSpacing/>
        <w:rPr>
          <w:sz w:val="24"/>
          <w:szCs w:val="24"/>
          <w:lang w:val="en-US"/>
        </w:rPr>
      </w:pPr>
    </w:p>
    <w:p w14:paraId="29C8E58E" w14:textId="22C839B2" w:rsidR="0010451F" w:rsidRDefault="0010451F" w:rsidP="00A758ED">
      <w:pPr>
        <w:contextualSpacing/>
        <w:rPr>
          <w:sz w:val="24"/>
          <w:szCs w:val="24"/>
          <w:lang w:val="en-US"/>
        </w:rPr>
      </w:pPr>
      <w:r w:rsidRPr="002E281F">
        <w:rPr>
          <w:sz w:val="24"/>
          <w:szCs w:val="24"/>
          <w:lang w:val="en-US"/>
        </w:rPr>
        <w:t>Curriculum framework</w:t>
      </w:r>
    </w:p>
    <w:p w14:paraId="5623D250" w14:textId="77777777" w:rsidR="008E1A1B" w:rsidRDefault="008E1A1B" w:rsidP="00A758ED">
      <w:pPr>
        <w:contextualSpacing/>
        <w:rPr>
          <w:sz w:val="24"/>
          <w:szCs w:val="24"/>
          <w:lang w:val="en-US"/>
        </w:rPr>
      </w:pPr>
    </w:p>
    <w:p w14:paraId="64F7F187" w14:textId="13DAF733" w:rsidR="008E1A1B" w:rsidRPr="002E281F" w:rsidRDefault="008E1A1B" w:rsidP="00A758ED">
      <w:pPr>
        <w:contextualSpacing/>
        <w:rPr>
          <w:sz w:val="24"/>
          <w:szCs w:val="24"/>
          <w:lang w:val="en-US"/>
        </w:rPr>
      </w:pPr>
      <w:r>
        <w:rPr>
          <w:sz w:val="24"/>
          <w:szCs w:val="24"/>
          <w:lang w:val="en-US"/>
        </w:rPr>
        <w:t>The teacher:</w:t>
      </w:r>
    </w:p>
    <w:p w14:paraId="46FDB182" w14:textId="6AC73394" w:rsidR="004B65F1" w:rsidRDefault="005F6FA1" w:rsidP="006E419A">
      <w:pPr>
        <w:pStyle w:val="ListParagraph"/>
        <w:numPr>
          <w:ilvl w:val="0"/>
          <w:numId w:val="13"/>
        </w:numPr>
        <w:rPr>
          <w:sz w:val="24"/>
          <w:szCs w:val="24"/>
          <w:lang w:val="en-US"/>
        </w:rPr>
      </w:pPr>
      <w:r>
        <w:rPr>
          <w:sz w:val="24"/>
          <w:szCs w:val="24"/>
          <w:lang w:val="en-US"/>
        </w:rPr>
        <w:t>Understands the Basic Curriculum Framework Chart and the Supplementary Curriculum Framework Chart.</w:t>
      </w:r>
    </w:p>
    <w:p w14:paraId="01359F4C" w14:textId="3C4A285A" w:rsidR="001163AE" w:rsidRPr="00C04394" w:rsidRDefault="00BE46B7" w:rsidP="00BE46B7">
      <w:pPr>
        <w:pStyle w:val="ListParagraph"/>
        <w:numPr>
          <w:ilvl w:val="0"/>
          <w:numId w:val="13"/>
        </w:numPr>
        <w:rPr>
          <w:sz w:val="24"/>
          <w:szCs w:val="24"/>
          <w:lang w:val="en-US"/>
        </w:rPr>
      </w:pPr>
      <w:r w:rsidRPr="00C04394">
        <w:rPr>
          <w:sz w:val="24"/>
          <w:szCs w:val="24"/>
          <w:lang w:val="en-US"/>
        </w:rPr>
        <w:t xml:space="preserve">Has knowledge of </w:t>
      </w:r>
      <w:r w:rsidR="001163AE" w:rsidRPr="00C04394">
        <w:rPr>
          <w:sz w:val="24"/>
          <w:szCs w:val="24"/>
          <w:lang w:val="en-US"/>
        </w:rPr>
        <w:t>physical</w:t>
      </w:r>
      <w:r w:rsidR="002B6929" w:rsidRPr="00C04394">
        <w:rPr>
          <w:sz w:val="24"/>
          <w:szCs w:val="24"/>
          <w:lang w:val="en-US"/>
        </w:rPr>
        <w:t xml:space="preserve"> growth, maturation</w:t>
      </w:r>
      <w:r w:rsidR="001163AE" w:rsidRPr="00C04394">
        <w:rPr>
          <w:sz w:val="24"/>
          <w:szCs w:val="24"/>
          <w:lang w:val="en-US"/>
        </w:rPr>
        <w:t xml:space="preserve">, </w:t>
      </w:r>
      <w:r w:rsidR="00486113" w:rsidRPr="00C04394">
        <w:rPr>
          <w:sz w:val="24"/>
          <w:szCs w:val="24"/>
          <w:lang w:val="en-US"/>
        </w:rPr>
        <w:t xml:space="preserve">and </w:t>
      </w:r>
      <w:r w:rsidR="000D10E7">
        <w:rPr>
          <w:sz w:val="24"/>
          <w:szCs w:val="24"/>
          <w:lang w:val="en-US"/>
        </w:rPr>
        <w:t xml:space="preserve">the </w:t>
      </w:r>
      <w:r w:rsidR="001163AE" w:rsidRPr="00C04394">
        <w:rPr>
          <w:sz w:val="24"/>
          <w:szCs w:val="24"/>
          <w:lang w:val="en-US"/>
        </w:rPr>
        <w:t>developmental sequence</w:t>
      </w:r>
      <w:r w:rsidR="00486113" w:rsidRPr="00C04394">
        <w:rPr>
          <w:sz w:val="24"/>
          <w:szCs w:val="24"/>
          <w:lang w:val="en-US"/>
        </w:rPr>
        <w:t xml:space="preserve"> </w:t>
      </w:r>
      <w:r w:rsidR="001163AE" w:rsidRPr="00C04394">
        <w:rPr>
          <w:sz w:val="24"/>
          <w:szCs w:val="24"/>
          <w:lang w:val="en-US"/>
        </w:rPr>
        <w:t xml:space="preserve">for the </w:t>
      </w:r>
      <w:r w:rsidRPr="00C04394">
        <w:rPr>
          <w:sz w:val="24"/>
          <w:szCs w:val="24"/>
          <w:lang w:val="en-US"/>
        </w:rPr>
        <w:t>ages being taught</w:t>
      </w:r>
      <w:r w:rsidR="002B6929" w:rsidRPr="00C04394">
        <w:rPr>
          <w:sz w:val="24"/>
          <w:szCs w:val="24"/>
          <w:lang w:val="en-US"/>
        </w:rPr>
        <w:t xml:space="preserve">, </w:t>
      </w:r>
      <w:r w:rsidR="000D10E7">
        <w:rPr>
          <w:sz w:val="24"/>
          <w:szCs w:val="24"/>
          <w:lang w:val="en-US"/>
        </w:rPr>
        <w:t xml:space="preserve">including </w:t>
      </w:r>
      <w:r w:rsidR="004B65F1">
        <w:rPr>
          <w:sz w:val="24"/>
          <w:szCs w:val="24"/>
          <w:lang w:val="en-US"/>
        </w:rPr>
        <w:t xml:space="preserve">how to appropriately enhance </w:t>
      </w:r>
      <w:r w:rsidR="000D10E7">
        <w:rPr>
          <w:sz w:val="24"/>
          <w:szCs w:val="24"/>
          <w:lang w:val="en-US"/>
        </w:rPr>
        <w:t>these basic processes</w:t>
      </w:r>
      <w:r w:rsidR="002B6929" w:rsidRPr="00C04394">
        <w:rPr>
          <w:sz w:val="24"/>
          <w:szCs w:val="24"/>
          <w:lang w:val="en-US"/>
        </w:rPr>
        <w:t>:</w:t>
      </w:r>
    </w:p>
    <w:p w14:paraId="39AB18FD" w14:textId="77777777" w:rsidR="007E4C83" w:rsidRDefault="001163AE" w:rsidP="007E4C83">
      <w:pPr>
        <w:pStyle w:val="ListParagraph"/>
        <w:numPr>
          <w:ilvl w:val="1"/>
          <w:numId w:val="13"/>
        </w:numPr>
        <w:ind w:left="630" w:hanging="270"/>
        <w:rPr>
          <w:sz w:val="24"/>
          <w:szCs w:val="24"/>
          <w:lang w:val="en-US"/>
        </w:rPr>
      </w:pPr>
      <w:r w:rsidRPr="00C04394">
        <w:rPr>
          <w:sz w:val="24"/>
          <w:szCs w:val="24"/>
          <w:lang w:val="en-US"/>
        </w:rPr>
        <w:t>Hygiene</w:t>
      </w:r>
    </w:p>
    <w:p w14:paraId="03B4DB73" w14:textId="46CF0090" w:rsidR="007E4C83" w:rsidRDefault="001163AE" w:rsidP="007E4C83">
      <w:pPr>
        <w:pStyle w:val="ListParagraph"/>
        <w:numPr>
          <w:ilvl w:val="1"/>
          <w:numId w:val="13"/>
        </w:numPr>
        <w:ind w:left="630" w:hanging="270"/>
        <w:rPr>
          <w:sz w:val="24"/>
          <w:szCs w:val="24"/>
          <w:lang w:val="en-US"/>
        </w:rPr>
      </w:pPr>
      <w:r w:rsidRPr="007E4C83">
        <w:rPr>
          <w:sz w:val="24"/>
          <w:szCs w:val="24"/>
          <w:lang w:val="en-US"/>
        </w:rPr>
        <w:t>Nutrition</w:t>
      </w:r>
      <w:r w:rsidR="0087684F">
        <w:rPr>
          <w:rStyle w:val="EndnoteReference"/>
          <w:sz w:val="24"/>
          <w:szCs w:val="24"/>
          <w:lang w:val="en-US"/>
        </w:rPr>
        <w:endnoteReference w:id="51"/>
      </w:r>
    </w:p>
    <w:p w14:paraId="6874C3F0" w14:textId="77777777" w:rsidR="007E4C83" w:rsidRDefault="001163AE" w:rsidP="007E4C83">
      <w:pPr>
        <w:pStyle w:val="ListParagraph"/>
        <w:numPr>
          <w:ilvl w:val="1"/>
          <w:numId w:val="13"/>
        </w:numPr>
        <w:ind w:left="630" w:hanging="270"/>
        <w:rPr>
          <w:sz w:val="24"/>
          <w:szCs w:val="24"/>
          <w:lang w:val="en-US"/>
        </w:rPr>
      </w:pPr>
      <w:r w:rsidRPr="007E4C83">
        <w:rPr>
          <w:sz w:val="24"/>
          <w:szCs w:val="24"/>
          <w:lang w:val="en-US"/>
        </w:rPr>
        <w:t>Exercise</w:t>
      </w:r>
    </w:p>
    <w:p w14:paraId="795664FD" w14:textId="77777777" w:rsidR="007639AA" w:rsidRDefault="001163AE" w:rsidP="007639AA">
      <w:pPr>
        <w:pStyle w:val="ListParagraph"/>
        <w:numPr>
          <w:ilvl w:val="1"/>
          <w:numId w:val="13"/>
        </w:numPr>
        <w:ind w:left="630" w:hanging="270"/>
        <w:rPr>
          <w:sz w:val="24"/>
          <w:szCs w:val="24"/>
          <w:lang w:val="en-US"/>
        </w:rPr>
      </w:pPr>
      <w:r w:rsidRPr="007E4C83">
        <w:rPr>
          <w:sz w:val="24"/>
          <w:szCs w:val="24"/>
          <w:lang w:val="en-US"/>
        </w:rPr>
        <w:t>Leisure</w:t>
      </w:r>
    </w:p>
    <w:p w14:paraId="0F5F8622" w14:textId="3DF4F48C" w:rsidR="00BE46B7" w:rsidRPr="007639AA" w:rsidRDefault="002B6929" w:rsidP="007639AA">
      <w:pPr>
        <w:pStyle w:val="ListParagraph"/>
        <w:numPr>
          <w:ilvl w:val="1"/>
          <w:numId w:val="13"/>
        </w:numPr>
        <w:ind w:left="630" w:hanging="270"/>
        <w:rPr>
          <w:sz w:val="24"/>
          <w:szCs w:val="24"/>
          <w:lang w:val="en-US"/>
        </w:rPr>
      </w:pPr>
      <w:r w:rsidRPr="007639AA">
        <w:rPr>
          <w:sz w:val="24"/>
          <w:szCs w:val="24"/>
          <w:lang w:val="en-US"/>
        </w:rPr>
        <w:t>Rest</w:t>
      </w:r>
    </w:p>
    <w:p w14:paraId="637B2F47" w14:textId="77777777" w:rsidR="007639AA" w:rsidRDefault="002B6929" w:rsidP="007639AA">
      <w:pPr>
        <w:pStyle w:val="ListParagraph"/>
        <w:numPr>
          <w:ilvl w:val="0"/>
          <w:numId w:val="13"/>
        </w:numPr>
        <w:rPr>
          <w:sz w:val="24"/>
          <w:szCs w:val="24"/>
          <w:lang w:val="en-US"/>
        </w:rPr>
      </w:pPr>
      <w:r w:rsidRPr="00C04394">
        <w:rPr>
          <w:sz w:val="24"/>
          <w:szCs w:val="24"/>
          <w:lang w:val="en-US"/>
        </w:rPr>
        <w:t>Has knowledge of the social developmental sequence</w:t>
      </w:r>
      <w:r w:rsidR="00486113" w:rsidRPr="00C04394">
        <w:rPr>
          <w:sz w:val="24"/>
          <w:szCs w:val="24"/>
          <w:lang w:val="en-US"/>
        </w:rPr>
        <w:t xml:space="preserve"> </w:t>
      </w:r>
      <w:r w:rsidRPr="00C04394">
        <w:rPr>
          <w:sz w:val="24"/>
          <w:szCs w:val="24"/>
          <w:lang w:val="en-US"/>
        </w:rPr>
        <w:t>for the ages</w:t>
      </w:r>
      <w:r w:rsidR="004B65F1">
        <w:rPr>
          <w:sz w:val="24"/>
          <w:szCs w:val="24"/>
          <w:lang w:val="en-US"/>
        </w:rPr>
        <w:t xml:space="preserve"> of learners</w:t>
      </w:r>
      <w:r w:rsidRPr="00C04394">
        <w:rPr>
          <w:sz w:val="24"/>
          <w:szCs w:val="24"/>
          <w:lang w:val="en-US"/>
        </w:rPr>
        <w:t xml:space="preserve"> being taught, especially in these basic areas:</w:t>
      </w:r>
    </w:p>
    <w:p w14:paraId="7E70A375" w14:textId="77777777" w:rsidR="007639AA" w:rsidRDefault="00486113" w:rsidP="007639AA">
      <w:pPr>
        <w:pStyle w:val="ListParagraph"/>
        <w:numPr>
          <w:ilvl w:val="1"/>
          <w:numId w:val="13"/>
        </w:numPr>
        <w:ind w:left="630" w:hanging="270"/>
        <w:rPr>
          <w:sz w:val="24"/>
          <w:szCs w:val="24"/>
          <w:lang w:val="en-US"/>
        </w:rPr>
      </w:pPr>
      <w:r w:rsidRPr="007639AA">
        <w:rPr>
          <w:sz w:val="24"/>
          <w:szCs w:val="24"/>
          <w:lang w:val="en-US"/>
        </w:rPr>
        <w:t>Family relationships</w:t>
      </w:r>
    </w:p>
    <w:p w14:paraId="5DD569AE" w14:textId="2B1C4A71" w:rsidR="00486113" w:rsidRPr="007639AA" w:rsidRDefault="00486113" w:rsidP="007639AA">
      <w:pPr>
        <w:pStyle w:val="ListParagraph"/>
        <w:numPr>
          <w:ilvl w:val="1"/>
          <w:numId w:val="13"/>
        </w:numPr>
        <w:ind w:left="630" w:hanging="270"/>
        <w:rPr>
          <w:sz w:val="24"/>
          <w:szCs w:val="24"/>
          <w:lang w:val="en-US"/>
        </w:rPr>
      </w:pPr>
      <w:r w:rsidRPr="007639AA">
        <w:rPr>
          <w:sz w:val="24"/>
          <w:szCs w:val="24"/>
          <w:lang w:val="en-US"/>
        </w:rPr>
        <w:t>Friendships</w:t>
      </w:r>
      <w:r w:rsidR="007639AA">
        <w:rPr>
          <w:sz w:val="24"/>
          <w:szCs w:val="24"/>
          <w:lang w:val="en-US"/>
        </w:rPr>
        <w:t>, including</w:t>
      </w:r>
      <w:r w:rsidRPr="007639AA">
        <w:rPr>
          <w:sz w:val="24"/>
          <w:szCs w:val="24"/>
          <w:lang w:val="en-US"/>
        </w:rPr>
        <w:t>:</w:t>
      </w:r>
    </w:p>
    <w:p w14:paraId="4F587029" w14:textId="7C0CC444" w:rsidR="007639AA" w:rsidRDefault="002B6929" w:rsidP="007639AA">
      <w:pPr>
        <w:pStyle w:val="ListParagraph"/>
        <w:numPr>
          <w:ilvl w:val="2"/>
          <w:numId w:val="13"/>
        </w:numPr>
        <w:ind w:left="810" w:hanging="90"/>
        <w:rPr>
          <w:sz w:val="24"/>
          <w:szCs w:val="24"/>
          <w:lang w:val="en-US"/>
        </w:rPr>
      </w:pPr>
      <w:r w:rsidRPr="00C04394">
        <w:rPr>
          <w:sz w:val="24"/>
          <w:szCs w:val="24"/>
          <w:lang w:val="en-US"/>
        </w:rPr>
        <w:t>How to choose, make, and keep good friends</w:t>
      </w:r>
    </w:p>
    <w:p w14:paraId="4645E62B" w14:textId="10D271F2" w:rsidR="007639AA" w:rsidRDefault="002B6929" w:rsidP="007639AA">
      <w:pPr>
        <w:pStyle w:val="ListParagraph"/>
        <w:numPr>
          <w:ilvl w:val="2"/>
          <w:numId w:val="13"/>
        </w:numPr>
        <w:ind w:left="810" w:hanging="90"/>
        <w:rPr>
          <w:sz w:val="24"/>
          <w:szCs w:val="24"/>
          <w:lang w:val="en-US"/>
        </w:rPr>
      </w:pPr>
      <w:r w:rsidRPr="007639AA">
        <w:rPr>
          <w:sz w:val="24"/>
          <w:szCs w:val="24"/>
          <w:lang w:val="en-US"/>
        </w:rPr>
        <w:t>How to be a good friend</w:t>
      </w:r>
    </w:p>
    <w:p w14:paraId="627AE4F2" w14:textId="746A1386" w:rsidR="007639AA" w:rsidRDefault="002B6929" w:rsidP="007639AA">
      <w:pPr>
        <w:pStyle w:val="ListParagraph"/>
        <w:numPr>
          <w:ilvl w:val="2"/>
          <w:numId w:val="13"/>
        </w:numPr>
        <w:ind w:left="810" w:hanging="90"/>
        <w:rPr>
          <w:sz w:val="24"/>
          <w:szCs w:val="24"/>
          <w:lang w:val="en-US"/>
        </w:rPr>
      </w:pPr>
      <w:r w:rsidRPr="007639AA">
        <w:rPr>
          <w:sz w:val="24"/>
          <w:szCs w:val="24"/>
          <w:lang w:val="en-US"/>
        </w:rPr>
        <w:t>How to discontinue detrimental relationships</w:t>
      </w:r>
    </w:p>
    <w:p w14:paraId="5EA96F30" w14:textId="247BE7E1" w:rsidR="00BE46B7" w:rsidRPr="007639AA" w:rsidRDefault="002B6929" w:rsidP="007639AA">
      <w:pPr>
        <w:pStyle w:val="ListParagraph"/>
        <w:numPr>
          <w:ilvl w:val="2"/>
          <w:numId w:val="13"/>
        </w:numPr>
        <w:ind w:left="810" w:hanging="90"/>
        <w:rPr>
          <w:sz w:val="24"/>
          <w:szCs w:val="24"/>
          <w:lang w:val="en-US"/>
        </w:rPr>
      </w:pPr>
      <w:r w:rsidRPr="007639AA">
        <w:rPr>
          <w:sz w:val="24"/>
          <w:szCs w:val="24"/>
          <w:lang w:val="en-US"/>
        </w:rPr>
        <w:t>How to beneficially influence others</w:t>
      </w:r>
    </w:p>
    <w:p w14:paraId="251B5E0E" w14:textId="49BB53C0" w:rsidR="00BE46B7" w:rsidRPr="00C04394" w:rsidRDefault="004C0EB0" w:rsidP="00BE46B7">
      <w:pPr>
        <w:pStyle w:val="ListParagraph"/>
        <w:numPr>
          <w:ilvl w:val="0"/>
          <w:numId w:val="13"/>
        </w:numPr>
        <w:rPr>
          <w:sz w:val="24"/>
          <w:szCs w:val="24"/>
          <w:lang w:val="en-US"/>
        </w:rPr>
      </w:pPr>
      <w:r w:rsidRPr="00C04394">
        <w:rPr>
          <w:sz w:val="24"/>
          <w:szCs w:val="24"/>
          <w:lang w:val="en-US"/>
        </w:rPr>
        <w:t>Has knowledge of the psychological developmental sequence</w:t>
      </w:r>
      <w:r w:rsidR="00486113" w:rsidRPr="00C04394">
        <w:rPr>
          <w:sz w:val="24"/>
          <w:szCs w:val="24"/>
          <w:lang w:val="en-US"/>
        </w:rPr>
        <w:t xml:space="preserve"> </w:t>
      </w:r>
      <w:r w:rsidRPr="00C04394">
        <w:rPr>
          <w:sz w:val="24"/>
          <w:szCs w:val="24"/>
          <w:lang w:val="en-US"/>
        </w:rPr>
        <w:t>for the ages being taught, especially in these basic areas:</w:t>
      </w:r>
      <w:r w:rsidR="0059098E">
        <w:rPr>
          <w:rStyle w:val="EndnoteReference"/>
          <w:sz w:val="24"/>
          <w:szCs w:val="24"/>
          <w:lang w:val="en-US"/>
        </w:rPr>
        <w:endnoteReference w:id="52"/>
      </w:r>
    </w:p>
    <w:p w14:paraId="0D9CA317" w14:textId="407B614E" w:rsidR="007639AA" w:rsidRDefault="004C0EB0" w:rsidP="007639AA">
      <w:pPr>
        <w:pStyle w:val="ListParagraph"/>
        <w:numPr>
          <w:ilvl w:val="1"/>
          <w:numId w:val="13"/>
        </w:numPr>
        <w:ind w:left="630" w:hanging="270"/>
        <w:rPr>
          <w:sz w:val="24"/>
          <w:szCs w:val="24"/>
          <w:lang w:val="en-US"/>
        </w:rPr>
      </w:pPr>
      <w:r w:rsidRPr="00C04394">
        <w:rPr>
          <w:sz w:val="24"/>
          <w:szCs w:val="24"/>
          <w:lang w:val="en-US"/>
        </w:rPr>
        <w:t>Perceptual development</w:t>
      </w:r>
    </w:p>
    <w:p w14:paraId="09EF485F" w14:textId="5850BA83" w:rsidR="007639AA" w:rsidRDefault="004C0EB0" w:rsidP="007639AA">
      <w:pPr>
        <w:pStyle w:val="ListParagraph"/>
        <w:numPr>
          <w:ilvl w:val="1"/>
          <w:numId w:val="13"/>
        </w:numPr>
        <w:ind w:left="630" w:hanging="270"/>
        <w:rPr>
          <w:sz w:val="24"/>
          <w:szCs w:val="24"/>
          <w:lang w:val="en-US"/>
        </w:rPr>
      </w:pPr>
      <w:r w:rsidRPr="007639AA">
        <w:rPr>
          <w:sz w:val="24"/>
          <w:szCs w:val="24"/>
          <w:lang w:val="en-US"/>
        </w:rPr>
        <w:lastRenderedPageBreak/>
        <w:t>Psychomotor development</w:t>
      </w:r>
    </w:p>
    <w:p w14:paraId="67C7A234" w14:textId="2A7A1356" w:rsidR="007639AA" w:rsidRDefault="004C0EB0" w:rsidP="007639AA">
      <w:pPr>
        <w:pStyle w:val="ListParagraph"/>
        <w:numPr>
          <w:ilvl w:val="1"/>
          <w:numId w:val="13"/>
        </w:numPr>
        <w:ind w:left="630" w:hanging="270"/>
        <w:rPr>
          <w:sz w:val="24"/>
          <w:szCs w:val="24"/>
          <w:lang w:val="en-US"/>
        </w:rPr>
      </w:pPr>
      <w:r w:rsidRPr="007639AA">
        <w:rPr>
          <w:sz w:val="24"/>
          <w:szCs w:val="24"/>
          <w:lang w:val="en-US"/>
        </w:rPr>
        <w:t>Cognitive development</w:t>
      </w:r>
      <w:r w:rsidR="0059098E">
        <w:rPr>
          <w:rStyle w:val="EndnoteReference"/>
          <w:sz w:val="24"/>
          <w:szCs w:val="24"/>
          <w:lang w:val="en-US"/>
        </w:rPr>
        <w:endnoteReference w:id="53"/>
      </w:r>
    </w:p>
    <w:p w14:paraId="284A223A" w14:textId="6C3A95CE" w:rsidR="007639AA" w:rsidRDefault="004C0EB0" w:rsidP="007639AA">
      <w:pPr>
        <w:pStyle w:val="ListParagraph"/>
        <w:numPr>
          <w:ilvl w:val="1"/>
          <w:numId w:val="13"/>
        </w:numPr>
        <w:ind w:left="630" w:hanging="270"/>
        <w:rPr>
          <w:sz w:val="24"/>
          <w:szCs w:val="24"/>
          <w:lang w:val="en-US"/>
        </w:rPr>
      </w:pPr>
      <w:r w:rsidRPr="007639AA">
        <w:rPr>
          <w:sz w:val="24"/>
          <w:szCs w:val="24"/>
          <w:lang w:val="en-US"/>
        </w:rPr>
        <w:t>Affective development</w:t>
      </w:r>
      <w:r w:rsidR="000131E7">
        <w:rPr>
          <w:rStyle w:val="EndnoteReference"/>
          <w:sz w:val="24"/>
          <w:szCs w:val="24"/>
          <w:lang w:val="en-US"/>
        </w:rPr>
        <w:endnoteReference w:id="54"/>
      </w:r>
    </w:p>
    <w:p w14:paraId="0837AB89" w14:textId="44125536" w:rsidR="004C0EB0" w:rsidRPr="007639AA" w:rsidRDefault="004C0EB0" w:rsidP="007639AA">
      <w:pPr>
        <w:pStyle w:val="ListParagraph"/>
        <w:numPr>
          <w:ilvl w:val="1"/>
          <w:numId w:val="13"/>
        </w:numPr>
        <w:ind w:left="630" w:hanging="270"/>
        <w:rPr>
          <w:sz w:val="24"/>
          <w:szCs w:val="24"/>
          <w:lang w:val="en-US"/>
        </w:rPr>
      </w:pPr>
      <w:r w:rsidRPr="007639AA">
        <w:rPr>
          <w:sz w:val="24"/>
          <w:szCs w:val="24"/>
          <w:lang w:val="en-US"/>
        </w:rPr>
        <w:t>Volitional development</w:t>
      </w:r>
    </w:p>
    <w:p w14:paraId="2BADB1A1" w14:textId="5474803B" w:rsidR="004C0EB0" w:rsidRPr="00C04394" w:rsidRDefault="004C0EB0" w:rsidP="004C0EB0">
      <w:pPr>
        <w:pStyle w:val="ListParagraph"/>
        <w:numPr>
          <w:ilvl w:val="0"/>
          <w:numId w:val="13"/>
        </w:numPr>
        <w:rPr>
          <w:sz w:val="24"/>
          <w:szCs w:val="24"/>
          <w:lang w:val="en-US"/>
        </w:rPr>
      </w:pPr>
      <w:r w:rsidRPr="00C04394">
        <w:rPr>
          <w:sz w:val="24"/>
          <w:szCs w:val="24"/>
          <w:lang w:val="en-US"/>
        </w:rPr>
        <w:t>Has knowledge of spiritual development</w:t>
      </w:r>
      <w:r w:rsidR="00486113" w:rsidRPr="00C04394">
        <w:rPr>
          <w:sz w:val="24"/>
          <w:szCs w:val="24"/>
          <w:lang w:val="en-US"/>
        </w:rPr>
        <w:t xml:space="preserve"> </w:t>
      </w:r>
      <w:r w:rsidRPr="00C04394">
        <w:rPr>
          <w:sz w:val="24"/>
          <w:szCs w:val="24"/>
          <w:lang w:val="en-US"/>
        </w:rPr>
        <w:t>for the ages being taught, especially in relation to these basic areas:</w:t>
      </w:r>
    </w:p>
    <w:p w14:paraId="43A4C21E" w14:textId="4416DDF9" w:rsidR="004C0EB0" w:rsidRPr="00C04394" w:rsidRDefault="004C0EB0" w:rsidP="007639AA">
      <w:pPr>
        <w:pStyle w:val="ListParagraph"/>
        <w:numPr>
          <w:ilvl w:val="1"/>
          <w:numId w:val="13"/>
        </w:numPr>
        <w:ind w:left="630" w:hanging="270"/>
        <w:rPr>
          <w:sz w:val="24"/>
          <w:szCs w:val="24"/>
          <w:lang w:val="en-US"/>
        </w:rPr>
      </w:pPr>
      <w:r w:rsidRPr="00C04394">
        <w:rPr>
          <w:sz w:val="24"/>
          <w:szCs w:val="24"/>
          <w:lang w:val="en-US"/>
        </w:rPr>
        <w:t xml:space="preserve">Development of faith in and </w:t>
      </w:r>
      <w:r w:rsidR="000D10E7">
        <w:rPr>
          <w:sz w:val="24"/>
          <w:szCs w:val="24"/>
          <w:lang w:val="en-US"/>
        </w:rPr>
        <w:t xml:space="preserve">a </w:t>
      </w:r>
      <w:r w:rsidR="002D4090" w:rsidRPr="00C04394">
        <w:rPr>
          <w:sz w:val="24"/>
          <w:szCs w:val="24"/>
          <w:lang w:val="en-US"/>
        </w:rPr>
        <w:t xml:space="preserve">loving </w:t>
      </w:r>
      <w:r w:rsidRPr="00C04394">
        <w:rPr>
          <w:sz w:val="24"/>
          <w:szCs w:val="24"/>
          <w:lang w:val="en-US"/>
        </w:rPr>
        <w:t>relationship with God, His Manifestations, the Word of God</w:t>
      </w:r>
      <w:r w:rsidR="002D4090" w:rsidRPr="00C04394">
        <w:rPr>
          <w:sz w:val="24"/>
          <w:szCs w:val="24"/>
          <w:lang w:val="en-US"/>
        </w:rPr>
        <w:t>, and the Center of the Covenant</w:t>
      </w:r>
      <w:r w:rsidR="008F596A">
        <w:rPr>
          <w:sz w:val="24"/>
          <w:szCs w:val="24"/>
          <w:lang w:val="en-US"/>
        </w:rPr>
        <w:t>; and</w:t>
      </w:r>
    </w:p>
    <w:p w14:paraId="53ED27B1" w14:textId="27D3894A" w:rsidR="004C0EB0" w:rsidRPr="00C04394" w:rsidRDefault="002D4090" w:rsidP="007639AA">
      <w:pPr>
        <w:pStyle w:val="ListParagraph"/>
        <w:numPr>
          <w:ilvl w:val="1"/>
          <w:numId w:val="13"/>
        </w:numPr>
        <w:ind w:left="630" w:hanging="270"/>
        <w:rPr>
          <w:sz w:val="24"/>
          <w:szCs w:val="24"/>
          <w:lang w:val="en-US"/>
        </w:rPr>
      </w:pPr>
      <w:r w:rsidRPr="00C04394">
        <w:rPr>
          <w:sz w:val="24"/>
          <w:szCs w:val="24"/>
          <w:lang w:val="en-US"/>
        </w:rPr>
        <w:t>Development of a devotional attitude and practices, especially, prayer, meditation (</w:t>
      </w:r>
      <w:r w:rsidR="007639AA">
        <w:rPr>
          <w:sz w:val="24"/>
          <w:szCs w:val="24"/>
          <w:lang w:val="en-US"/>
        </w:rPr>
        <w:t>various methods according to purpose</w:t>
      </w:r>
      <w:r w:rsidRPr="00C04394">
        <w:rPr>
          <w:sz w:val="24"/>
          <w:szCs w:val="24"/>
          <w:lang w:val="en-US"/>
        </w:rPr>
        <w:t>), scripture study</w:t>
      </w:r>
      <w:r w:rsidR="000D10E7">
        <w:rPr>
          <w:sz w:val="24"/>
          <w:szCs w:val="24"/>
          <w:lang w:val="en-US"/>
        </w:rPr>
        <w:t xml:space="preserve">, and, </w:t>
      </w:r>
      <w:r w:rsidR="00EE15EF">
        <w:rPr>
          <w:sz w:val="24"/>
          <w:szCs w:val="24"/>
          <w:lang w:val="en-US"/>
        </w:rPr>
        <w:t>beginning at the age of 15, fasting</w:t>
      </w:r>
      <w:r w:rsidRPr="00C04394">
        <w:rPr>
          <w:sz w:val="24"/>
          <w:szCs w:val="24"/>
          <w:lang w:val="en-US"/>
        </w:rPr>
        <w:t>.</w:t>
      </w:r>
    </w:p>
    <w:p w14:paraId="419B43FA" w14:textId="71D16196" w:rsidR="0035796C" w:rsidRDefault="0035796C" w:rsidP="00BE46B7">
      <w:pPr>
        <w:pStyle w:val="ListParagraph"/>
        <w:numPr>
          <w:ilvl w:val="0"/>
          <w:numId w:val="13"/>
        </w:numPr>
        <w:rPr>
          <w:sz w:val="24"/>
          <w:szCs w:val="24"/>
          <w:lang w:val="en-US"/>
        </w:rPr>
      </w:pPr>
      <w:r>
        <w:rPr>
          <w:sz w:val="24"/>
          <w:szCs w:val="24"/>
          <w:lang w:val="en-US"/>
        </w:rPr>
        <w:t>Has knowledge of WES’s learning paradigm:</w:t>
      </w:r>
      <w:r w:rsidR="004B65F1">
        <w:rPr>
          <w:sz w:val="24"/>
          <w:szCs w:val="24"/>
          <w:lang w:val="en-US"/>
        </w:rPr>
        <w:t xml:space="preserve"> romance, precision, and generalization.</w:t>
      </w:r>
    </w:p>
    <w:p w14:paraId="77F7F627" w14:textId="4680D3F6" w:rsidR="002D4090" w:rsidRPr="00C04394" w:rsidRDefault="00BE46B7" w:rsidP="00BE46B7">
      <w:pPr>
        <w:pStyle w:val="ListParagraph"/>
        <w:numPr>
          <w:ilvl w:val="0"/>
          <w:numId w:val="13"/>
        </w:numPr>
        <w:rPr>
          <w:sz w:val="24"/>
          <w:szCs w:val="24"/>
          <w:lang w:val="en-US"/>
        </w:rPr>
      </w:pPr>
      <w:r w:rsidRPr="00C04394">
        <w:rPr>
          <w:sz w:val="24"/>
          <w:szCs w:val="24"/>
          <w:lang w:val="en-US"/>
        </w:rPr>
        <w:t xml:space="preserve">Has knowledge of </w:t>
      </w:r>
      <w:r w:rsidR="002D4090" w:rsidRPr="00C04394">
        <w:rPr>
          <w:sz w:val="24"/>
          <w:szCs w:val="24"/>
          <w:lang w:val="en-US"/>
        </w:rPr>
        <w:t>the</w:t>
      </w:r>
      <w:r w:rsidR="00EE15EF">
        <w:rPr>
          <w:sz w:val="24"/>
          <w:szCs w:val="24"/>
          <w:lang w:val="en-US"/>
        </w:rPr>
        <w:t xml:space="preserve"> following</w:t>
      </w:r>
      <w:r w:rsidR="00486113" w:rsidRPr="00C04394">
        <w:rPr>
          <w:sz w:val="24"/>
          <w:szCs w:val="24"/>
          <w:lang w:val="en-US"/>
        </w:rPr>
        <w:t xml:space="preserve"> curricular strands</w:t>
      </w:r>
      <w:r w:rsidR="00EE15EF">
        <w:rPr>
          <w:rStyle w:val="EndnoteReference"/>
          <w:sz w:val="24"/>
          <w:szCs w:val="24"/>
          <w:lang w:val="en-US"/>
        </w:rPr>
        <w:endnoteReference w:id="55"/>
      </w:r>
      <w:r w:rsidR="00486113" w:rsidRPr="00C04394">
        <w:rPr>
          <w:sz w:val="24"/>
          <w:szCs w:val="24"/>
          <w:lang w:val="en-US"/>
        </w:rPr>
        <w:t xml:space="preserve"> at the level </w:t>
      </w:r>
      <w:r w:rsidRPr="00C04394">
        <w:rPr>
          <w:sz w:val="24"/>
          <w:szCs w:val="24"/>
          <w:lang w:val="en-US"/>
        </w:rPr>
        <w:t>being taught</w:t>
      </w:r>
      <w:r w:rsidR="002D4090" w:rsidRPr="00C04394">
        <w:rPr>
          <w:sz w:val="24"/>
          <w:szCs w:val="24"/>
          <w:lang w:val="en-US"/>
        </w:rPr>
        <w:t xml:space="preserve">, at the preceding level, and at the following level, i.e., </w:t>
      </w:r>
      <w:r w:rsidR="00AD5D48">
        <w:rPr>
          <w:sz w:val="24"/>
          <w:szCs w:val="24"/>
          <w:lang w:val="en-US"/>
        </w:rPr>
        <w:t xml:space="preserve">approximately </w:t>
      </w:r>
      <w:r w:rsidR="004B65F1">
        <w:rPr>
          <w:sz w:val="24"/>
          <w:szCs w:val="24"/>
          <w:lang w:val="en-US"/>
        </w:rPr>
        <w:t xml:space="preserve">three </w:t>
      </w:r>
      <w:r w:rsidR="00AD5D48">
        <w:rPr>
          <w:sz w:val="24"/>
          <w:szCs w:val="24"/>
          <w:lang w:val="en-US"/>
        </w:rPr>
        <w:t>years</w:t>
      </w:r>
      <w:r w:rsidR="004B65F1">
        <w:rPr>
          <w:sz w:val="24"/>
          <w:szCs w:val="24"/>
          <w:lang w:val="en-US"/>
        </w:rPr>
        <w:t xml:space="preserve"> of development</w:t>
      </w:r>
      <w:r w:rsidR="00AD5D48">
        <w:rPr>
          <w:sz w:val="24"/>
          <w:szCs w:val="24"/>
          <w:lang w:val="en-US"/>
        </w:rPr>
        <w:t>.</w:t>
      </w:r>
    </w:p>
    <w:p w14:paraId="5595FD37" w14:textId="3C4E6B81" w:rsidR="007639AA" w:rsidRDefault="004B65F1" w:rsidP="007639AA">
      <w:pPr>
        <w:pStyle w:val="ListParagraph"/>
        <w:numPr>
          <w:ilvl w:val="1"/>
          <w:numId w:val="13"/>
        </w:numPr>
        <w:ind w:left="630" w:hanging="270"/>
        <w:rPr>
          <w:sz w:val="24"/>
          <w:szCs w:val="24"/>
          <w:lang w:val="en-US"/>
        </w:rPr>
      </w:pPr>
      <w:r>
        <w:rPr>
          <w:sz w:val="24"/>
          <w:szCs w:val="24"/>
          <w:lang w:val="en-US"/>
        </w:rPr>
        <w:t>P</w:t>
      </w:r>
      <w:r w:rsidR="00486113" w:rsidRPr="00C04394">
        <w:rPr>
          <w:sz w:val="24"/>
          <w:szCs w:val="24"/>
          <w:lang w:val="en-US"/>
        </w:rPr>
        <w:t xml:space="preserve">rocess curriculum (innate </w:t>
      </w:r>
      <w:r>
        <w:rPr>
          <w:sz w:val="24"/>
          <w:szCs w:val="24"/>
          <w:lang w:val="en-US"/>
        </w:rPr>
        <w:t xml:space="preserve">potentialities, </w:t>
      </w:r>
      <w:r w:rsidR="00486113" w:rsidRPr="00C04394">
        <w:rPr>
          <w:sz w:val="24"/>
          <w:szCs w:val="24"/>
          <w:lang w:val="en-US"/>
        </w:rPr>
        <w:t>capacities</w:t>
      </w:r>
      <w:r>
        <w:rPr>
          <w:sz w:val="24"/>
          <w:szCs w:val="24"/>
          <w:lang w:val="en-US"/>
        </w:rPr>
        <w:t>, powers, and/or structures</w:t>
      </w:r>
      <w:r w:rsidR="00486113" w:rsidRPr="00C04394">
        <w:rPr>
          <w:sz w:val="24"/>
          <w:szCs w:val="24"/>
          <w:lang w:val="en-US"/>
        </w:rPr>
        <w:t>)</w:t>
      </w:r>
      <w:r w:rsidR="008F596A">
        <w:rPr>
          <w:sz w:val="24"/>
          <w:szCs w:val="24"/>
          <w:lang w:val="en-US"/>
        </w:rPr>
        <w:t>;</w:t>
      </w:r>
    </w:p>
    <w:p w14:paraId="2042E928" w14:textId="4CD3E14E" w:rsidR="007639AA" w:rsidRDefault="004B65F1" w:rsidP="007639AA">
      <w:pPr>
        <w:pStyle w:val="ListParagraph"/>
        <w:numPr>
          <w:ilvl w:val="1"/>
          <w:numId w:val="13"/>
        </w:numPr>
        <w:ind w:left="630" w:hanging="270"/>
        <w:rPr>
          <w:sz w:val="24"/>
          <w:szCs w:val="24"/>
          <w:lang w:val="en-US"/>
        </w:rPr>
      </w:pPr>
      <w:r w:rsidRPr="007639AA">
        <w:rPr>
          <w:sz w:val="24"/>
          <w:szCs w:val="24"/>
          <w:lang w:val="en-US"/>
        </w:rPr>
        <w:t xml:space="preserve">Declarative knowledge (the </w:t>
      </w:r>
      <w:r w:rsidR="00486113" w:rsidRPr="007639AA">
        <w:rPr>
          <w:sz w:val="24"/>
          <w:szCs w:val="24"/>
          <w:lang w:val="en-US"/>
        </w:rPr>
        <w:t>content curriculum</w:t>
      </w:r>
      <w:r w:rsidRPr="007639AA">
        <w:rPr>
          <w:sz w:val="24"/>
          <w:szCs w:val="24"/>
          <w:lang w:val="en-US"/>
        </w:rPr>
        <w:t>, i.e</w:t>
      </w:r>
      <w:r w:rsidR="00655162">
        <w:rPr>
          <w:sz w:val="24"/>
          <w:szCs w:val="24"/>
          <w:lang w:val="en-US"/>
        </w:rPr>
        <w:t>.</w:t>
      </w:r>
      <w:r w:rsidRPr="007639AA">
        <w:rPr>
          <w:sz w:val="24"/>
          <w:szCs w:val="24"/>
          <w:lang w:val="en-US"/>
        </w:rPr>
        <w:t xml:space="preserve">, </w:t>
      </w:r>
      <w:r w:rsidR="00EE15EF" w:rsidRPr="007639AA">
        <w:rPr>
          <w:sz w:val="24"/>
          <w:szCs w:val="24"/>
          <w:lang w:val="en-US"/>
        </w:rPr>
        <w:t>socially transmittable,</w:t>
      </w:r>
      <w:r w:rsidR="00486113" w:rsidRPr="007639AA">
        <w:rPr>
          <w:sz w:val="24"/>
          <w:szCs w:val="24"/>
          <w:lang w:val="en-US"/>
        </w:rPr>
        <w:t xml:space="preserve"> cultural knowledge)</w:t>
      </w:r>
      <w:r w:rsidR="008F596A">
        <w:rPr>
          <w:sz w:val="24"/>
          <w:szCs w:val="24"/>
          <w:lang w:val="en-US"/>
        </w:rPr>
        <w:t>;</w:t>
      </w:r>
    </w:p>
    <w:p w14:paraId="11FF150E" w14:textId="3F733A16" w:rsidR="007639AA" w:rsidRDefault="00613F23" w:rsidP="007639AA">
      <w:pPr>
        <w:pStyle w:val="ListParagraph"/>
        <w:numPr>
          <w:ilvl w:val="1"/>
          <w:numId w:val="13"/>
        </w:numPr>
        <w:ind w:left="630" w:hanging="270"/>
        <w:rPr>
          <w:sz w:val="24"/>
          <w:szCs w:val="24"/>
          <w:lang w:val="en-US"/>
        </w:rPr>
      </w:pPr>
      <w:r>
        <w:rPr>
          <w:sz w:val="24"/>
          <w:szCs w:val="24"/>
          <w:lang w:val="en-US"/>
        </w:rPr>
        <w:t>Higher-order s</w:t>
      </w:r>
      <w:r w:rsidR="00614C9D" w:rsidRPr="007639AA">
        <w:rPr>
          <w:sz w:val="24"/>
          <w:szCs w:val="24"/>
          <w:lang w:val="en-US"/>
        </w:rPr>
        <w:t>ymbol systems, especially mathematics, language, and the arts</w:t>
      </w:r>
      <w:r w:rsidR="008F596A">
        <w:rPr>
          <w:sz w:val="24"/>
          <w:szCs w:val="24"/>
          <w:lang w:val="en-US"/>
        </w:rPr>
        <w:t>;</w:t>
      </w:r>
    </w:p>
    <w:p w14:paraId="1CC28128" w14:textId="0E6C4700" w:rsidR="007639AA" w:rsidRDefault="004B65F1" w:rsidP="007639AA">
      <w:pPr>
        <w:pStyle w:val="ListParagraph"/>
        <w:numPr>
          <w:ilvl w:val="1"/>
          <w:numId w:val="13"/>
        </w:numPr>
        <w:ind w:left="630" w:hanging="270"/>
        <w:rPr>
          <w:sz w:val="24"/>
          <w:szCs w:val="24"/>
          <w:lang w:val="en-US"/>
        </w:rPr>
      </w:pPr>
      <w:r w:rsidRPr="007639AA">
        <w:rPr>
          <w:sz w:val="24"/>
          <w:szCs w:val="24"/>
          <w:lang w:val="en-US"/>
        </w:rPr>
        <w:t>Procedural knowledge (s</w:t>
      </w:r>
      <w:r w:rsidR="00486113" w:rsidRPr="007639AA">
        <w:rPr>
          <w:sz w:val="24"/>
          <w:szCs w:val="24"/>
          <w:lang w:val="en-US"/>
        </w:rPr>
        <w:t>kills</w:t>
      </w:r>
      <w:r w:rsidRPr="007639AA">
        <w:rPr>
          <w:sz w:val="24"/>
          <w:szCs w:val="24"/>
          <w:lang w:val="en-US"/>
        </w:rPr>
        <w:t xml:space="preserve"> </w:t>
      </w:r>
      <w:r w:rsidR="00614C9D" w:rsidRPr="007639AA">
        <w:rPr>
          <w:sz w:val="24"/>
          <w:szCs w:val="24"/>
          <w:lang w:val="en-US"/>
        </w:rPr>
        <w:t>as a fusion of the above strands)</w:t>
      </w:r>
      <w:r w:rsidR="008F596A">
        <w:rPr>
          <w:sz w:val="24"/>
          <w:szCs w:val="24"/>
          <w:lang w:val="en-US"/>
        </w:rPr>
        <w:t>;</w:t>
      </w:r>
    </w:p>
    <w:p w14:paraId="2475984F" w14:textId="6AEC855E" w:rsidR="007639AA" w:rsidRDefault="004B65F1" w:rsidP="007639AA">
      <w:pPr>
        <w:pStyle w:val="ListParagraph"/>
        <w:numPr>
          <w:ilvl w:val="1"/>
          <w:numId w:val="13"/>
        </w:numPr>
        <w:ind w:left="630" w:hanging="270"/>
        <w:rPr>
          <w:sz w:val="24"/>
          <w:szCs w:val="24"/>
          <w:lang w:val="en-US"/>
        </w:rPr>
      </w:pPr>
      <w:r w:rsidRPr="007639AA">
        <w:rPr>
          <w:sz w:val="24"/>
          <w:szCs w:val="24"/>
          <w:lang w:val="en-US"/>
        </w:rPr>
        <w:t>Values (including h</w:t>
      </w:r>
      <w:r w:rsidR="00614C9D" w:rsidRPr="007639AA">
        <w:rPr>
          <w:sz w:val="24"/>
          <w:szCs w:val="24"/>
          <w:lang w:val="en-US"/>
        </w:rPr>
        <w:t>abits</w:t>
      </w:r>
      <w:r w:rsidRPr="007639AA">
        <w:rPr>
          <w:sz w:val="24"/>
          <w:szCs w:val="24"/>
          <w:lang w:val="en-US"/>
        </w:rPr>
        <w:t xml:space="preserve"> and virtues)</w:t>
      </w:r>
      <w:r w:rsidR="008F596A">
        <w:rPr>
          <w:sz w:val="24"/>
          <w:szCs w:val="24"/>
          <w:lang w:val="en-US"/>
        </w:rPr>
        <w:t>;</w:t>
      </w:r>
    </w:p>
    <w:p w14:paraId="1F823E3A" w14:textId="57505789" w:rsidR="007639AA" w:rsidRDefault="00614C9D" w:rsidP="007639AA">
      <w:pPr>
        <w:pStyle w:val="ListParagraph"/>
        <w:numPr>
          <w:ilvl w:val="1"/>
          <w:numId w:val="13"/>
        </w:numPr>
        <w:ind w:left="630" w:hanging="270"/>
        <w:rPr>
          <w:sz w:val="24"/>
          <w:szCs w:val="24"/>
          <w:lang w:val="en-US"/>
        </w:rPr>
      </w:pPr>
      <w:r w:rsidRPr="007639AA">
        <w:rPr>
          <w:sz w:val="24"/>
          <w:szCs w:val="24"/>
          <w:lang w:val="en-US"/>
        </w:rPr>
        <w:t>Higher-order competenc</w:t>
      </w:r>
      <w:r w:rsidR="00AD5D48">
        <w:rPr>
          <w:sz w:val="24"/>
          <w:szCs w:val="24"/>
          <w:lang w:val="en-US"/>
        </w:rPr>
        <w:t>i</w:t>
      </w:r>
      <w:r w:rsidRPr="007639AA">
        <w:rPr>
          <w:sz w:val="24"/>
          <w:szCs w:val="24"/>
          <w:lang w:val="en-US"/>
        </w:rPr>
        <w:t>es</w:t>
      </w:r>
      <w:r w:rsidR="008F596A">
        <w:rPr>
          <w:sz w:val="24"/>
          <w:szCs w:val="24"/>
          <w:lang w:val="en-US"/>
        </w:rPr>
        <w:t>; and</w:t>
      </w:r>
    </w:p>
    <w:p w14:paraId="7189E647" w14:textId="4F529FC6" w:rsidR="007639AA" w:rsidRDefault="004B65F1" w:rsidP="007639AA">
      <w:pPr>
        <w:pStyle w:val="ListParagraph"/>
        <w:numPr>
          <w:ilvl w:val="1"/>
          <w:numId w:val="13"/>
        </w:numPr>
        <w:ind w:left="630" w:hanging="270"/>
        <w:rPr>
          <w:sz w:val="24"/>
          <w:szCs w:val="24"/>
          <w:lang w:val="en-US"/>
        </w:rPr>
      </w:pPr>
      <w:r w:rsidRPr="007639AA">
        <w:rPr>
          <w:sz w:val="24"/>
          <w:szCs w:val="24"/>
          <w:lang w:val="en-US"/>
        </w:rPr>
        <w:t>Ideals</w:t>
      </w:r>
      <w:r w:rsidR="008F596A">
        <w:rPr>
          <w:sz w:val="24"/>
          <w:szCs w:val="24"/>
          <w:lang w:val="en-US"/>
        </w:rPr>
        <w:t>; and</w:t>
      </w:r>
    </w:p>
    <w:p w14:paraId="11FCAFC4" w14:textId="18EDB01C" w:rsidR="00614C9D" w:rsidRPr="007639AA" w:rsidRDefault="00614C9D" w:rsidP="007639AA">
      <w:pPr>
        <w:pStyle w:val="ListParagraph"/>
        <w:numPr>
          <w:ilvl w:val="1"/>
          <w:numId w:val="13"/>
        </w:numPr>
        <w:ind w:left="630" w:hanging="270"/>
        <w:rPr>
          <w:sz w:val="24"/>
          <w:szCs w:val="24"/>
          <w:lang w:val="en-US"/>
        </w:rPr>
      </w:pPr>
      <w:r w:rsidRPr="007639AA">
        <w:rPr>
          <w:sz w:val="24"/>
          <w:szCs w:val="24"/>
          <w:lang w:val="en-US"/>
        </w:rPr>
        <w:t>Thes</w:t>
      </w:r>
      <w:r w:rsidR="00EE15EF" w:rsidRPr="007639AA">
        <w:rPr>
          <w:sz w:val="24"/>
          <w:szCs w:val="24"/>
          <w:lang w:val="en-US"/>
        </w:rPr>
        <w:t>e</w:t>
      </w:r>
      <w:r w:rsidRPr="007639AA">
        <w:rPr>
          <w:sz w:val="24"/>
          <w:szCs w:val="24"/>
          <w:lang w:val="en-US"/>
        </w:rPr>
        <w:t xml:space="preserve"> supplemental strands:</w:t>
      </w:r>
    </w:p>
    <w:p w14:paraId="198E018A" w14:textId="77777777" w:rsidR="007639AA" w:rsidRDefault="00614C9D" w:rsidP="007639AA">
      <w:pPr>
        <w:pStyle w:val="ListParagraph"/>
        <w:numPr>
          <w:ilvl w:val="2"/>
          <w:numId w:val="13"/>
        </w:numPr>
        <w:ind w:left="900" w:hanging="90"/>
        <w:rPr>
          <w:sz w:val="24"/>
          <w:szCs w:val="24"/>
          <w:lang w:val="en-US"/>
        </w:rPr>
      </w:pPr>
      <w:r w:rsidRPr="00C04394">
        <w:rPr>
          <w:sz w:val="24"/>
          <w:szCs w:val="24"/>
          <w:lang w:val="en-US"/>
        </w:rPr>
        <w:t>Regulatory systems, e.g., laws</w:t>
      </w:r>
    </w:p>
    <w:p w14:paraId="74CAE738" w14:textId="77777777" w:rsidR="007639AA" w:rsidRDefault="00614C9D" w:rsidP="007639AA">
      <w:pPr>
        <w:pStyle w:val="ListParagraph"/>
        <w:numPr>
          <w:ilvl w:val="2"/>
          <w:numId w:val="13"/>
        </w:numPr>
        <w:ind w:left="900" w:hanging="90"/>
        <w:rPr>
          <w:sz w:val="24"/>
          <w:szCs w:val="24"/>
          <w:lang w:val="en-US"/>
        </w:rPr>
      </w:pPr>
      <w:r w:rsidRPr="007639AA">
        <w:rPr>
          <w:sz w:val="24"/>
          <w:szCs w:val="24"/>
          <w:lang w:val="en-US"/>
        </w:rPr>
        <w:t>Causality</w:t>
      </w:r>
    </w:p>
    <w:p w14:paraId="314E7598" w14:textId="77777777" w:rsidR="007639AA" w:rsidRDefault="00614C9D" w:rsidP="007639AA">
      <w:pPr>
        <w:pStyle w:val="ListParagraph"/>
        <w:numPr>
          <w:ilvl w:val="2"/>
          <w:numId w:val="13"/>
        </w:numPr>
        <w:ind w:left="900" w:hanging="90"/>
        <w:rPr>
          <w:sz w:val="24"/>
          <w:szCs w:val="24"/>
          <w:lang w:val="en-US"/>
        </w:rPr>
      </w:pPr>
      <w:r w:rsidRPr="007639AA">
        <w:rPr>
          <w:sz w:val="24"/>
          <w:szCs w:val="24"/>
          <w:lang w:val="en-US"/>
        </w:rPr>
        <w:t>Negative prehensions</w:t>
      </w:r>
    </w:p>
    <w:p w14:paraId="31F7B0B3" w14:textId="52D0DA2B" w:rsidR="00614C9D" w:rsidRPr="007639AA" w:rsidRDefault="00614C9D" w:rsidP="007639AA">
      <w:pPr>
        <w:pStyle w:val="ListParagraph"/>
        <w:numPr>
          <w:ilvl w:val="2"/>
          <w:numId w:val="13"/>
        </w:numPr>
        <w:ind w:left="900" w:hanging="90"/>
        <w:rPr>
          <w:sz w:val="24"/>
          <w:szCs w:val="24"/>
          <w:lang w:val="en-US"/>
        </w:rPr>
      </w:pPr>
      <w:r w:rsidRPr="007639AA">
        <w:rPr>
          <w:sz w:val="24"/>
          <w:szCs w:val="24"/>
          <w:lang w:val="en-US"/>
        </w:rPr>
        <w:t>Role models</w:t>
      </w:r>
    </w:p>
    <w:p w14:paraId="4933AC65" w14:textId="3243D35C" w:rsidR="00621787" w:rsidRPr="002E281F" w:rsidRDefault="00621787" w:rsidP="00621787">
      <w:pPr>
        <w:rPr>
          <w:sz w:val="24"/>
          <w:szCs w:val="24"/>
          <w:lang w:val="en-US"/>
        </w:rPr>
      </w:pPr>
      <w:r w:rsidRPr="002E281F">
        <w:rPr>
          <w:sz w:val="24"/>
          <w:szCs w:val="24"/>
          <w:lang w:val="en-US"/>
        </w:rPr>
        <w:t>Curriculum designs</w:t>
      </w:r>
      <w:r w:rsidR="005438EA">
        <w:rPr>
          <w:rStyle w:val="EndnoteReference"/>
          <w:sz w:val="24"/>
          <w:szCs w:val="24"/>
          <w:lang w:val="en-US"/>
        </w:rPr>
        <w:endnoteReference w:id="56"/>
      </w:r>
    </w:p>
    <w:p w14:paraId="2991B3B7" w14:textId="4ED12C40" w:rsidR="00621787" w:rsidRPr="00621787" w:rsidRDefault="00621787" w:rsidP="00621787">
      <w:pPr>
        <w:pStyle w:val="ListParagraph"/>
        <w:numPr>
          <w:ilvl w:val="0"/>
          <w:numId w:val="13"/>
        </w:numPr>
        <w:rPr>
          <w:sz w:val="24"/>
          <w:szCs w:val="24"/>
          <w:lang w:val="en-US"/>
        </w:rPr>
      </w:pPr>
      <w:r>
        <w:rPr>
          <w:sz w:val="24"/>
          <w:szCs w:val="24"/>
          <w:lang w:val="en-US"/>
        </w:rPr>
        <w:t>Contributes to the writing of curriculum designs for her/his assigned level.</w:t>
      </w:r>
    </w:p>
    <w:p w14:paraId="5595562C" w14:textId="0EB0C0D3" w:rsidR="00621787" w:rsidRPr="00621787" w:rsidRDefault="00BE46B7" w:rsidP="00621787">
      <w:pPr>
        <w:pStyle w:val="ListParagraph"/>
        <w:numPr>
          <w:ilvl w:val="0"/>
          <w:numId w:val="13"/>
        </w:numPr>
        <w:rPr>
          <w:sz w:val="24"/>
          <w:szCs w:val="24"/>
          <w:lang w:val="en-US"/>
        </w:rPr>
      </w:pPr>
      <w:r w:rsidRPr="00C04394">
        <w:rPr>
          <w:sz w:val="24"/>
          <w:szCs w:val="24"/>
          <w:lang w:val="en-US"/>
        </w:rPr>
        <w:t>Implements</w:t>
      </w:r>
      <w:r w:rsidR="002D4090" w:rsidRPr="00C04394">
        <w:rPr>
          <w:sz w:val="24"/>
          <w:szCs w:val="24"/>
          <w:lang w:val="en-US"/>
        </w:rPr>
        <w:t xml:space="preserve"> the s</w:t>
      </w:r>
      <w:r w:rsidRPr="00C04394">
        <w:rPr>
          <w:sz w:val="24"/>
          <w:szCs w:val="24"/>
          <w:lang w:val="en-US"/>
        </w:rPr>
        <w:t>chool</w:t>
      </w:r>
      <w:r w:rsidR="005317FA">
        <w:rPr>
          <w:sz w:val="24"/>
          <w:szCs w:val="24"/>
          <w:lang w:val="en-US"/>
        </w:rPr>
        <w:t>’</w:t>
      </w:r>
      <w:r w:rsidRPr="00C04394">
        <w:rPr>
          <w:sz w:val="24"/>
          <w:szCs w:val="24"/>
          <w:lang w:val="en-US"/>
        </w:rPr>
        <w:t xml:space="preserve">s </w:t>
      </w:r>
      <w:r w:rsidR="00AA1691">
        <w:rPr>
          <w:sz w:val="24"/>
          <w:szCs w:val="24"/>
          <w:lang w:val="en-US"/>
        </w:rPr>
        <w:t xml:space="preserve">developmental, age, or grade-level based </w:t>
      </w:r>
      <w:r w:rsidRPr="00C04394">
        <w:rPr>
          <w:sz w:val="24"/>
          <w:szCs w:val="24"/>
          <w:lang w:val="en-US"/>
        </w:rPr>
        <w:t>curriculum design</w:t>
      </w:r>
      <w:r w:rsidR="00614C9D" w:rsidRPr="00C04394">
        <w:rPr>
          <w:sz w:val="24"/>
          <w:szCs w:val="24"/>
          <w:lang w:val="en-US"/>
        </w:rPr>
        <w:t xml:space="preserve"> for the above</w:t>
      </w:r>
      <w:r w:rsidR="00971C4C">
        <w:rPr>
          <w:sz w:val="24"/>
          <w:szCs w:val="24"/>
          <w:lang w:val="en-US"/>
        </w:rPr>
        <w:t xml:space="preserve"> curricular strands</w:t>
      </w:r>
      <w:r w:rsidR="00614C9D" w:rsidRPr="00C04394">
        <w:rPr>
          <w:sz w:val="24"/>
          <w:szCs w:val="24"/>
          <w:lang w:val="en-US"/>
        </w:rPr>
        <w:t>.</w:t>
      </w:r>
    </w:p>
    <w:p w14:paraId="64006056" w14:textId="41CBDE06" w:rsidR="00621787" w:rsidRDefault="00971C4C" w:rsidP="002F01C0">
      <w:pPr>
        <w:pStyle w:val="ListParagraph"/>
        <w:numPr>
          <w:ilvl w:val="0"/>
          <w:numId w:val="13"/>
        </w:numPr>
        <w:rPr>
          <w:sz w:val="24"/>
          <w:szCs w:val="24"/>
          <w:lang w:val="en-US"/>
        </w:rPr>
      </w:pPr>
      <w:r>
        <w:rPr>
          <w:sz w:val="24"/>
          <w:szCs w:val="24"/>
          <w:lang w:val="en-US"/>
        </w:rPr>
        <w:t>Regularly u</w:t>
      </w:r>
      <w:r w:rsidR="00621787" w:rsidRPr="00621787">
        <w:rPr>
          <w:sz w:val="24"/>
          <w:szCs w:val="24"/>
          <w:lang w:val="en-US"/>
        </w:rPr>
        <w:t>pdates</w:t>
      </w:r>
      <w:r w:rsidR="00621787">
        <w:rPr>
          <w:sz w:val="24"/>
          <w:szCs w:val="24"/>
          <w:lang w:val="en-US"/>
        </w:rPr>
        <w:t xml:space="preserve"> the</w:t>
      </w:r>
      <w:r w:rsidR="00621787" w:rsidRPr="00621787">
        <w:rPr>
          <w:sz w:val="24"/>
          <w:szCs w:val="24"/>
          <w:lang w:val="en-US"/>
        </w:rPr>
        <w:t xml:space="preserve"> curriculum design</w:t>
      </w:r>
      <w:r w:rsidR="00621787">
        <w:rPr>
          <w:sz w:val="24"/>
          <w:szCs w:val="24"/>
          <w:lang w:val="en-US"/>
        </w:rPr>
        <w:t xml:space="preserve"> for her/his assigned level</w:t>
      </w:r>
      <w:r w:rsidR="00621787" w:rsidRPr="00621787">
        <w:rPr>
          <w:sz w:val="24"/>
          <w:szCs w:val="24"/>
          <w:lang w:val="en-US"/>
        </w:rPr>
        <w:t>.</w:t>
      </w:r>
    </w:p>
    <w:p w14:paraId="3C534C64" w14:textId="7BB24127" w:rsidR="002F01C0" w:rsidRPr="002E281F" w:rsidRDefault="002F01C0" w:rsidP="002F01C0">
      <w:pPr>
        <w:rPr>
          <w:sz w:val="24"/>
          <w:szCs w:val="24"/>
          <w:lang w:val="en-US"/>
        </w:rPr>
      </w:pPr>
      <w:r w:rsidRPr="002E281F">
        <w:rPr>
          <w:sz w:val="24"/>
          <w:szCs w:val="24"/>
          <w:lang w:val="en-US"/>
        </w:rPr>
        <w:t>Planning</w:t>
      </w:r>
    </w:p>
    <w:p w14:paraId="24BA7F40" w14:textId="186E1DE5" w:rsidR="00486113" w:rsidRPr="00C04394" w:rsidRDefault="002D4090" w:rsidP="00BE46B7">
      <w:pPr>
        <w:pStyle w:val="ListParagraph"/>
        <w:numPr>
          <w:ilvl w:val="0"/>
          <w:numId w:val="13"/>
        </w:numPr>
        <w:rPr>
          <w:sz w:val="24"/>
          <w:szCs w:val="24"/>
          <w:lang w:val="en-US"/>
        </w:rPr>
      </w:pPr>
      <w:r w:rsidRPr="00C04394">
        <w:rPr>
          <w:sz w:val="24"/>
          <w:szCs w:val="24"/>
          <w:lang w:val="en-US"/>
        </w:rPr>
        <w:t>Organizes c</w:t>
      </w:r>
      <w:r w:rsidR="00BE46B7" w:rsidRPr="00C04394">
        <w:rPr>
          <w:sz w:val="24"/>
          <w:szCs w:val="24"/>
          <w:lang w:val="en-US"/>
        </w:rPr>
        <w:t>urricular concepts and objectives</w:t>
      </w:r>
      <w:r w:rsidRPr="00C04394">
        <w:rPr>
          <w:sz w:val="24"/>
          <w:szCs w:val="24"/>
          <w:lang w:val="en-US"/>
        </w:rPr>
        <w:t xml:space="preserve"> </w:t>
      </w:r>
      <w:r w:rsidR="00BE46B7" w:rsidRPr="00C04394">
        <w:rPr>
          <w:sz w:val="24"/>
          <w:szCs w:val="24"/>
          <w:lang w:val="en-US"/>
        </w:rPr>
        <w:t>to match the students</w:t>
      </w:r>
      <w:r w:rsidR="005317FA">
        <w:rPr>
          <w:sz w:val="24"/>
          <w:szCs w:val="24"/>
          <w:lang w:val="en-US"/>
        </w:rPr>
        <w:t>’</w:t>
      </w:r>
      <w:r w:rsidR="00486113" w:rsidRPr="00C04394">
        <w:rPr>
          <w:sz w:val="24"/>
          <w:szCs w:val="24"/>
          <w:lang w:val="en-US"/>
        </w:rPr>
        <w:t xml:space="preserve"> </w:t>
      </w:r>
      <w:r w:rsidR="00BE46B7" w:rsidRPr="00C04394">
        <w:rPr>
          <w:sz w:val="24"/>
          <w:szCs w:val="24"/>
          <w:lang w:val="en-US"/>
        </w:rPr>
        <w:t>developmental levels.</w:t>
      </w:r>
    </w:p>
    <w:p w14:paraId="0F456611" w14:textId="2D860499" w:rsidR="00022B04" w:rsidRPr="00A4730F" w:rsidRDefault="00BE46B7" w:rsidP="00BE46B7">
      <w:pPr>
        <w:pStyle w:val="ListParagraph"/>
        <w:numPr>
          <w:ilvl w:val="0"/>
          <w:numId w:val="13"/>
        </w:numPr>
        <w:rPr>
          <w:sz w:val="24"/>
          <w:szCs w:val="24"/>
          <w:lang w:val="en-US"/>
        </w:rPr>
      </w:pPr>
      <w:r w:rsidRPr="00C04394">
        <w:rPr>
          <w:sz w:val="24"/>
          <w:szCs w:val="24"/>
          <w:lang w:val="en-US"/>
        </w:rPr>
        <w:t>Develops a logical sequence</w:t>
      </w:r>
      <w:r w:rsidR="00614C9D" w:rsidRPr="00C04394">
        <w:rPr>
          <w:sz w:val="24"/>
          <w:szCs w:val="24"/>
          <w:lang w:val="en-US"/>
        </w:rPr>
        <w:t xml:space="preserve"> </w:t>
      </w:r>
      <w:r w:rsidRPr="00C04394">
        <w:rPr>
          <w:sz w:val="24"/>
          <w:szCs w:val="24"/>
          <w:lang w:val="en-US"/>
        </w:rPr>
        <w:t>of long-range goals, and organizes and carries out the weekly and daily plans within this framework.</w:t>
      </w:r>
    </w:p>
    <w:p w14:paraId="6C299018" w14:textId="16FFBDBB" w:rsidR="00022B04" w:rsidRPr="00C04394" w:rsidRDefault="00BE46B7" w:rsidP="00BE46B7">
      <w:pPr>
        <w:pStyle w:val="ListParagraph"/>
        <w:numPr>
          <w:ilvl w:val="0"/>
          <w:numId w:val="13"/>
        </w:numPr>
        <w:rPr>
          <w:sz w:val="24"/>
          <w:szCs w:val="24"/>
          <w:lang w:val="en-US"/>
        </w:rPr>
      </w:pPr>
      <w:r w:rsidRPr="00C04394">
        <w:rPr>
          <w:sz w:val="24"/>
          <w:szCs w:val="24"/>
          <w:lang w:val="en-US"/>
        </w:rPr>
        <w:t xml:space="preserve">Planning allows sufficient time for most students </w:t>
      </w:r>
      <w:r w:rsidR="00022B04" w:rsidRPr="00C04394">
        <w:rPr>
          <w:sz w:val="24"/>
          <w:szCs w:val="24"/>
          <w:lang w:val="en-US"/>
        </w:rPr>
        <w:t>to</w:t>
      </w:r>
      <w:r w:rsidRPr="00C04394">
        <w:rPr>
          <w:sz w:val="24"/>
          <w:szCs w:val="24"/>
          <w:lang w:val="en-US"/>
        </w:rPr>
        <w:t xml:space="preserve"> achie</w:t>
      </w:r>
      <w:r w:rsidR="00022B04" w:rsidRPr="00C04394">
        <w:rPr>
          <w:sz w:val="24"/>
          <w:szCs w:val="24"/>
          <w:lang w:val="en-US"/>
        </w:rPr>
        <w:t>v</w:t>
      </w:r>
      <w:r w:rsidRPr="00C04394">
        <w:rPr>
          <w:sz w:val="24"/>
          <w:szCs w:val="24"/>
          <w:lang w:val="en-US"/>
        </w:rPr>
        <w:t>e task closure.</w:t>
      </w:r>
    </w:p>
    <w:p w14:paraId="2DB11DC1" w14:textId="096071FB" w:rsidR="00022B04" w:rsidRPr="00C04394" w:rsidRDefault="00A4730F" w:rsidP="00BE46B7">
      <w:pPr>
        <w:pStyle w:val="ListParagraph"/>
        <w:numPr>
          <w:ilvl w:val="0"/>
          <w:numId w:val="13"/>
        </w:numPr>
        <w:rPr>
          <w:sz w:val="24"/>
          <w:szCs w:val="24"/>
          <w:lang w:val="en-US"/>
        </w:rPr>
      </w:pPr>
      <w:r>
        <w:rPr>
          <w:sz w:val="24"/>
          <w:szCs w:val="24"/>
          <w:lang w:val="en-US"/>
        </w:rPr>
        <w:t>Uses a p</w:t>
      </w:r>
      <w:r w:rsidR="00BE46B7" w:rsidRPr="00C04394">
        <w:rPr>
          <w:sz w:val="24"/>
          <w:szCs w:val="24"/>
          <w:lang w:val="en-US"/>
        </w:rPr>
        <w:t xml:space="preserve">lan </w:t>
      </w:r>
      <w:r>
        <w:rPr>
          <w:sz w:val="24"/>
          <w:szCs w:val="24"/>
          <w:lang w:val="en-US"/>
        </w:rPr>
        <w:t>b</w:t>
      </w:r>
      <w:r w:rsidR="00BE46B7" w:rsidRPr="00C04394">
        <w:rPr>
          <w:sz w:val="24"/>
          <w:szCs w:val="24"/>
          <w:lang w:val="en-US"/>
        </w:rPr>
        <w:t xml:space="preserve">ook </w:t>
      </w:r>
      <w:r>
        <w:rPr>
          <w:sz w:val="24"/>
          <w:szCs w:val="24"/>
          <w:lang w:val="en-US"/>
        </w:rPr>
        <w:t xml:space="preserve">or lesson plan software that </w:t>
      </w:r>
      <w:r w:rsidR="00BE46B7" w:rsidRPr="00C04394">
        <w:rPr>
          <w:sz w:val="24"/>
          <w:szCs w:val="24"/>
          <w:lang w:val="en-US"/>
        </w:rPr>
        <w:t>shows advanced planning.</w:t>
      </w:r>
    </w:p>
    <w:p w14:paraId="11B3D976" w14:textId="27A44C08" w:rsidR="00022B04" w:rsidRPr="00C04394" w:rsidRDefault="005151FA" w:rsidP="00BE46B7">
      <w:pPr>
        <w:pStyle w:val="ListParagraph"/>
        <w:numPr>
          <w:ilvl w:val="0"/>
          <w:numId w:val="13"/>
        </w:numPr>
        <w:rPr>
          <w:sz w:val="24"/>
          <w:szCs w:val="24"/>
          <w:lang w:val="en-US"/>
        </w:rPr>
      </w:pPr>
      <w:r>
        <w:rPr>
          <w:sz w:val="24"/>
          <w:szCs w:val="24"/>
          <w:lang w:val="en-US"/>
        </w:rPr>
        <w:t>Provides e</w:t>
      </w:r>
      <w:r w:rsidR="00BE46B7" w:rsidRPr="00C04394">
        <w:rPr>
          <w:sz w:val="24"/>
          <w:szCs w:val="24"/>
          <w:lang w:val="en-US"/>
        </w:rPr>
        <w:t xml:space="preserve">mergency lesson plans for </w:t>
      </w:r>
      <w:r w:rsidR="00022B04" w:rsidRPr="00C04394">
        <w:rPr>
          <w:sz w:val="24"/>
          <w:szCs w:val="24"/>
          <w:lang w:val="en-US"/>
        </w:rPr>
        <w:t>sub</w:t>
      </w:r>
      <w:r w:rsidR="00BE46B7" w:rsidRPr="00C04394">
        <w:rPr>
          <w:sz w:val="24"/>
          <w:szCs w:val="24"/>
          <w:lang w:val="en-US"/>
        </w:rPr>
        <w:t>stitute</w:t>
      </w:r>
      <w:r w:rsidR="00AD5D48">
        <w:rPr>
          <w:sz w:val="24"/>
          <w:szCs w:val="24"/>
          <w:lang w:val="en-US"/>
        </w:rPr>
        <w:t xml:space="preserve"> teachers</w:t>
      </w:r>
      <w:r w:rsidR="00BE46B7" w:rsidRPr="00C04394">
        <w:rPr>
          <w:sz w:val="24"/>
          <w:szCs w:val="24"/>
          <w:lang w:val="en-US"/>
        </w:rPr>
        <w:t xml:space="preserve"> </w:t>
      </w:r>
      <w:r>
        <w:rPr>
          <w:sz w:val="24"/>
          <w:szCs w:val="24"/>
          <w:lang w:val="en-US"/>
        </w:rPr>
        <w:t xml:space="preserve">that </w:t>
      </w:r>
      <w:r w:rsidR="00BE46B7" w:rsidRPr="00C04394">
        <w:rPr>
          <w:sz w:val="24"/>
          <w:szCs w:val="24"/>
          <w:lang w:val="en-US"/>
        </w:rPr>
        <w:t>are correlated with the</w:t>
      </w:r>
      <w:r w:rsidR="00022B04" w:rsidRPr="00C04394">
        <w:rPr>
          <w:sz w:val="24"/>
          <w:szCs w:val="24"/>
          <w:lang w:val="en-US"/>
        </w:rPr>
        <w:t xml:space="preserve"> </w:t>
      </w:r>
      <w:r w:rsidR="00BE46B7" w:rsidRPr="00C04394">
        <w:rPr>
          <w:sz w:val="24"/>
          <w:szCs w:val="24"/>
          <w:lang w:val="en-US"/>
        </w:rPr>
        <w:t xml:space="preserve">curriculum, are well-organized, and are updated </w:t>
      </w:r>
      <w:r w:rsidR="006E419A">
        <w:rPr>
          <w:sz w:val="24"/>
          <w:szCs w:val="24"/>
          <w:lang w:val="en-US"/>
        </w:rPr>
        <w:t>as needed, preferably, at least, at the beginning of each learning unit</w:t>
      </w:r>
      <w:r w:rsidR="00BE46B7" w:rsidRPr="00C04394">
        <w:rPr>
          <w:sz w:val="24"/>
          <w:szCs w:val="24"/>
          <w:lang w:val="en-US"/>
        </w:rPr>
        <w:t>.</w:t>
      </w:r>
    </w:p>
    <w:p w14:paraId="3BC89FF7" w14:textId="77777777" w:rsidR="002F01C0" w:rsidRPr="002F01C0" w:rsidRDefault="00A4730F" w:rsidP="002F01C0">
      <w:pPr>
        <w:pStyle w:val="ListParagraph"/>
        <w:numPr>
          <w:ilvl w:val="0"/>
          <w:numId w:val="13"/>
        </w:numPr>
        <w:rPr>
          <w:sz w:val="24"/>
          <w:szCs w:val="24"/>
          <w:lang w:val="en-US"/>
        </w:rPr>
      </w:pPr>
      <w:r>
        <w:rPr>
          <w:sz w:val="24"/>
          <w:szCs w:val="24"/>
          <w:lang w:val="en-US"/>
        </w:rPr>
        <w:t>Adapts c</w:t>
      </w:r>
      <w:r w:rsidR="00BE46B7" w:rsidRPr="00C04394">
        <w:rPr>
          <w:sz w:val="24"/>
          <w:szCs w:val="24"/>
          <w:lang w:val="en-US"/>
        </w:rPr>
        <w:t>urricular concepts, objectives and activities to the life experience of the students.</w:t>
      </w:r>
    </w:p>
    <w:p w14:paraId="1AAD9256" w14:textId="1423C9E9" w:rsidR="002F01C0" w:rsidRPr="002F01C0" w:rsidRDefault="002F01C0" w:rsidP="002F01C0">
      <w:pPr>
        <w:pStyle w:val="ListParagraph"/>
        <w:numPr>
          <w:ilvl w:val="0"/>
          <w:numId w:val="13"/>
        </w:numPr>
        <w:rPr>
          <w:sz w:val="24"/>
          <w:szCs w:val="24"/>
          <w:lang w:val="en-US"/>
        </w:rPr>
      </w:pPr>
      <w:r w:rsidRPr="002F01C0">
        <w:rPr>
          <w:sz w:val="24"/>
          <w:szCs w:val="24"/>
          <w:lang w:val="en-US"/>
        </w:rPr>
        <w:lastRenderedPageBreak/>
        <w:t xml:space="preserve">Plans a wide range of activities to achieve curricular objectives with an eye to balancing </w:t>
      </w:r>
      <w:r w:rsidR="00E352D5">
        <w:rPr>
          <w:sz w:val="24"/>
          <w:szCs w:val="24"/>
          <w:lang w:val="en-US"/>
        </w:rPr>
        <w:t xml:space="preserve">quiet, </w:t>
      </w:r>
      <w:r w:rsidRPr="002F01C0">
        <w:rPr>
          <w:sz w:val="24"/>
          <w:szCs w:val="24"/>
          <w:lang w:val="en-US"/>
        </w:rPr>
        <w:t>listening, seeing,</w:t>
      </w:r>
      <w:r w:rsidR="00E352D5">
        <w:rPr>
          <w:sz w:val="24"/>
          <w:szCs w:val="24"/>
          <w:lang w:val="en-US"/>
        </w:rPr>
        <w:t xml:space="preserve"> reading, writing,</w:t>
      </w:r>
      <w:r w:rsidRPr="002F01C0">
        <w:rPr>
          <w:sz w:val="24"/>
          <w:szCs w:val="24"/>
          <w:lang w:val="en-US"/>
        </w:rPr>
        <w:t xml:space="preserve"> and thinking activities with</w:t>
      </w:r>
      <w:r w:rsidR="00E352D5">
        <w:rPr>
          <w:sz w:val="24"/>
          <w:szCs w:val="24"/>
          <w:lang w:val="en-US"/>
        </w:rPr>
        <w:t xml:space="preserve"> activities that are characterized by action, movement,</w:t>
      </w:r>
      <w:r w:rsidRPr="002F01C0">
        <w:rPr>
          <w:sz w:val="24"/>
          <w:szCs w:val="24"/>
          <w:lang w:val="en-US"/>
        </w:rPr>
        <w:t xml:space="preserve"> </w:t>
      </w:r>
      <w:r w:rsidR="00E352D5">
        <w:rPr>
          <w:sz w:val="24"/>
          <w:szCs w:val="24"/>
          <w:lang w:val="en-US"/>
        </w:rPr>
        <w:t xml:space="preserve">heightened emotion, singing, dancing, dramatizations, </w:t>
      </w:r>
      <w:r w:rsidRPr="002F01C0">
        <w:rPr>
          <w:sz w:val="24"/>
          <w:szCs w:val="24"/>
          <w:lang w:val="en-US"/>
        </w:rPr>
        <w:t>"hands-on</w:t>
      </w:r>
      <w:r w:rsidR="00E352D5">
        <w:rPr>
          <w:sz w:val="24"/>
          <w:szCs w:val="24"/>
          <w:lang w:val="en-US"/>
        </w:rPr>
        <w:t xml:space="preserve">” learning, and real-life </w:t>
      </w:r>
      <w:r w:rsidRPr="002F01C0">
        <w:rPr>
          <w:sz w:val="24"/>
          <w:szCs w:val="24"/>
          <w:lang w:val="en-US"/>
        </w:rPr>
        <w:t>experi</w:t>
      </w:r>
      <w:r w:rsidR="00E352D5">
        <w:rPr>
          <w:sz w:val="24"/>
          <w:szCs w:val="24"/>
          <w:lang w:val="en-US"/>
        </w:rPr>
        <w:t>ences.</w:t>
      </w:r>
    </w:p>
    <w:p w14:paraId="0FD3AB49" w14:textId="02374742" w:rsidR="002F01C0" w:rsidRPr="002F01C0" w:rsidRDefault="002F01C0" w:rsidP="002F01C0">
      <w:pPr>
        <w:pStyle w:val="ListParagraph"/>
        <w:numPr>
          <w:ilvl w:val="0"/>
          <w:numId w:val="13"/>
        </w:numPr>
        <w:rPr>
          <w:sz w:val="24"/>
          <w:szCs w:val="24"/>
          <w:lang w:val="en-US"/>
        </w:rPr>
      </w:pPr>
      <w:r w:rsidRPr="002F01C0">
        <w:rPr>
          <w:sz w:val="24"/>
          <w:szCs w:val="24"/>
          <w:lang w:val="en-US"/>
        </w:rPr>
        <w:t>Plans activities that provide time for whole group instruction, for small group instruction and projects, and for individual instruction and projects.</w:t>
      </w:r>
    </w:p>
    <w:p w14:paraId="465ED248" w14:textId="77777777" w:rsidR="002F01C0" w:rsidRPr="002F01C0" w:rsidRDefault="002F01C0" w:rsidP="002F01C0">
      <w:pPr>
        <w:pStyle w:val="ListParagraph"/>
        <w:numPr>
          <w:ilvl w:val="0"/>
          <w:numId w:val="13"/>
        </w:numPr>
        <w:rPr>
          <w:sz w:val="24"/>
          <w:szCs w:val="24"/>
          <w:lang w:val="en-US"/>
        </w:rPr>
      </w:pPr>
      <w:r w:rsidRPr="002F01C0">
        <w:rPr>
          <w:sz w:val="24"/>
          <w:szCs w:val="24"/>
          <w:lang w:val="en-US"/>
        </w:rPr>
        <w:t>As much as possible and practical, plans activities that allow some type of choice to be made by each student.</w:t>
      </w:r>
    </w:p>
    <w:p w14:paraId="700124E6" w14:textId="0538580F" w:rsidR="00022B04" w:rsidRPr="002F01C0" w:rsidRDefault="002F01C0" w:rsidP="002F01C0">
      <w:pPr>
        <w:pStyle w:val="ListParagraph"/>
        <w:numPr>
          <w:ilvl w:val="0"/>
          <w:numId w:val="13"/>
        </w:numPr>
        <w:rPr>
          <w:sz w:val="24"/>
          <w:szCs w:val="24"/>
          <w:lang w:val="en-US"/>
        </w:rPr>
      </w:pPr>
      <w:r w:rsidRPr="002F01C0">
        <w:rPr>
          <w:sz w:val="24"/>
          <w:szCs w:val="24"/>
          <w:lang w:val="en-US"/>
        </w:rPr>
        <w:t>P</w:t>
      </w:r>
      <w:r>
        <w:rPr>
          <w:sz w:val="24"/>
          <w:szCs w:val="24"/>
          <w:lang w:val="en-US"/>
        </w:rPr>
        <w:t>lanning includes the provision of</w:t>
      </w:r>
      <w:r w:rsidRPr="002F01C0">
        <w:rPr>
          <w:sz w:val="24"/>
          <w:szCs w:val="24"/>
          <w:lang w:val="en-US"/>
        </w:rPr>
        <w:t xml:space="preserve"> time for students to explore “what they want to learn,” </w:t>
      </w:r>
      <w:r w:rsidR="00971C4C">
        <w:rPr>
          <w:sz w:val="24"/>
          <w:szCs w:val="24"/>
          <w:lang w:val="en-US"/>
        </w:rPr>
        <w:t xml:space="preserve">in addition to </w:t>
      </w:r>
      <w:r w:rsidRPr="002F01C0">
        <w:rPr>
          <w:sz w:val="24"/>
          <w:szCs w:val="24"/>
          <w:lang w:val="en-US"/>
        </w:rPr>
        <w:t>“what they need to learn” as stipulated in the curriculum.</w:t>
      </w:r>
    </w:p>
    <w:p w14:paraId="7254ED85" w14:textId="6EF40C58" w:rsidR="002F01C0" w:rsidRPr="002E281F" w:rsidRDefault="002F01C0" w:rsidP="002F01C0">
      <w:pPr>
        <w:rPr>
          <w:sz w:val="24"/>
          <w:szCs w:val="24"/>
          <w:lang w:val="en-US"/>
        </w:rPr>
      </w:pPr>
      <w:r w:rsidRPr="002E281F">
        <w:rPr>
          <w:sz w:val="24"/>
          <w:szCs w:val="24"/>
          <w:lang w:val="en-US"/>
        </w:rPr>
        <w:t>Curriculum integration</w:t>
      </w:r>
    </w:p>
    <w:p w14:paraId="49875875" w14:textId="17B0E51F" w:rsidR="00022B04" w:rsidRPr="00C04394" w:rsidRDefault="00BE46B7" w:rsidP="00BE46B7">
      <w:pPr>
        <w:pStyle w:val="ListParagraph"/>
        <w:numPr>
          <w:ilvl w:val="0"/>
          <w:numId w:val="13"/>
        </w:numPr>
        <w:rPr>
          <w:sz w:val="24"/>
          <w:szCs w:val="24"/>
          <w:lang w:val="en-US"/>
        </w:rPr>
      </w:pPr>
      <w:r w:rsidRPr="00C04394">
        <w:rPr>
          <w:sz w:val="24"/>
          <w:szCs w:val="24"/>
          <w:lang w:val="en-US"/>
        </w:rPr>
        <w:t xml:space="preserve">Integrates </w:t>
      </w:r>
      <w:r w:rsidR="00A4730F">
        <w:rPr>
          <w:sz w:val="24"/>
          <w:szCs w:val="24"/>
          <w:lang w:val="en-US"/>
        </w:rPr>
        <w:t xml:space="preserve">physical health </w:t>
      </w:r>
      <w:r w:rsidRPr="00C04394">
        <w:rPr>
          <w:sz w:val="24"/>
          <w:szCs w:val="24"/>
          <w:lang w:val="en-US"/>
        </w:rPr>
        <w:t>objectives</w:t>
      </w:r>
      <w:r w:rsidR="00A4730F">
        <w:rPr>
          <w:sz w:val="24"/>
          <w:szCs w:val="24"/>
          <w:lang w:val="en-US"/>
        </w:rPr>
        <w:t xml:space="preserve">, such as hygiene, nutrition, exercise, leisure, and rest </w:t>
      </w:r>
      <w:r w:rsidRPr="00C04394">
        <w:rPr>
          <w:sz w:val="24"/>
          <w:szCs w:val="24"/>
          <w:lang w:val="en-US"/>
        </w:rPr>
        <w:t xml:space="preserve">with </w:t>
      </w:r>
      <w:r w:rsidR="00A4730F">
        <w:rPr>
          <w:sz w:val="24"/>
          <w:szCs w:val="24"/>
          <w:lang w:val="en-US"/>
        </w:rPr>
        <w:t xml:space="preserve">other curricular </w:t>
      </w:r>
      <w:r w:rsidRPr="00C04394">
        <w:rPr>
          <w:sz w:val="24"/>
          <w:szCs w:val="24"/>
          <w:lang w:val="en-US"/>
        </w:rPr>
        <w:t>objectives.</w:t>
      </w:r>
    </w:p>
    <w:p w14:paraId="7002430C" w14:textId="599CC56E" w:rsidR="00022B04" w:rsidRPr="00C04394" w:rsidRDefault="00BE46B7" w:rsidP="00BE46B7">
      <w:pPr>
        <w:pStyle w:val="ListParagraph"/>
        <w:numPr>
          <w:ilvl w:val="0"/>
          <w:numId w:val="13"/>
        </w:numPr>
        <w:rPr>
          <w:sz w:val="24"/>
          <w:szCs w:val="24"/>
          <w:lang w:val="en-US"/>
        </w:rPr>
      </w:pPr>
      <w:r w:rsidRPr="00C04394">
        <w:rPr>
          <w:sz w:val="24"/>
          <w:szCs w:val="24"/>
          <w:lang w:val="en-US"/>
        </w:rPr>
        <w:t>Inte</w:t>
      </w:r>
      <w:r w:rsidR="00022B04" w:rsidRPr="00C04394">
        <w:rPr>
          <w:sz w:val="24"/>
          <w:szCs w:val="24"/>
          <w:lang w:val="en-US"/>
        </w:rPr>
        <w:t>gr</w:t>
      </w:r>
      <w:r w:rsidRPr="00C04394">
        <w:rPr>
          <w:sz w:val="24"/>
          <w:szCs w:val="24"/>
          <w:lang w:val="en-US"/>
        </w:rPr>
        <w:t>ates psychomotor process objectives with</w:t>
      </w:r>
      <w:r w:rsidR="0013091F">
        <w:rPr>
          <w:sz w:val="24"/>
          <w:szCs w:val="24"/>
          <w:lang w:val="en-US"/>
        </w:rPr>
        <w:t xml:space="preserve"> other curricular </w:t>
      </w:r>
      <w:r w:rsidRPr="00C04394">
        <w:rPr>
          <w:sz w:val="24"/>
          <w:szCs w:val="24"/>
          <w:lang w:val="en-US"/>
        </w:rPr>
        <w:t>objectives.</w:t>
      </w:r>
    </w:p>
    <w:p w14:paraId="25DEDC2A" w14:textId="6E4EEB25" w:rsidR="00022B04" w:rsidRPr="00C04394" w:rsidRDefault="00BE46B7" w:rsidP="00BE46B7">
      <w:pPr>
        <w:pStyle w:val="ListParagraph"/>
        <w:numPr>
          <w:ilvl w:val="0"/>
          <w:numId w:val="13"/>
        </w:numPr>
        <w:rPr>
          <w:sz w:val="24"/>
          <w:szCs w:val="24"/>
          <w:lang w:val="en-US"/>
        </w:rPr>
      </w:pPr>
      <w:r w:rsidRPr="00C04394">
        <w:rPr>
          <w:sz w:val="24"/>
          <w:szCs w:val="24"/>
          <w:lang w:val="en-US"/>
        </w:rPr>
        <w:t xml:space="preserve">Integrates perceptual process objectives with </w:t>
      </w:r>
      <w:r w:rsidR="0013091F">
        <w:rPr>
          <w:sz w:val="24"/>
          <w:szCs w:val="24"/>
          <w:lang w:val="en-US"/>
        </w:rPr>
        <w:t xml:space="preserve">other curricular </w:t>
      </w:r>
      <w:r w:rsidRPr="00C04394">
        <w:rPr>
          <w:sz w:val="24"/>
          <w:szCs w:val="24"/>
          <w:lang w:val="en-US"/>
        </w:rPr>
        <w:t>objectives.</w:t>
      </w:r>
    </w:p>
    <w:p w14:paraId="3F7F934E" w14:textId="649FD0A4" w:rsidR="00022B04" w:rsidRPr="00C04394" w:rsidRDefault="00BE46B7" w:rsidP="00BE46B7">
      <w:pPr>
        <w:pStyle w:val="ListParagraph"/>
        <w:numPr>
          <w:ilvl w:val="0"/>
          <w:numId w:val="13"/>
        </w:numPr>
        <w:rPr>
          <w:sz w:val="24"/>
          <w:szCs w:val="24"/>
          <w:lang w:val="en-US"/>
        </w:rPr>
      </w:pPr>
      <w:r w:rsidRPr="00C04394">
        <w:rPr>
          <w:sz w:val="24"/>
          <w:szCs w:val="24"/>
          <w:lang w:val="en-US"/>
        </w:rPr>
        <w:t xml:space="preserve">Integrates cognitive process objectives with </w:t>
      </w:r>
      <w:r w:rsidR="0013091F">
        <w:rPr>
          <w:sz w:val="24"/>
          <w:szCs w:val="24"/>
          <w:lang w:val="en-US"/>
        </w:rPr>
        <w:t xml:space="preserve">other curricular </w:t>
      </w:r>
      <w:r w:rsidRPr="00C04394">
        <w:rPr>
          <w:sz w:val="24"/>
          <w:szCs w:val="24"/>
          <w:lang w:val="en-US"/>
        </w:rPr>
        <w:t>objectives.</w:t>
      </w:r>
    </w:p>
    <w:p w14:paraId="595BF474" w14:textId="1BD7D418" w:rsidR="00022B04" w:rsidRPr="00C04394" w:rsidRDefault="00BE46B7" w:rsidP="00BE46B7">
      <w:pPr>
        <w:pStyle w:val="ListParagraph"/>
        <w:numPr>
          <w:ilvl w:val="0"/>
          <w:numId w:val="13"/>
        </w:numPr>
        <w:rPr>
          <w:sz w:val="24"/>
          <w:szCs w:val="24"/>
          <w:lang w:val="en-US"/>
        </w:rPr>
      </w:pPr>
      <w:r w:rsidRPr="00C04394">
        <w:rPr>
          <w:sz w:val="24"/>
          <w:szCs w:val="24"/>
          <w:lang w:val="en-US"/>
        </w:rPr>
        <w:t xml:space="preserve">Integrates affective process objectives with </w:t>
      </w:r>
      <w:r w:rsidR="0013091F">
        <w:rPr>
          <w:sz w:val="24"/>
          <w:szCs w:val="24"/>
          <w:lang w:val="en-US"/>
        </w:rPr>
        <w:t>other curricular</w:t>
      </w:r>
      <w:r w:rsidRPr="00C04394">
        <w:rPr>
          <w:sz w:val="24"/>
          <w:szCs w:val="24"/>
          <w:lang w:val="en-US"/>
        </w:rPr>
        <w:t xml:space="preserve"> objectives.</w:t>
      </w:r>
    </w:p>
    <w:p w14:paraId="0ADC5C8E" w14:textId="109E16A8" w:rsidR="00022B04" w:rsidRPr="00C04394" w:rsidRDefault="00BE46B7" w:rsidP="00BE46B7">
      <w:pPr>
        <w:pStyle w:val="ListParagraph"/>
        <w:numPr>
          <w:ilvl w:val="0"/>
          <w:numId w:val="13"/>
        </w:numPr>
        <w:rPr>
          <w:sz w:val="24"/>
          <w:szCs w:val="24"/>
          <w:lang w:val="en-US"/>
        </w:rPr>
      </w:pPr>
      <w:r w:rsidRPr="00C04394">
        <w:rPr>
          <w:sz w:val="24"/>
          <w:szCs w:val="24"/>
          <w:lang w:val="en-US"/>
        </w:rPr>
        <w:t xml:space="preserve">Integrates volitional process objectives with </w:t>
      </w:r>
      <w:r w:rsidR="0013091F">
        <w:rPr>
          <w:sz w:val="24"/>
          <w:szCs w:val="24"/>
          <w:lang w:val="en-US"/>
        </w:rPr>
        <w:t>other curricular</w:t>
      </w:r>
      <w:r w:rsidRPr="00C04394">
        <w:rPr>
          <w:sz w:val="24"/>
          <w:szCs w:val="24"/>
          <w:lang w:val="en-US"/>
        </w:rPr>
        <w:t xml:space="preserve"> objectives.</w:t>
      </w:r>
    </w:p>
    <w:p w14:paraId="2157A636" w14:textId="087A1B91" w:rsidR="00022B04" w:rsidRPr="00C04394" w:rsidRDefault="00BE46B7" w:rsidP="00BE46B7">
      <w:pPr>
        <w:pStyle w:val="ListParagraph"/>
        <w:numPr>
          <w:ilvl w:val="0"/>
          <w:numId w:val="13"/>
        </w:numPr>
        <w:rPr>
          <w:sz w:val="24"/>
          <w:szCs w:val="24"/>
          <w:lang w:val="en-US"/>
        </w:rPr>
      </w:pPr>
      <w:r w:rsidRPr="00C04394">
        <w:rPr>
          <w:sz w:val="24"/>
          <w:szCs w:val="24"/>
          <w:lang w:val="en-US"/>
        </w:rPr>
        <w:t>Integrates major content areas</w:t>
      </w:r>
      <w:r w:rsidR="0013091F">
        <w:rPr>
          <w:sz w:val="24"/>
          <w:szCs w:val="24"/>
          <w:lang w:val="en-US"/>
        </w:rPr>
        <w:t xml:space="preserve">, </w:t>
      </w:r>
      <w:r w:rsidRPr="00C04394">
        <w:rPr>
          <w:sz w:val="24"/>
          <w:szCs w:val="24"/>
          <w:lang w:val="en-US"/>
        </w:rPr>
        <w:t>e.g., science and social studies</w:t>
      </w:r>
      <w:r w:rsidR="0013091F">
        <w:rPr>
          <w:sz w:val="24"/>
          <w:szCs w:val="24"/>
          <w:lang w:val="en-US"/>
        </w:rPr>
        <w:t>.</w:t>
      </w:r>
    </w:p>
    <w:p w14:paraId="7C1A2C89" w14:textId="24B5BAFE" w:rsidR="00022B04" w:rsidRDefault="00BE46B7" w:rsidP="00BE46B7">
      <w:pPr>
        <w:pStyle w:val="ListParagraph"/>
        <w:numPr>
          <w:ilvl w:val="0"/>
          <w:numId w:val="13"/>
        </w:numPr>
        <w:rPr>
          <w:sz w:val="24"/>
          <w:szCs w:val="24"/>
          <w:lang w:val="en-US"/>
        </w:rPr>
      </w:pPr>
      <w:r w:rsidRPr="00C04394">
        <w:rPr>
          <w:sz w:val="24"/>
          <w:szCs w:val="24"/>
          <w:lang w:val="en-US"/>
        </w:rPr>
        <w:t>Integrates symbol system objectives with the major content area objectives</w:t>
      </w:r>
      <w:r w:rsidR="0013091F">
        <w:rPr>
          <w:sz w:val="24"/>
          <w:szCs w:val="24"/>
          <w:lang w:val="en-US"/>
        </w:rPr>
        <w:t>,</w:t>
      </w:r>
      <w:r w:rsidRPr="00C04394">
        <w:rPr>
          <w:sz w:val="24"/>
          <w:szCs w:val="24"/>
          <w:lang w:val="en-US"/>
        </w:rPr>
        <w:t xml:space="preserve"> e.g., math with science and language </w:t>
      </w:r>
      <w:r w:rsidR="0013091F">
        <w:rPr>
          <w:sz w:val="24"/>
          <w:szCs w:val="24"/>
          <w:lang w:val="en-US"/>
        </w:rPr>
        <w:t xml:space="preserve">arts </w:t>
      </w:r>
      <w:r w:rsidRPr="00C04394">
        <w:rPr>
          <w:sz w:val="24"/>
          <w:szCs w:val="24"/>
          <w:lang w:val="en-US"/>
        </w:rPr>
        <w:t>with social studies</w:t>
      </w:r>
    </w:p>
    <w:p w14:paraId="7AA89AFD" w14:textId="261C6B8B" w:rsidR="00711836" w:rsidRDefault="00711836" w:rsidP="00BE46B7">
      <w:pPr>
        <w:pStyle w:val="ListParagraph"/>
        <w:numPr>
          <w:ilvl w:val="0"/>
          <w:numId w:val="13"/>
        </w:numPr>
        <w:rPr>
          <w:sz w:val="24"/>
          <w:szCs w:val="24"/>
          <w:lang w:val="en-US"/>
        </w:rPr>
      </w:pPr>
      <w:r>
        <w:rPr>
          <w:sz w:val="24"/>
          <w:szCs w:val="24"/>
          <w:lang w:val="en-US"/>
        </w:rPr>
        <w:t xml:space="preserve">Integrates computer skills with the content </w:t>
      </w:r>
      <w:r w:rsidR="001301B6">
        <w:rPr>
          <w:sz w:val="24"/>
          <w:szCs w:val="24"/>
          <w:lang w:val="en-US"/>
        </w:rPr>
        <w:t>subjects.</w:t>
      </w:r>
      <w:r w:rsidR="001301B6">
        <w:rPr>
          <w:rStyle w:val="EndnoteReference"/>
          <w:sz w:val="24"/>
          <w:szCs w:val="24"/>
          <w:lang w:val="en-US"/>
        </w:rPr>
        <w:endnoteReference w:id="57"/>
      </w:r>
    </w:p>
    <w:p w14:paraId="4A34C4BD" w14:textId="05F5C8FF" w:rsidR="005151FA" w:rsidRDefault="005151FA" w:rsidP="00BE46B7">
      <w:pPr>
        <w:pStyle w:val="ListParagraph"/>
        <w:numPr>
          <w:ilvl w:val="0"/>
          <w:numId w:val="13"/>
        </w:numPr>
        <w:rPr>
          <w:sz w:val="24"/>
          <w:szCs w:val="24"/>
          <w:lang w:val="en-US"/>
        </w:rPr>
      </w:pPr>
      <w:r>
        <w:rPr>
          <w:sz w:val="24"/>
          <w:szCs w:val="24"/>
          <w:lang w:val="en-US"/>
        </w:rPr>
        <w:t>Integrates the learning of various types of causality with other curricular objectives.</w:t>
      </w:r>
    </w:p>
    <w:p w14:paraId="678AF45C" w14:textId="4BEAF0D6" w:rsidR="005151FA" w:rsidRPr="00C04394" w:rsidRDefault="005151FA" w:rsidP="00BE46B7">
      <w:pPr>
        <w:pStyle w:val="ListParagraph"/>
        <w:numPr>
          <w:ilvl w:val="0"/>
          <w:numId w:val="13"/>
        </w:numPr>
        <w:rPr>
          <w:sz w:val="24"/>
          <w:szCs w:val="24"/>
          <w:lang w:val="en-US"/>
        </w:rPr>
      </w:pPr>
      <w:r>
        <w:rPr>
          <w:sz w:val="24"/>
          <w:szCs w:val="24"/>
          <w:lang w:val="en-US"/>
        </w:rPr>
        <w:t>Integrates the learning of various types of regulatory systems (e.g., laws) with other curricular objectives.</w:t>
      </w:r>
    </w:p>
    <w:p w14:paraId="36EA82E9" w14:textId="11E37EEB" w:rsidR="006B6026" w:rsidRDefault="00BE46B7" w:rsidP="006B6026">
      <w:pPr>
        <w:pStyle w:val="ListParagraph"/>
        <w:numPr>
          <w:ilvl w:val="0"/>
          <w:numId w:val="13"/>
        </w:numPr>
        <w:rPr>
          <w:sz w:val="24"/>
          <w:szCs w:val="24"/>
          <w:lang w:val="en-US"/>
        </w:rPr>
      </w:pPr>
      <w:r w:rsidRPr="00C04394">
        <w:rPr>
          <w:sz w:val="24"/>
          <w:szCs w:val="24"/>
          <w:lang w:val="en-US"/>
        </w:rPr>
        <w:t xml:space="preserve">Integrates the teaching of </w:t>
      </w:r>
      <w:r w:rsidR="0013091F">
        <w:rPr>
          <w:sz w:val="24"/>
          <w:szCs w:val="24"/>
          <w:lang w:val="en-US"/>
        </w:rPr>
        <w:t xml:space="preserve">habits, </w:t>
      </w:r>
      <w:r w:rsidRPr="00C04394">
        <w:rPr>
          <w:sz w:val="24"/>
          <w:szCs w:val="24"/>
          <w:lang w:val="en-US"/>
        </w:rPr>
        <w:t>values</w:t>
      </w:r>
      <w:r w:rsidR="0013091F">
        <w:rPr>
          <w:sz w:val="24"/>
          <w:szCs w:val="24"/>
          <w:lang w:val="en-US"/>
        </w:rPr>
        <w:t>, virtues,</w:t>
      </w:r>
      <w:r w:rsidRPr="00C04394">
        <w:rPr>
          <w:sz w:val="24"/>
          <w:szCs w:val="24"/>
          <w:lang w:val="en-US"/>
        </w:rPr>
        <w:t xml:space="preserve"> </w:t>
      </w:r>
      <w:r w:rsidR="005151FA">
        <w:rPr>
          <w:sz w:val="24"/>
          <w:szCs w:val="24"/>
          <w:lang w:val="en-US"/>
        </w:rPr>
        <w:t xml:space="preserve">and </w:t>
      </w:r>
      <w:r w:rsidRPr="00C04394">
        <w:rPr>
          <w:sz w:val="24"/>
          <w:szCs w:val="24"/>
          <w:lang w:val="en-US"/>
        </w:rPr>
        <w:t>ideals</w:t>
      </w:r>
      <w:r w:rsidR="005151FA">
        <w:rPr>
          <w:sz w:val="24"/>
          <w:szCs w:val="24"/>
          <w:lang w:val="en-US"/>
        </w:rPr>
        <w:t xml:space="preserve"> with the study of role models</w:t>
      </w:r>
      <w:r w:rsidRPr="00C04394">
        <w:rPr>
          <w:sz w:val="24"/>
          <w:szCs w:val="24"/>
          <w:lang w:val="en-US"/>
        </w:rPr>
        <w:t xml:space="preserve"> </w:t>
      </w:r>
      <w:r w:rsidR="005151FA">
        <w:rPr>
          <w:sz w:val="24"/>
          <w:szCs w:val="24"/>
          <w:lang w:val="en-US"/>
        </w:rPr>
        <w:t xml:space="preserve">and other </w:t>
      </w:r>
      <w:r w:rsidR="0013091F">
        <w:rPr>
          <w:sz w:val="24"/>
          <w:szCs w:val="24"/>
          <w:lang w:val="en-US"/>
        </w:rPr>
        <w:t>curricular</w:t>
      </w:r>
      <w:r w:rsidRPr="00C04394">
        <w:rPr>
          <w:sz w:val="24"/>
          <w:szCs w:val="24"/>
          <w:lang w:val="en-US"/>
        </w:rPr>
        <w:t xml:space="preserve"> </w:t>
      </w:r>
      <w:r w:rsidR="005151FA">
        <w:rPr>
          <w:sz w:val="24"/>
          <w:szCs w:val="24"/>
          <w:lang w:val="en-US"/>
        </w:rPr>
        <w:t>strands</w:t>
      </w:r>
      <w:r w:rsidRPr="00C04394">
        <w:rPr>
          <w:sz w:val="24"/>
          <w:szCs w:val="24"/>
          <w:lang w:val="en-US"/>
        </w:rPr>
        <w:t>.</w:t>
      </w:r>
    </w:p>
    <w:p w14:paraId="1D312143" w14:textId="77777777" w:rsidR="006B6026" w:rsidRPr="006B6026" w:rsidRDefault="006B6026" w:rsidP="006B6026">
      <w:pPr>
        <w:pStyle w:val="ListParagraph"/>
        <w:ind w:left="360"/>
        <w:rPr>
          <w:sz w:val="24"/>
          <w:szCs w:val="24"/>
          <w:lang w:val="en-US"/>
        </w:rPr>
      </w:pPr>
    </w:p>
    <w:p w14:paraId="34A13DD3" w14:textId="542E6E47" w:rsidR="00BE46B7" w:rsidRPr="00C04394" w:rsidRDefault="007F6777" w:rsidP="00254331">
      <w:pPr>
        <w:contextualSpacing/>
        <w:jc w:val="center"/>
        <w:rPr>
          <w:sz w:val="24"/>
          <w:szCs w:val="24"/>
          <w:lang w:val="en-US"/>
        </w:rPr>
      </w:pPr>
      <w:r>
        <w:rPr>
          <w:sz w:val="24"/>
          <w:szCs w:val="24"/>
          <w:lang w:val="en-US"/>
        </w:rPr>
        <w:t xml:space="preserve">Category 5: </w:t>
      </w:r>
      <w:r w:rsidR="00254331" w:rsidRPr="00C04394">
        <w:rPr>
          <w:sz w:val="24"/>
          <w:szCs w:val="24"/>
          <w:lang w:val="en-US"/>
        </w:rPr>
        <w:t>Diagnosis</w:t>
      </w:r>
    </w:p>
    <w:p w14:paraId="28CD9295" w14:textId="77777777" w:rsidR="00BE46B7" w:rsidRDefault="00BE46B7" w:rsidP="00BE46B7">
      <w:pPr>
        <w:contextualSpacing/>
        <w:rPr>
          <w:sz w:val="24"/>
          <w:szCs w:val="24"/>
          <w:lang w:val="en-US"/>
        </w:rPr>
      </w:pPr>
    </w:p>
    <w:p w14:paraId="6320FA7B" w14:textId="58B9B00A" w:rsidR="003E18B0" w:rsidRPr="00C04394" w:rsidRDefault="003E18B0" w:rsidP="00BE46B7">
      <w:pPr>
        <w:contextualSpacing/>
        <w:rPr>
          <w:sz w:val="24"/>
          <w:szCs w:val="24"/>
          <w:lang w:val="en-US"/>
        </w:rPr>
      </w:pPr>
      <w:r>
        <w:rPr>
          <w:sz w:val="24"/>
          <w:szCs w:val="24"/>
          <w:lang w:val="en-US"/>
        </w:rPr>
        <w:t>The teacher:</w:t>
      </w:r>
    </w:p>
    <w:p w14:paraId="12D353E0" w14:textId="44713A1B" w:rsidR="00122358" w:rsidRPr="00122358" w:rsidRDefault="00BF1E9F" w:rsidP="00122358">
      <w:pPr>
        <w:pStyle w:val="ListParagraph"/>
        <w:numPr>
          <w:ilvl w:val="0"/>
          <w:numId w:val="13"/>
        </w:numPr>
        <w:rPr>
          <w:sz w:val="24"/>
          <w:szCs w:val="24"/>
          <w:lang w:val="en-US"/>
        </w:rPr>
      </w:pPr>
      <w:r w:rsidRPr="00122358">
        <w:rPr>
          <w:sz w:val="24"/>
          <w:szCs w:val="24"/>
          <w:lang w:val="en-US"/>
        </w:rPr>
        <w:t xml:space="preserve">Obtains knowledge of or </w:t>
      </w:r>
      <w:r w:rsidR="00122358" w:rsidRPr="00122358">
        <w:rPr>
          <w:sz w:val="24"/>
          <w:szCs w:val="24"/>
          <w:lang w:val="en-US"/>
        </w:rPr>
        <w:t>insights into</w:t>
      </w:r>
      <w:r w:rsidRPr="00122358">
        <w:rPr>
          <w:sz w:val="24"/>
          <w:szCs w:val="24"/>
          <w:lang w:val="en-US"/>
        </w:rPr>
        <w:t xml:space="preserve"> each student’s physical, social, psychological, and spiritual </w:t>
      </w:r>
      <w:r w:rsidR="00122358" w:rsidRPr="00122358">
        <w:rPr>
          <w:sz w:val="24"/>
          <w:szCs w:val="24"/>
          <w:lang w:val="en-US"/>
        </w:rPr>
        <w:t xml:space="preserve">potentialities, </w:t>
      </w:r>
      <w:r w:rsidRPr="00122358">
        <w:rPr>
          <w:sz w:val="24"/>
          <w:szCs w:val="24"/>
          <w:lang w:val="en-US"/>
        </w:rPr>
        <w:t>developmental levels, needs, interests, talents,</w:t>
      </w:r>
      <w:r w:rsidR="00122358" w:rsidRPr="00122358">
        <w:rPr>
          <w:sz w:val="24"/>
          <w:szCs w:val="24"/>
          <w:lang w:val="en-US"/>
        </w:rPr>
        <w:t xml:space="preserve"> passions,</w:t>
      </w:r>
      <w:r w:rsidRPr="00122358">
        <w:rPr>
          <w:sz w:val="24"/>
          <w:szCs w:val="24"/>
          <w:lang w:val="en-US"/>
        </w:rPr>
        <w:t xml:space="preserve"> </w:t>
      </w:r>
      <w:r w:rsidR="00974A32">
        <w:rPr>
          <w:sz w:val="24"/>
          <w:szCs w:val="24"/>
          <w:lang w:val="en-US"/>
        </w:rPr>
        <w:t>goals</w:t>
      </w:r>
      <w:r w:rsidR="009B6FC9">
        <w:rPr>
          <w:sz w:val="24"/>
          <w:szCs w:val="24"/>
          <w:lang w:val="en-US"/>
        </w:rPr>
        <w:t xml:space="preserve">, </w:t>
      </w:r>
      <w:r w:rsidR="00974A32">
        <w:rPr>
          <w:sz w:val="24"/>
          <w:szCs w:val="24"/>
          <w:lang w:val="en-US"/>
        </w:rPr>
        <w:t xml:space="preserve">knowledge, skills, </w:t>
      </w:r>
      <w:r w:rsidR="0087684F">
        <w:rPr>
          <w:sz w:val="24"/>
          <w:szCs w:val="24"/>
          <w:lang w:val="en-US"/>
        </w:rPr>
        <w:t xml:space="preserve">symbol systems competency, </w:t>
      </w:r>
      <w:r w:rsidR="00974A32">
        <w:rPr>
          <w:sz w:val="24"/>
          <w:szCs w:val="24"/>
          <w:lang w:val="en-US"/>
        </w:rPr>
        <w:t xml:space="preserve">values, </w:t>
      </w:r>
      <w:r w:rsidRPr="00122358">
        <w:rPr>
          <w:sz w:val="24"/>
          <w:szCs w:val="24"/>
          <w:lang w:val="en-US"/>
        </w:rPr>
        <w:t>personality</w:t>
      </w:r>
      <w:r w:rsidR="0087684F">
        <w:rPr>
          <w:sz w:val="24"/>
          <w:szCs w:val="24"/>
          <w:lang w:val="en-US"/>
        </w:rPr>
        <w:t xml:space="preserve">, </w:t>
      </w:r>
      <w:r w:rsidRPr="00122358">
        <w:rPr>
          <w:sz w:val="24"/>
          <w:szCs w:val="24"/>
          <w:lang w:val="en-US"/>
        </w:rPr>
        <w:t>learning style</w:t>
      </w:r>
      <w:r w:rsidR="0087684F">
        <w:rPr>
          <w:sz w:val="24"/>
          <w:szCs w:val="24"/>
          <w:lang w:val="en-US"/>
        </w:rPr>
        <w:t>, etc.</w:t>
      </w:r>
      <w:r w:rsidR="00122358" w:rsidRPr="00122358">
        <w:rPr>
          <w:sz w:val="24"/>
          <w:szCs w:val="24"/>
          <w:lang w:val="en-US"/>
        </w:rPr>
        <w:t xml:space="preserve"> via various means: cumulative records, former teachers, parents, student interviews and conversations, observation, diagnostic tests, etc.</w:t>
      </w:r>
      <w:r w:rsidR="000131E7">
        <w:rPr>
          <w:rStyle w:val="EndnoteReference"/>
          <w:sz w:val="24"/>
          <w:szCs w:val="24"/>
          <w:lang w:val="en-US"/>
        </w:rPr>
        <w:endnoteReference w:id="58"/>
      </w:r>
    </w:p>
    <w:p w14:paraId="3D3222F4" w14:textId="7D084D44" w:rsidR="00F63FBF" w:rsidRDefault="002F01C0" w:rsidP="000131E7">
      <w:pPr>
        <w:pStyle w:val="ListParagraph"/>
        <w:numPr>
          <w:ilvl w:val="0"/>
          <w:numId w:val="13"/>
        </w:numPr>
        <w:rPr>
          <w:sz w:val="24"/>
          <w:szCs w:val="24"/>
          <w:lang w:val="en-US"/>
        </w:rPr>
      </w:pPr>
      <w:r>
        <w:rPr>
          <w:sz w:val="24"/>
          <w:szCs w:val="24"/>
          <w:lang w:val="en-US"/>
        </w:rPr>
        <w:t>Is s</w:t>
      </w:r>
      <w:r w:rsidR="00F63FBF">
        <w:rPr>
          <w:sz w:val="24"/>
          <w:szCs w:val="24"/>
          <w:lang w:val="en-US"/>
        </w:rPr>
        <w:t>ensitive to and notic</w:t>
      </w:r>
      <w:r>
        <w:rPr>
          <w:sz w:val="24"/>
          <w:szCs w:val="24"/>
          <w:lang w:val="en-US"/>
        </w:rPr>
        <w:t>es</w:t>
      </w:r>
      <w:r w:rsidR="00F63FBF">
        <w:rPr>
          <w:sz w:val="24"/>
          <w:szCs w:val="24"/>
          <w:lang w:val="en-US"/>
        </w:rPr>
        <w:t xml:space="preserve"> signs of </w:t>
      </w:r>
      <w:r w:rsidR="00DC0657">
        <w:rPr>
          <w:sz w:val="24"/>
          <w:szCs w:val="24"/>
          <w:lang w:val="en-US"/>
        </w:rPr>
        <w:t>the condition of individual students and the class as a whole</w:t>
      </w:r>
      <w:r w:rsidR="00F63FBF">
        <w:rPr>
          <w:sz w:val="24"/>
          <w:szCs w:val="24"/>
          <w:lang w:val="en-US"/>
        </w:rPr>
        <w:t>:</w:t>
      </w:r>
    </w:p>
    <w:p w14:paraId="2BA85BD3" w14:textId="31CA7D2C" w:rsidR="007639AA" w:rsidRDefault="00F63FBF" w:rsidP="000131E7">
      <w:pPr>
        <w:pStyle w:val="ListParagraph"/>
        <w:numPr>
          <w:ilvl w:val="1"/>
          <w:numId w:val="13"/>
        </w:numPr>
        <w:ind w:left="630" w:hanging="270"/>
        <w:rPr>
          <w:sz w:val="24"/>
          <w:szCs w:val="24"/>
          <w:lang w:val="en-US"/>
        </w:rPr>
      </w:pPr>
      <w:r>
        <w:rPr>
          <w:sz w:val="24"/>
          <w:szCs w:val="24"/>
          <w:lang w:val="en-US"/>
        </w:rPr>
        <w:t xml:space="preserve">Physical: e.g., when they are tired, hot, ill, thirsty, hungry, </w:t>
      </w:r>
      <w:r w:rsidR="002F01C0">
        <w:rPr>
          <w:sz w:val="24"/>
          <w:szCs w:val="24"/>
          <w:lang w:val="en-US"/>
        </w:rPr>
        <w:t xml:space="preserve">or </w:t>
      </w:r>
      <w:r>
        <w:rPr>
          <w:sz w:val="24"/>
          <w:szCs w:val="24"/>
          <w:lang w:val="en-US"/>
        </w:rPr>
        <w:t>stiff from sitting</w:t>
      </w:r>
      <w:r w:rsidR="008F596A">
        <w:rPr>
          <w:sz w:val="24"/>
          <w:szCs w:val="24"/>
          <w:lang w:val="en-US"/>
        </w:rPr>
        <w:t>;</w:t>
      </w:r>
    </w:p>
    <w:p w14:paraId="752927D7" w14:textId="0E797F2E" w:rsidR="007639AA" w:rsidRDefault="00F63FBF" w:rsidP="000131E7">
      <w:pPr>
        <w:pStyle w:val="ListParagraph"/>
        <w:numPr>
          <w:ilvl w:val="1"/>
          <w:numId w:val="13"/>
        </w:numPr>
        <w:ind w:left="630" w:hanging="270"/>
        <w:rPr>
          <w:sz w:val="24"/>
          <w:szCs w:val="24"/>
          <w:lang w:val="en-US"/>
        </w:rPr>
      </w:pPr>
      <w:r w:rsidRPr="007639AA">
        <w:rPr>
          <w:sz w:val="24"/>
          <w:szCs w:val="24"/>
          <w:lang w:val="en-US"/>
        </w:rPr>
        <w:t xml:space="preserve">Social: </w:t>
      </w:r>
      <w:r w:rsidR="00A758ED" w:rsidRPr="007639AA">
        <w:rPr>
          <w:sz w:val="24"/>
          <w:szCs w:val="24"/>
          <w:lang w:val="en-US"/>
        </w:rPr>
        <w:t>e.g.</w:t>
      </w:r>
      <w:r w:rsidRPr="007639AA">
        <w:rPr>
          <w:sz w:val="24"/>
          <w:szCs w:val="24"/>
          <w:lang w:val="en-US"/>
        </w:rPr>
        <w:t>, when they are</w:t>
      </w:r>
      <w:r w:rsidR="00DC0657" w:rsidRPr="007639AA">
        <w:rPr>
          <w:sz w:val="24"/>
          <w:szCs w:val="24"/>
          <w:lang w:val="en-US"/>
        </w:rPr>
        <w:t xml:space="preserve"> </w:t>
      </w:r>
      <w:r w:rsidR="00936E55">
        <w:rPr>
          <w:sz w:val="24"/>
          <w:szCs w:val="24"/>
          <w:lang w:val="en-US"/>
        </w:rPr>
        <w:t>alone instead of having lunch or playing with others</w:t>
      </w:r>
      <w:r w:rsidR="008F596A">
        <w:rPr>
          <w:sz w:val="24"/>
          <w:szCs w:val="24"/>
          <w:lang w:val="en-US"/>
        </w:rPr>
        <w:t>;</w:t>
      </w:r>
    </w:p>
    <w:p w14:paraId="4BD00AB7" w14:textId="3D129C79" w:rsidR="007639AA" w:rsidRDefault="00F63FBF" w:rsidP="000131E7">
      <w:pPr>
        <w:pStyle w:val="ListParagraph"/>
        <w:numPr>
          <w:ilvl w:val="1"/>
          <w:numId w:val="13"/>
        </w:numPr>
        <w:ind w:left="630" w:hanging="270"/>
        <w:rPr>
          <w:sz w:val="24"/>
          <w:szCs w:val="24"/>
          <w:lang w:val="en-US"/>
        </w:rPr>
      </w:pPr>
      <w:r w:rsidRPr="007639AA">
        <w:rPr>
          <w:sz w:val="24"/>
          <w:szCs w:val="24"/>
          <w:lang w:val="en-US"/>
        </w:rPr>
        <w:t xml:space="preserve">Psychological: e.g., </w:t>
      </w:r>
      <w:r w:rsidR="00DC0657" w:rsidRPr="007639AA">
        <w:rPr>
          <w:sz w:val="24"/>
          <w:szCs w:val="24"/>
          <w:lang w:val="en-US"/>
        </w:rPr>
        <w:t>when they are feeling hopeful,</w:t>
      </w:r>
      <w:r w:rsidR="002F01C0" w:rsidRPr="007639AA">
        <w:rPr>
          <w:sz w:val="24"/>
          <w:szCs w:val="24"/>
          <w:lang w:val="en-US"/>
        </w:rPr>
        <w:t xml:space="preserve"> joyful,</w:t>
      </w:r>
      <w:r w:rsidR="00DC0657" w:rsidRPr="007639AA">
        <w:rPr>
          <w:sz w:val="24"/>
          <w:szCs w:val="24"/>
          <w:lang w:val="en-US"/>
        </w:rPr>
        <w:t xml:space="preserve"> hope</w:t>
      </w:r>
      <w:r w:rsidR="002F01C0" w:rsidRPr="007639AA">
        <w:rPr>
          <w:sz w:val="24"/>
          <w:szCs w:val="24"/>
          <w:lang w:val="en-US"/>
        </w:rPr>
        <w:t>less</w:t>
      </w:r>
      <w:r w:rsidR="00DC0657" w:rsidRPr="007639AA">
        <w:rPr>
          <w:sz w:val="24"/>
          <w:szCs w:val="24"/>
          <w:lang w:val="en-US"/>
        </w:rPr>
        <w:t>, sad, fearful</w:t>
      </w:r>
      <w:r w:rsidR="00711836" w:rsidRPr="007639AA">
        <w:rPr>
          <w:sz w:val="24"/>
          <w:szCs w:val="24"/>
          <w:lang w:val="en-US"/>
        </w:rPr>
        <w:t>, and/or bullied</w:t>
      </w:r>
      <w:r w:rsidR="008F596A">
        <w:rPr>
          <w:sz w:val="24"/>
          <w:szCs w:val="24"/>
          <w:lang w:val="en-US"/>
        </w:rPr>
        <w:t>; and</w:t>
      </w:r>
    </w:p>
    <w:p w14:paraId="0247DC8A" w14:textId="3DAD6D50" w:rsidR="00F63FBF" w:rsidRPr="007639AA" w:rsidRDefault="00F63FBF" w:rsidP="000131E7">
      <w:pPr>
        <w:pStyle w:val="ListParagraph"/>
        <w:numPr>
          <w:ilvl w:val="1"/>
          <w:numId w:val="13"/>
        </w:numPr>
        <w:ind w:left="630" w:hanging="270"/>
        <w:rPr>
          <w:sz w:val="24"/>
          <w:szCs w:val="24"/>
          <w:lang w:val="en-US"/>
        </w:rPr>
      </w:pPr>
      <w:r w:rsidRPr="007639AA">
        <w:rPr>
          <w:sz w:val="24"/>
          <w:szCs w:val="24"/>
          <w:lang w:val="en-US"/>
        </w:rPr>
        <w:lastRenderedPageBreak/>
        <w:t xml:space="preserve">Spiritual: e.g., </w:t>
      </w:r>
      <w:r w:rsidR="00DC0657" w:rsidRPr="007639AA">
        <w:rPr>
          <w:sz w:val="24"/>
          <w:szCs w:val="24"/>
          <w:lang w:val="en-US"/>
        </w:rPr>
        <w:t xml:space="preserve">when they feel unsure about their purpose </w:t>
      </w:r>
      <w:r w:rsidR="00936E55">
        <w:rPr>
          <w:sz w:val="24"/>
          <w:szCs w:val="24"/>
          <w:lang w:val="en-US"/>
        </w:rPr>
        <w:t xml:space="preserve">in life </w:t>
      </w:r>
      <w:r w:rsidR="00DC0657" w:rsidRPr="007639AA">
        <w:rPr>
          <w:sz w:val="24"/>
          <w:szCs w:val="24"/>
          <w:lang w:val="en-US"/>
        </w:rPr>
        <w:t>and whether or not they are loved by God.</w:t>
      </w:r>
    </w:p>
    <w:p w14:paraId="730B6A24" w14:textId="41476A22" w:rsidR="00992C72" w:rsidRPr="00BF1E9F" w:rsidRDefault="00404EB4" w:rsidP="00BF1E9F">
      <w:pPr>
        <w:pStyle w:val="ListParagraph"/>
        <w:numPr>
          <w:ilvl w:val="0"/>
          <w:numId w:val="13"/>
        </w:numPr>
        <w:rPr>
          <w:sz w:val="24"/>
          <w:szCs w:val="24"/>
          <w:lang w:val="en-US"/>
        </w:rPr>
      </w:pPr>
      <w:r>
        <w:rPr>
          <w:sz w:val="24"/>
          <w:szCs w:val="24"/>
          <w:lang w:val="en-US"/>
        </w:rPr>
        <w:t>Ongoingly d</w:t>
      </w:r>
      <w:r w:rsidR="00BE46B7" w:rsidRPr="00C04394">
        <w:rPr>
          <w:sz w:val="24"/>
          <w:szCs w:val="24"/>
          <w:lang w:val="en-US"/>
        </w:rPr>
        <w:t>iagnoses each student</w:t>
      </w:r>
      <w:r w:rsidR="005317FA">
        <w:rPr>
          <w:sz w:val="24"/>
          <w:szCs w:val="24"/>
          <w:lang w:val="en-US"/>
        </w:rPr>
        <w:t>’</w:t>
      </w:r>
      <w:r w:rsidR="00BE46B7" w:rsidRPr="00C04394">
        <w:rPr>
          <w:sz w:val="24"/>
          <w:szCs w:val="24"/>
          <w:lang w:val="en-US"/>
        </w:rPr>
        <w:t xml:space="preserve">s nutritional </w:t>
      </w:r>
      <w:r w:rsidR="005317FA">
        <w:rPr>
          <w:sz w:val="24"/>
          <w:szCs w:val="24"/>
          <w:lang w:val="en-US"/>
        </w:rPr>
        <w:t xml:space="preserve">status by being </w:t>
      </w:r>
      <w:r w:rsidR="00BE46B7" w:rsidRPr="00C04394">
        <w:rPr>
          <w:sz w:val="24"/>
          <w:szCs w:val="24"/>
          <w:lang w:val="en-US"/>
        </w:rPr>
        <w:t>aware of what</w:t>
      </w:r>
      <w:r w:rsidR="009511C1" w:rsidRPr="00C04394">
        <w:rPr>
          <w:sz w:val="24"/>
          <w:szCs w:val="24"/>
          <w:lang w:val="en-US"/>
        </w:rPr>
        <w:t xml:space="preserve"> </w:t>
      </w:r>
      <w:r w:rsidR="00BE46B7" w:rsidRPr="00C04394">
        <w:rPr>
          <w:sz w:val="24"/>
          <w:szCs w:val="24"/>
          <w:lang w:val="en-US"/>
        </w:rPr>
        <w:t>snacks and lunch foods are</w:t>
      </w:r>
      <w:r w:rsidR="009511C1" w:rsidRPr="00C04394">
        <w:rPr>
          <w:sz w:val="24"/>
          <w:szCs w:val="24"/>
          <w:lang w:val="en-US"/>
        </w:rPr>
        <w:t xml:space="preserve"> brought to </w:t>
      </w:r>
      <w:r w:rsidR="00BE46B7" w:rsidRPr="00C04394">
        <w:rPr>
          <w:sz w:val="24"/>
          <w:szCs w:val="24"/>
          <w:lang w:val="en-US"/>
        </w:rPr>
        <w:t>school</w:t>
      </w:r>
      <w:r w:rsidR="005317FA">
        <w:rPr>
          <w:sz w:val="24"/>
          <w:szCs w:val="24"/>
          <w:lang w:val="en-US"/>
        </w:rPr>
        <w:t xml:space="preserve"> or eaten in the cafeteria</w:t>
      </w:r>
      <w:r w:rsidR="009511C1" w:rsidRPr="00C04394">
        <w:rPr>
          <w:sz w:val="24"/>
          <w:szCs w:val="24"/>
          <w:lang w:val="en-US"/>
        </w:rPr>
        <w:t xml:space="preserve"> </w:t>
      </w:r>
      <w:r w:rsidR="00BE46B7" w:rsidRPr="00C04394">
        <w:rPr>
          <w:sz w:val="24"/>
          <w:szCs w:val="24"/>
          <w:lang w:val="en-US"/>
        </w:rPr>
        <w:t>and makes recommendations in accordance with school policy.</w:t>
      </w:r>
      <w:r w:rsidR="00936E55">
        <w:rPr>
          <w:rStyle w:val="EndnoteReference"/>
          <w:sz w:val="24"/>
          <w:szCs w:val="24"/>
          <w:lang w:val="en-US"/>
        </w:rPr>
        <w:endnoteReference w:id="59"/>
      </w:r>
    </w:p>
    <w:p w14:paraId="2EC98A52" w14:textId="7AE4C96C" w:rsidR="003A4E89" w:rsidRPr="003A4E89" w:rsidRDefault="003A4E89" w:rsidP="000131E7">
      <w:pPr>
        <w:pStyle w:val="ListParagraph"/>
        <w:numPr>
          <w:ilvl w:val="0"/>
          <w:numId w:val="13"/>
        </w:numPr>
        <w:rPr>
          <w:sz w:val="24"/>
          <w:szCs w:val="24"/>
          <w:lang w:val="en-US"/>
        </w:rPr>
      </w:pPr>
      <w:r w:rsidRPr="003A4E89">
        <w:rPr>
          <w:sz w:val="24"/>
          <w:szCs w:val="24"/>
          <w:lang w:val="en-US"/>
        </w:rPr>
        <w:t xml:space="preserve">Is interested in </w:t>
      </w:r>
      <w:r w:rsidRPr="003A4E89">
        <w:rPr>
          <w:i/>
          <w:iCs/>
          <w:sz w:val="24"/>
          <w:szCs w:val="24"/>
          <w:lang w:val="en-US"/>
        </w:rPr>
        <w:t>how</w:t>
      </w:r>
      <w:r w:rsidRPr="003A4E89">
        <w:rPr>
          <w:sz w:val="24"/>
          <w:szCs w:val="24"/>
          <w:lang w:val="en-US"/>
        </w:rPr>
        <w:t xml:space="preserve"> </w:t>
      </w:r>
      <w:r>
        <w:rPr>
          <w:sz w:val="24"/>
          <w:szCs w:val="24"/>
          <w:lang w:val="en-US"/>
        </w:rPr>
        <w:t>each student</w:t>
      </w:r>
      <w:r w:rsidRPr="003A4E89">
        <w:rPr>
          <w:sz w:val="24"/>
          <w:szCs w:val="24"/>
          <w:lang w:val="en-US"/>
        </w:rPr>
        <w:t xml:space="preserve"> learn</w:t>
      </w:r>
      <w:r>
        <w:rPr>
          <w:sz w:val="24"/>
          <w:szCs w:val="24"/>
          <w:lang w:val="en-US"/>
        </w:rPr>
        <w:t>s</w:t>
      </w:r>
      <w:r w:rsidRPr="003A4E89">
        <w:rPr>
          <w:sz w:val="24"/>
          <w:szCs w:val="24"/>
          <w:lang w:val="en-US"/>
        </w:rPr>
        <w:t xml:space="preserve"> </w:t>
      </w:r>
      <w:r w:rsidR="00936E55">
        <w:rPr>
          <w:sz w:val="24"/>
          <w:szCs w:val="24"/>
          <w:lang w:val="en-US"/>
        </w:rPr>
        <w:t xml:space="preserve">and thinks </w:t>
      </w:r>
      <w:r w:rsidRPr="003A4E89">
        <w:rPr>
          <w:sz w:val="24"/>
          <w:szCs w:val="24"/>
          <w:lang w:val="en-US"/>
        </w:rPr>
        <w:t xml:space="preserve">as a key to understanding </w:t>
      </w:r>
      <w:r w:rsidRPr="003A4E89">
        <w:rPr>
          <w:i/>
          <w:iCs/>
          <w:sz w:val="24"/>
          <w:szCs w:val="24"/>
          <w:lang w:val="en-US"/>
        </w:rPr>
        <w:t>what</w:t>
      </w:r>
      <w:r w:rsidRPr="003A4E89">
        <w:rPr>
          <w:sz w:val="24"/>
          <w:szCs w:val="24"/>
          <w:lang w:val="en-US"/>
        </w:rPr>
        <w:t xml:space="preserve"> </w:t>
      </w:r>
      <w:r>
        <w:rPr>
          <w:sz w:val="24"/>
          <w:szCs w:val="24"/>
          <w:lang w:val="en-US"/>
        </w:rPr>
        <w:t>s/he</w:t>
      </w:r>
      <w:r w:rsidRPr="003A4E89">
        <w:rPr>
          <w:sz w:val="24"/>
          <w:szCs w:val="24"/>
          <w:lang w:val="en-US"/>
        </w:rPr>
        <w:t xml:space="preserve"> can learn.</w:t>
      </w:r>
      <w:r w:rsidR="00404EB4">
        <w:rPr>
          <w:rStyle w:val="EndnoteReference"/>
          <w:sz w:val="24"/>
          <w:szCs w:val="24"/>
          <w:lang w:val="en-US"/>
        </w:rPr>
        <w:endnoteReference w:id="60"/>
      </w:r>
    </w:p>
    <w:p w14:paraId="28D325C9" w14:textId="25599812" w:rsidR="00F81013" w:rsidRDefault="00F81013" w:rsidP="000131E7">
      <w:pPr>
        <w:pStyle w:val="ListParagraph"/>
        <w:numPr>
          <w:ilvl w:val="0"/>
          <w:numId w:val="13"/>
        </w:numPr>
        <w:rPr>
          <w:sz w:val="24"/>
          <w:szCs w:val="24"/>
          <w:lang w:val="en-US"/>
        </w:rPr>
      </w:pPr>
      <w:r>
        <w:rPr>
          <w:sz w:val="24"/>
          <w:szCs w:val="24"/>
          <w:lang w:val="en-US"/>
        </w:rPr>
        <w:t>S</w:t>
      </w:r>
      <w:r w:rsidRPr="00F81013">
        <w:rPr>
          <w:sz w:val="24"/>
          <w:szCs w:val="24"/>
          <w:lang w:val="en-US"/>
        </w:rPr>
        <w:t xml:space="preserve">ees </w:t>
      </w:r>
      <w:r>
        <w:rPr>
          <w:sz w:val="24"/>
          <w:szCs w:val="24"/>
          <w:lang w:val="en-US"/>
        </w:rPr>
        <w:t>each student</w:t>
      </w:r>
      <w:r w:rsidRPr="00F81013">
        <w:rPr>
          <w:sz w:val="24"/>
          <w:szCs w:val="24"/>
          <w:lang w:val="en-US"/>
        </w:rPr>
        <w:t xml:space="preserve"> through the </w:t>
      </w:r>
      <w:r w:rsidR="00936E55">
        <w:rPr>
          <w:sz w:val="24"/>
          <w:szCs w:val="24"/>
          <w:lang w:val="en-US"/>
        </w:rPr>
        <w:t>“</w:t>
      </w:r>
      <w:r w:rsidRPr="00F81013">
        <w:rPr>
          <w:sz w:val="24"/>
          <w:szCs w:val="24"/>
          <w:lang w:val="en-US"/>
        </w:rPr>
        <w:t>lens</w:t>
      </w:r>
      <w:r w:rsidR="00936E55">
        <w:rPr>
          <w:sz w:val="24"/>
          <w:szCs w:val="24"/>
          <w:lang w:val="en-US"/>
        </w:rPr>
        <w:t>”</w:t>
      </w:r>
      <w:r w:rsidRPr="00F81013">
        <w:rPr>
          <w:sz w:val="24"/>
          <w:szCs w:val="24"/>
          <w:lang w:val="en-US"/>
        </w:rPr>
        <w:t xml:space="preserve"> of</w:t>
      </w:r>
      <w:r w:rsidR="00936E55">
        <w:rPr>
          <w:sz w:val="24"/>
          <w:szCs w:val="24"/>
          <w:lang w:val="en-US"/>
        </w:rPr>
        <w:t xml:space="preserve"> “</w:t>
      </w:r>
      <w:r w:rsidRPr="00F81013">
        <w:rPr>
          <w:sz w:val="24"/>
          <w:szCs w:val="24"/>
          <w:lang w:val="en-US"/>
        </w:rPr>
        <w:t xml:space="preserve">what </w:t>
      </w:r>
      <w:r>
        <w:rPr>
          <w:sz w:val="24"/>
          <w:szCs w:val="24"/>
          <w:lang w:val="en-US"/>
        </w:rPr>
        <w:t>s/he</w:t>
      </w:r>
      <w:r w:rsidRPr="00F81013">
        <w:rPr>
          <w:sz w:val="24"/>
          <w:szCs w:val="24"/>
          <w:lang w:val="en-US"/>
        </w:rPr>
        <w:t xml:space="preserve"> can possibly become in the future" rather </w:t>
      </w:r>
      <w:r w:rsidR="00936E55">
        <w:rPr>
          <w:sz w:val="24"/>
          <w:szCs w:val="24"/>
          <w:lang w:val="en-US"/>
        </w:rPr>
        <w:t xml:space="preserve">than </w:t>
      </w:r>
      <w:r w:rsidRPr="00F81013">
        <w:rPr>
          <w:sz w:val="24"/>
          <w:szCs w:val="24"/>
          <w:lang w:val="en-US"/>
        </w:rPr>
        <w:t xml:space="preserve">the </w:t>
      </w:r>
      <w:r w:rsidR="00936E55">
        <w:rPr>
          <w:sz w:val="24"/>
          <w:szCs w:val="24"/>
          <w:lang w:val="en-US"/>
        </w:rPr>
        <w:t>“</w:t>
      </w:r>
      <w:r w:rsidRPr="00F81013">
        <w:rPr>
          <w:sz w:val="24"/>
          <w:szCs w:val="24"/>
          <w:lang w:val="en-US"/>
        </w:rPr>
        <w:t>lens</w:t>
      </w:r>
      <w:r w:rsidR="00936E55">
        <w:rPr>
          <w:sz w:val="24"/>
          <w:szCs w:val="24"/>
          <w:lang w:val="en-US"/>
        </w:rPr>
        <w:t>”</w:t>
      </w:r>
      <w:r w:rsidRPr="00F81013">
        <w:rPr>
          <w:sz w:val="24"/>
          <w:szCs w:val="24"/>
          <w:lang w:val="en-US"/>
        </w:rPr>
        <w:t xml:space="preserve"> of </w:t>
      </w:r>
      <w:r w:rsidR="00936E55">
        <w:rPr>
          <w:sz w:val="24"/>
          <w:szCs w:val="24"/>
          <w:lang w:val="en-US"/>
        </w:rPr>
        <w:t>“</w:t>
      </w:r>
      <w:r w:rsidRPr="00F81013">
        <w:rPr>
          <w:sz w:val="24"/>
          <w:szCs w:val="24"/>
          <w:lang w:val="en-US"/>
        </w:rPr>
        <w:t xml:space="preserve">what </w:t>
      </w:r>
      <w:r>
        <w:rPr>
          <w:sz w:val="24"/>
          <w:szCs w:val="24"/>
          <w:lang w:val="en-US"/>
        </w:rPr>
        <w:t>I</w:t>
      </w:r>
      <w:r w:rsidRPr="00F81013">
        <w:rPr>
          <w:sz w:val="24"/>
          <w:szCs w:val="24"/>
          <w:lang w:val="en-US"/>
        </w:rPr>
        <w:t xml:space="preserve"> know about </w:t>
      </w:r>
      <w:r>
        <w:rPr>
          <w:sz w:val="24"/>
          <w:szCs w:val="24"/>
          <w:lang w:val="en-US"/>
        </w:rPr>
        <w:t>her/his</w:t>
      </w:r>
      <w:r w:rsidRPr="00F81013">
        <w:rPr>
          <w:sz w:val="24"/>
          <w:szCs w:val="24"/>
          <w:lang w:val="en-US"/>
        </w:rPr>
        <w:t xml:space="preserve"> past and/or the past of </w:t>
      </w:r>
      <w:r>
        <w:rPr>
          <w:sz w:val="24"/>
          <w:szCs w:val="24"/>
          <w:lang w:val="en-US"/>
        </w:rPr>
        <w:t>his/her</w:t>
      </w:r>
      <w:r w:rsidRPr="00F81013">
        <w:rPr>
          <w:sz w:val="24"/>
          <w:szCs w:val="24"/>
          <w:lang w:val="en-US"/>
        </w:rPr>
        <w:t xml:space="preserve"> family" or the </w:t>
      </w:r>
      <w:r w:rsidR="00936E55">
        <w:rPr>
          <w:sz w:val="24"/>
          <w:szCs w:val="24"/>
          <w:lang w:val="en-US"/>
        </w:rPr>
        <w:t>“</w:t>
      </w:r>
      <w:r w:rsidRPr="00F81013">
        <w:rPr>
          <w:sz w:val="24"/>
          <w:szCs w:val="24"/>
          <w:lang w:val="en-US"/>
        </w:rPr>
        <w:t>lens</w:t>
      </w:r>
      <w:r w:rsidR="00936E55">
        <w:rPr>
          <w:sz w:val="24"/>
          <w:szCs w:val="24"/>
          <w:lang w:val="en-US"/>
        </w:rPr>
        <w:t>”</w:t>
      </w:r>
      <w:r w:rsidRPr="00F81013">
        <w:rPr>
          <w:sz w:val="24"/>
          <w:szCs w:val="24"/>
          <w:lang w:val="en-US"/>
        </w:rPr>
        <w:t xml:space="preserve"> of </w:t>
      </w:r>
      <w:r w:rsidR="00936E55">
        <w:rPr>
          <w:sz w:val="24"/>
          <w:szCs w:val="24"/>
          <w:lang w:val="en-US"/>
        </w:rPr>
        <w:t>“</w:t>
      </w:r>
      <w:r w:rsidRPr="00F81013">
        <w:rPr>
          <w:sz w:val="24"/>
          <w:szCs w:val="24"/>
          <w:lang w:val="en-US"/>
        </w:rPr>
        <w:t xml:space="preserve">the way </w:t>
      </w:r>
      <w:r>
        <w:rPr>
          <w:sz w:val="24"/>
          <w:szCs w:val="24"/>
          <w:lang w:val="en-US"/>
        </w:rPr>
        <w:t>s/he is</w:t>
      </w:r>
      <w:r w:rsidRPr="00F81013">
        <w:rPr>
          <w:sz w:val="24"/>
          <w:szCs w:val="24"/>
          <w:lang w:val="en-US"/>
        </w:rPr>
        <w:t xml:space="preserve"> right here, right now."</w:t>
      </w:r>
    </w:p>
    <w:p w14:paraId="11EEB1C0" w14:textId="1D562558" w:rsidR="006B6026" w:rsidRDefault="00936E55" w:rsidP="0005683A">
      <w:pPr>
        <w:pStyle w:val="ListParagraph"/>
        <w:numPr>
          <w:ilvl w:val="0"/>
          <w:numId w:val="13"/>
        </w:numPr>
        <w:rPr>
          <w:sz w:val="24"/>
          <w:szCs w:val="24"/>
          <w:lang w:val="en-US"/>
        </w:rPr>
      </w:pPr>
      <w:r w:rsidRPr="00BC26FD">
        <w:rPr>
          <w:sz w:val="24"/>
          <w:szCs w:val="24"/>
          <w:lang w:val="en-US"/>
        </w:rPr>
        <w:t>Regularly d</w:t>
      </w:r>
      <w:r w:rsidR="00DC0657" w:rsidRPr="00BC26FD">
        <w:rPr>
          <w:sz w:val="24"/>
          <w:szCs w:val="24"/>
          <w:lang w:val="en-US"/>
        </w:rPr>
        <w:t>iagnoses each student’s level</w:t>
      </w:r>
      <w:r w:rsidR="00BC26FD" w:rsidRPr="00BC26FD">
        <w:rPr>
          <w:sz w:val="24"/>
          <w:szCs w:val="24"/>
          <w:lang w:val="en-US"/>
        </w:rPr>
        <w:t xml:space="preserve"> of achievement </w:t>
      </w:r>
      <w:r w:rsidR="00BC26FD">
        <w:rPr>
          <w:sz w:val="24"/>
          <w:szCs w:val="24"/>
          <w:lang w:val="en-US"/>
        </w:rPr>
        <w:t xml:space="preserve">and needs </w:t>
      </w:r>
      <w:r w:rsidR="00BC26FD" w:rsidRPr="00BC26FD">
        <w:rPr>
          <w:sz w:val="24"/>
          <w:szCs w:val="24"/>
          <w:lang w:val="en-US"/>
        </w:rPr>
        <w:t>in the vertical strands of the Basic Curriculum Framework: the process curriculum, the content curriculum, skills, symbol systems, values, higher-order competencies, and ideals.</w:t>
      </w:r>
    </w:p>
    <w:p w14:paraId="7C5E4AE3" w14:textId="77777777" w:rsidR="00BC26FD" w:rsidRPr="00BC26FD" w:rsidRDefault="00BC26FD" w:rsidP="00BC26FD">
      <w:pPr>
        <w:pStyle w:val="ListParagraph"/>
        <w:ind w:left="360"/>
        <w:rPr>
          <w:sz w:val="24"/>
          <w:szCs w:val="24"/>
          <w:lang w:val="en-US"/>
        </w:rPr>
      </w:pPr>
    </w:p>
    <w:p w14:paraId="65461C66" w14:textId="39F22B1E" w:rsidR="00992C72" w:rsidRDefault="00992C72" w:rsidP="00992C72">
      <w:pPr>
        <w:jc w:val="center"/>
        <w:rPr>
          <w:sz w:val="24"/>
          <w:szCs w:val="24"/>
          <w:lang w:val="en-US"/>
        </w:rPr>
      </w:pPr>
      <w:r>
        <w:rPr>
          <w:sz w:val="24"/>
          <w:szCs w:val="24"/>
          <w:lang w:val="en-US"/>
        </w:rPr>
        <w:t>Category 6: Prescription</w:t>
      </w:r>
    </w:p>
    <w:p w14:paraId="5E2744D6" w14:textId="2E09418C" w:rsidR="00992C72" w:rsidRPr="00992C72" w:rsidRDefault="00992C72" w:rsidP="00992C72">
      <w:pPr>
        <w:rPr>
          <w:sz w:val="24"/>
          <w:szCs w:val="24"/>
          <w:lang w:val="en-US"/>
        </w:rPr>
      </w:pPr>
      <w:r>
        <w:rPr>
          <w:sz w:val="24"/>
          <w:szCs w:val="24"/>
          <w:lang w:val="en-US"/>
        </w:rPr>
        <w:t>The teacher:</w:t>
      </w:r>
    </w:p>
    <w:p w14:paraId="0CD287F6" w14:textId="623002C9" w:rsidR="009511C1" w:rsidRPr="00C04394" w:rsidRDefault="00BE46B7" w:rsidP="000131E7">
      <w:pPr>
        <w:pStyle w:val="ListParagraph"/>
        <w:numPr>
          <w:ilvl w:val="0"/>
          <w:numId w:val="13"/>
        </w:numPr>
        <w:rPr>
          <w:sz w:val="24"/>
          <w:szCs w:val="24"/>
          <w:lang w:val="en-US"/>
        </w:rPr>
      </w:pPr>
      <w:r w:rsidRPr="00C04394">
        <w:rPr>
          <w:sz w:val="24"/>
          <w:szCs w:val="24"/>
          <w:lang w:val="en-US"/>
        </w:rPr>
        <w:t>Individualizes pre</w:t>
      </w:r>
      <w:r w:rsidR="009511C1" w:rsidRPr="00C04394">
        <w:rPr>
          <w:sz w:val="24"/>
          <w:szCs w:val="24"/>
          <w:lang w:val="en-US"/>
        </w:rPr>
        <w:t>s</w:t>
      </w:r>
      <w:r w:rsidRPr="00C04394">
        <w:rPr>
          <w:sz w:val="24"/>
          <w:szCs w:val="24"/>
          <w:lang w:val="en-US"/>
        </w:rPr>
        <w:t>criptions</w:t>
      </w:r>
      <w:r w:rsidR="009511C1" w:rsidRPr="00C04394">
        <w:rPr>
          <w:sz w:val="24"/>
          <w:szCs w:val="24"/>
          <w:lang w:val="en-US"/>
        </w:rPr>
        <w:t xml:space="preserve"> (</w:t>
      </w:r>
      <w:r w:rsidRPr="00C04394">
        <w:rPr>
          <w:sz w:val="24"/>
          <w:szCs w:val="24"/>
          <w:lang w:val="en-US"/>
        </w:rPr>
        <w:t>individualization</w:t>
      </w:r>
      <w:r w:rsidR="009511C1" w:rsidRPr="00C04394">
        <w:rPr>
          <w:sz w:val="24"/>
          <w:szCs w:val="24"/>
          <w:lang w:val="en-US"/>
        </w:rPr>
        <w:t xml:space="preserve"> </w:t>
      </w:r>
      <w:r w:rsidRPr="00C04394">
        <w:rPr>
          <w:sz w:val="24"/>
          <w:szCs w:val="24"/>
          <w:lang w:val="en-US"/>
        </w:rPr>
        <w:t>includes</w:t>
      </w:r>
      <w:r w:rsidR="009511C1" w:rsidRPr="00C04394">
        <w:rPr>
          <w:sz w:val="24"/>
          <w:szCs w:val="24"/>
          <w:lang w:val="en-US"/>
        </w:rPr>
        <w:t xml:space="preserve"> </w:t>
      </w:r>
      <w:r w:rsidRPr="00C04394">
        <w:rPr>
          <w:sz w:val="24"/>
          <w:szCs w:val="24"/>
          <w:lang w:val="en-US"/>
        </w:rPr>
        <w:t>prescribing for a group</w:t>
      </w:r>
      <w:r w:rsidR="005317FA">
        <w:rPr>
          <w:sz w:val="24"/>
          <w:szCs w:val="24"/>
          <w:lang w:val="en-US"/>
        </w:rPr>
        <w:t xml:space="preserve"> the members of which are at the same level of development or content knowledge</w:t>
      </w:r>
      <w:r w:rsidRPr="00C04394">
        <w:rPr>
          <w:sz w:val="24"/>
          <w:szCs w:val="24"/>
          <w:lang w:val="en-US"/>
        </w:rPr>
        <w:t>).</w:t>
      </w:r>
      <w:bookmarkStart w:id="14" w:name="_Hlk169965663"/>
    </w:p>
    <w:bookmarkEnd w:id="14"/>
    <w:p w14:paraId="0E1706B2" w14:textId="77777777" w:rsidR="00711836" w:rsidRPr="00711836" w:rsidRDefault="005317FA" w:rsidP="000131E7">
      <w:pPr>
        <w:pStyle w:val="ListParagraph"/>
        <w:numPr>
          <w:ilvl w:val="0"/>
          <w:numId w:val="13"/>
        </w:numPr>
        <w:rPr>
          <w:sz w:val="24"/>
          <w:szCs w:val="24"/>
          <w:lang w:val="en-US"/>
        </w:rPr>
      </w:pPr>
      <w:r>
        <w:rPr>
          <w:sz w:val="24"/>
          <w:szCs w:val="24"/>
          <w:lang w:val="en-US"/>
        </w:rPr>
        <w:t>Provides for optimum disparity by s</w:t>
      </w:r>
      <w:r w:rsidR="00BE46B7" w:rsidRPr="00C04394">
        <w:rPr>
          <w:sz w:val="24"/>
          <w:szCs w:val="24"/>
          <w:lang w:val="en-US"/>
        </w:rPr>
        <w:t>implif</w:t>
      </w:r>
      <w:r>
        <w:rPr>
          <w:sz w:val="24"/>
          <w:szCs w:val="24"/>
          <w:lang w:val="en-US"/>
        </w:rPr>
        <w:t>ying</w:t>
      </w:r>
      <w:r w:rsidR="00BE46B7" w:rsidRPr="00C04394">
        <w:rPr>
          <w:sz w:val="24"/>
          <w:szCs w:val="24"/>
          <w:lang w:val="en-US"/>
        </w:rPr>
        <w:t xml:space="preserve"> or</w:t>
      </w:r>
      <w:r w:rsidR="009511C1" w:rsidRPr="00C04394">
        <w:rPr>
          <w:sz w:val="24"/>
          <w:szCs w:val="24"/>
          <w:lang w:val="en-US"/>
        </w:rPr>
        <w:t xml:space="preserve"> </w:t>
      </w:r>
      <w:r w:rsidR="00BE46B7" w:rsidRPr="00C04394">
        <w:rPr>
          <w:sz w:val="24"/>
          <w:szCs w:val="24"/>
          <w:lang w:val="en-US"/>
        </w:rPr>
        <w:t>complexi</w:t>
      </w:r>
      <w:r>
        <w:rPr>
          <w:sz w:val="24"/>
          <w:szCs w:val="24"/>
          <w:lang w:val="en-US"/>
        </w:rPr>
        <w:t>fying</w:t>
      </w:r>
      <w:r w:rsidR="00BE46B7" w:rsidRPr="00C04394">
        <w:rPr>
          <w:sz w:val="24"/>
          <w:szCs w:val="24"/>
          <w:lang w:val="en-US"/>
        </w:rPr>
        <w:t xml:space="preserve"> tasks to meet each student</w:t>
      </w:r>
      <w:r>
        <w:rPr>
          <w:sz w:val="24"/>
          <w:szCs w:val="24"/>
          <w:lang w:val="en-US"/>
        </w:rPr>
        <w:t>’</w:t>
      </w:r>
      <w:r w:rsidR="00BE46B7" w:rsidRPr="00C04394">
        <w:rPr>
          <w:sz w:val="24"/>
          <w:szCs w:val="24"/>
          <w:lang w:val="en-US"/>
        </w:rPr>
        <w:t>s</w:t>
      </w:r>
      <w:r w:rsidR="009511C1" w:rsidRPr="00C04394">
        <w:rPr>
          <w:sz w:val="24"/>
          <w:szCs w:val="24"/>
          <w:lang w:val="en-US"/>
        </w:rPr>
        <w:t xml:space="preserve"> </w:t>
      </w:r>
      <w:r w:rsidR="00BE46B7" w:rsidRPr="00C04394">
        <w:rPr>
          <w:sz w:val="24"/>
          <w:szCs w:val="24"/>
          <w:lang w:val="en-US"/>
        </w:rPr>
        <w:t>developmental needs</w:t>
      </w:r>
      <w:r>
        <w:rPr>
          <w:sz w:val="24"/>
          <w:szCs w:val="24"/>
          <w:lang w:val="en-US"/>
        </w:rPr>
        <w:t xml:space="preserve">, that is, provides each learner with what s/he needs, when s/he needs it, and for as long as s/he needs it, in order to </w:t>
      </w:r>
      <w:r w:rsidR="00BE46B7" w:rsidRPr="00C04394">
        <w:rPr>
          <w:sz w:val="24"/>
          <w:szCs w:val="24"/>
          <w:lang w:val="en-US"/>
        </w:rPr>
        <w:t>avoid the extremes of boredom and</w:t>
      </w:r>
      <w:r w:rsidR="009511C1" w:rsidRPr="00C04394">
        <w:rPr>
          <w:sz w:val="24"/>
          <w:szCs w:val="24"/>
          <w:lang w:val="en-US"/>
        </w:rPr>
        <w:t xml:space="preserve"> </w:t>
      </w:r>
      <w:r w:rsidR="00BE46B7" w:rsidRPr="00C04394">
        <w:rPr>
          <w:sz w:val="24"/>
          <w:szCs w:val="24"/>
          <w:lang w:val="en-US"/>
        </w:rPr>
        <w:t>frustration.</w:t>
      </w:r>
    </w:p>
    <w:p w14:paraId="1C8F9382" w14:textId="53AD0CB8" w:rsidR="00711836" w:rsidRDefault="00711836" w:rsidP="000131E7">
      <w:pPr>
        <w:pStyle w:val="ListParagraph"/>
        <w:numPr>
          <w:ilvl w:val="0"/>
          <w:numId w:val="13"/>
        </w:numPr>
        <w:rPr>
          <w:sz w:val="24"/>
          <w:szCs w:val="24"/>
          <w:lang w:val="en-US"/>
        </w:rPr>
      </w:pPr>
      <w:r w:rsidRPr="00711836">
        <w:rPr>
          <w:sz w:val="24"/>
          <w:szCs w:val="24"/>
          <w:lang w:val="en-US"/>
        </w:rPr>
        <w:t>Involves students in the planning of learning activities.</w:t>
      </w:r>
    </w:p>
    <w:p w14:paraId="72A5C204" w14:textId="274B3328" w:rsidR="00320FFB" w:rsidRPr="00320FFB" w:rsidRDefault="00320FFB" w:rsidP="000131E7">
      <w:pPr>
        <w:pStyle w:val="ListParagraph"/>
        <w:numPr>
          <w:ilvl w:val="0"/>
          <w:numId w:val="13"/>
        </w:numPr>
        <w:rPr>
          <w:sz w:val="24"/>
          <w:szCs w:val="24"/>
          <w:lang w:val="en-US"/>
        </w:rPr>
      </w:pPr>
      <w:r>
        <w:rPr>
          <w:sz w:val="24"/>
          <w:szCs w:val="24"/>
          <w:lang w:val="en-US"/>
        </w:rPr>
        <w:t xml:space="preserve">Planning assures </w:t>
      </w:r>
      <w:r w:rsidRPr="00320FFB">
        <w:rPr>
          <w:sz w:val="24"/>
          <w:szCs w:val="24"/>
          <w:lang w:val="en-US"/>
        </w:rPr>
        <w:t xml:space="preserve">that there is always an activity or event to which </w:t>
      </w:r>
      <w:r>
        <w:rPr>
          <w:sz w:val="24"/>
          <w:szCs w:val="24"/>
          <w:lang w:val="en-US"/>
        </w:rPr>
        <w:t>students</w:t>
      </w:r>
      <w:r w:rsidRPr="00320FFB">
        <w:rPr>
          <w:sz w:val="24"/>
          <w:szCs w:val="24"/>
          <w:lang w:val="en-US"/>
        </w:rPr>
        <w:t xml:space="preserve"> can look forward.</w:t>
      </w:r>
      <w:r>
        <w:rPr>
          <w:rStyle w:val="EndnoteReference"/>
          <w:sz w:val="24"/>
          <w:szCs w:val="24"/>
          <w:lang w:val="en-US"/>
        </w:rPr>
        <w:endnoteReference w:id="61"/>
      </w:r>
    </w:p>
    <w:p w14:paraId="4C5A12FF" w14:textId="77777777" w:rsidR="005317FA" w:rsidRPr="005317FA" w:rsidRDefault="005317FA" w:rsidP="005317FA">
      <w:pPr>
        <w:pStyle w:val="ListParagraph"/>
        <w:ind w:left="360"/>
        <w:rPr>
          <w:sz w:val="24"/>
          <w:szCs w:val="24"/>
          <w:lang w:val="en-US"/>
        </w:rPr>
      </w:pPr>
    </w:p>
    <w:p w14:paraId="1D01B172" w14:textId="6764687A" w:rsidR="008A3717" w:rsidRDefault="007F6777" w:rsidP="007F6777">
      <w:pPr>
        <w:contextualSpacing/>
        <w:jc w:val="center"/>
        <w:rPr>
          <w:sz w:val="24"/>
          <w:szCs w:val="24"/>
          <w:lang w:val="en-US"/>
        </w:rPr>
      </w:pPr>
      <w:r>
        <w:rPr>
          <w:sz w:val="24"/>
          <w:szCs w:val="24"/>
          <w:lang w:val="en-US"/>
        </w:rPr>
        <w:t xml:space="preserve">Category </w:t>
      </w:r>
      <w:r w:rsidR="00992C72">
        <w:rPr>
          <w:sz w:val="24"/>
          <w:szCs w:val="24"/>
          <w:lang w:val="en-US"/>
        </w:rPr>
        <w:t>7</w:t>
      </w:r>
      <w:r>
        <w:rPr>
          <w:sz w:val="24"/>
          <w:szCs w:val="24"/>
          <w:lang w:val="en-US"/>
        </w:rPr>
        <w:t xml:space="preserve">: </w:t>
      </w:r>
      <w:r w:rsidRPr="00C04394">
        <w:rPr>
          <w:sz w:val="24"/>
          <w:szCs w:val="24"/>
          <w:lang w:val="en-US"/>
        </w:rPr>
        <w:t xml:space="preserve">Arranging </w:t>
      </w:r>
      <w:r>
        <w:rPr>
          <w:sz w:val="24"/>
          <w:szCs w:val="24"/>
          <w:lang w:val="en-US"/>
        </w:rPr>
        <w:t>and Controlling t</w:t>
      </w:r>
      <w:r w:rsidRPr="00C04394">
        <w:rPr>
          <w:sz w:val="24"/>
          <w:szCs w:val="24"/>
          <w:lang w:val="en-US"/>
        </w:rPr>
        <w:t xml:space="preserve">he </w:t>
      </w:r>
      <w:r w:rsidR="008A3717">
        <w:rPr>
          <w:sz w:val="24"/>
          <w:szCs w:val="24"/>
          <w:lang w:val="en-US"/>
        </w:rPr>
        <w:t>Environment</w:t>
      </w:r>
      <w:r w:rsidR="008A3717">
        <w:rPr>
          <w:rStyle w:val="EndnoteReference"/>
          <w:sz w:val="24"/>
          <w:szCs w:val="24"/>
          <w:lang w:val="en-US"/>
        </w:rPr>
        <w:endnoteReference w:id="62"/>
      </w:r>
    </w:p>
    <w:p w14:paraId="15926551" w14:textId="77777777" w:rsidR="00BE46B7" w:rsidRDefault="00BE46B7" w:rsidP="00BE46B7">
      <w:pPr>
        <w:contextualSpacing/>
        <w:rPr>
          <w:sz w:val="24"/>
          <w:szCs w:val="24"/>
          <w:lang w:val="en-US"/>
        </w:rPr>
      </w:pPr>
    </w:p>
    <w:p w14:paraId="6F8AC9FC" w14:textId="203176DE" w:rsidR="007F6777" w:rsidRPr="009B59A0" w:rsidRDefault="007F6777" w:rsidP="00BE46B7">
      <w:pPr>
        <w:contextualSpacing/>
        <w:rPr>
          <w:sz w:val="24"/>
          <w:szCs w:val="24"/>
          <w:lang w:val="en-US"/>
        </w:rPr>
      </w:pPr>
      <w:r w:rsidRPr="009B59A0">
        <w:rPr>
          <w:sz w:val="24"/>
          <w:szCs w:val="24"/>
          <w:lang w:val="en-US"/>
        </w:rPr>
        <w:t xml:space="preserve">Arranging </w:t>
      </w:r>
      <w:r w:rsidR="00DB1456" w:rsidRPr="009B59A0">
        <w:rPr>
          <w:sz w:val="24"/>
          <w:szCs w:val="24"/>
          <w:lang w:val="en-US"/>
        </w:rPr>
        <w:t>and controlling the physical environment</w:t>
      </w:r>
    </w:p>
    <w:p w14:paraId="237416CA" w14:textId="77777777" w:rsidR="003E2EB4" w:rsidRDefault="003E2EB4" w:rsidP="00BE46B7">
      <w:pPr>
        <w:contextualSpacing/>
        <w:rPr>
          <w:sz w:val="24"/>
          <w:szCs w:val="24"/>
          <w:u w:val="single"/>
          <w:lang w:val="en-US"/>
        </w:rPr>
      </w:pPr>
    </w:p>
    <w:p w14:paraId="6941CBC1" w14:textId="184716F7" w:rsidR="00DB1456" w:rsidRDefault="00DB1456" w:rsidP="00BE46B7">
      <w:pPr>
        <w:contextualSpacing/>
        <w:rPr>
          <w:sz w:val="24"/>
          <w:szCs w:val="24"/>
          <w:u w:val="single"/>
          <w:lang w:val="en-US"/>
        </w:rPr>
      </w:pPr>
      <w:r>
        <w:rPr>
          <w:sz w:val="24"/>
          <w:szCs w:val="24"/>
          <w:lang w:val="en-US"/>
        </w:rPr>
        <w:t xml:space="preserve">     </w:t>
      </w:r>
      <w:r>
        <w:rPr>
          <w:sz w:val="24"/>
          <w:szCs w:val="24"/>
          <w:u w:val="single"/>
          <w:lang w:val="en-US"/>
        </w:rPr>
        <w:t xml:space="preserve">Arranging and controlling the </w:t>
      </w:r>
      <w:r w:rsidR="009B59A0">
        <w:rPr>
          <w:sz w:val="24"/>
          <w:szCs w:val="24"/>
          <w:u w:val="single"/>
          <w:lang w:val="en-US"/>
        </w:rPr>
        <w:t xml:space="preserve">physical </w:t>
      </w:r>
      <w:r>
        <w:rPr>
          <w:sz w:val="24"/>
          <w:szCs w:val="24"/>
          <w:u w:val="single"/>
          <w:lang w:val="en-US"/>
        </w:rPr>
        <w:t>classroom environment</w:t>
      </w:r>
    </w:p>
    <w:p w14:paraId="72B19A74" w14:textId="77777777" w:rsidR="00475AFA" w:rsidRDefault="00475AFA" w:rsidP="00BE46B7">
      <w:pPr>
        <w:contextualSpacing/>
        <w:rPr>
          <w:sz w:val="24"/>
          <w:szCs w:val="24"/>
          <w:lang w:val="en-US"/>
        </w:rPr>
      </w:pPr>
    </w:p>
    <w:p w14:paraId="54BF0AA9" w14:textId="45A68F6D" w:rsidR="00475AFA" w:rsidRPr="00475AFA" w:rsidRDefault="00475AFA" w:rsidP="00BE46B7">
      <w:pPr>
        <w:contextualSpacing/>
        <w:rPr>
          <w:sz w:val="24"/>
          <w:szCs w:val="24"/>
          <w:lang w:val="en-US"/>
        </w:rPr>
      </w:pPr>
      <w:r>
        <w:rPr>
          <w:sz w:val="24"/>
          <w:szCs w:val="24"/>
          <w:lang w:val="en-US"/>
        </w:rPr>
        <w:t>The teacher:</w:t>
      </w:r>
    </w:p>
    <w:p w14:paraId="707A9339" w14:textId="4C7EC11B" w:rsidR="00313A9E" w:rsidRDefault="00313A9E" w:rsidP="000131E7">
      <w:pPr>
        <w:pStyle w:val="ListParagraph"/>
        <w:numPr>
          <w:ilvl w:val="0"/>
          <w:numId w:val="13"/>
        </w:numPr>
        <w:rPr>
          <w:sz w:val="24"/>
          <w:szCs w:val="24"/>
          <w:lang w:val="en-US"/>
        </w:rPr>
      </w:pPr>
      <w:r>
        <w:rPr>
          <w:sz w:val="24"/>
          <w:szCs w:val="24"/>
          <w:lang w:val="en-US"/>
        </w:rPr>
        <w:t>Provides a physical classroom environment that is aesthetically pleasing, well-organized, comfortable, and intellectually stimulating.</w:t>
      </w:r>
    </w:p>
    <w:p w14:paraId="754218B3" w14:textId="1D480F2B" w:rsidR="009511C1" w:rsidRPr="00C04394" w:rsidRDefault="00BE46B7" w:rsidP="000131E7">
      <w:pPr>
        <w:pStyle w:val="ListParagraph"/>
        <w:numPr>
          <w:ilvl w:val="0"/>
          <w:numId w:val="13"/>
        </w:numPr>
        <w:rPr>
          <w:sz w:val="24"/>
          <w:szCs w:val="24"/>
          <w:lang w:val="en-US"/>
        </w:rPr>
      </w:pPr>
      <w:r w:rsidRPr="00C04394">
        <w:rPr>
          <w:sz w:val="24"/>
          <w:szCs w:val="24"/>
          <w:lang w:val="en-US"/>
        </w:rPr>
        <w:t>Arranges the physical cla</w:t>
      </w:r>
      <w:r w:rsidR="009511C1" w:rsidRPr="00C04394">
        <w:rPr>
          <w:sz w:val="24"/>
          <w:szCs w:val="24"/>
          <w:lang w:val="en-US"/>
        </w:rPr>
        <w:t>s</w:t>
      </w:r>
      <w:r w:rsidRPr="00C04394">
        <w:rPr>
          <w:sz w:val="24"/>
          <w:szCs w:val="24"/>
          <w:lang w:val="en-US"/>
        </w:rPr>
        <w:t>sroom environment</w:t>
      </w:r>
      <w:r w:rsidR="009511C1" w:rsidRPr="00C04394">
        <w:rPr>
          <w:sz w:val="24"/>
          <w:szCs w:val="24"/>
          <w:lang w:val="en-US"/>
        </w:rPr>
        <w:t xml:space="preserve"> </w:t>
      </w:r>
      <w:r w:rsidRPr="00C04394">
        <w:rPr>
          <w:sz w:val="24"/>
          <w:szCs w:val="24"/>
          <w:lang w:val="en-US"/>
        </w:rPr>
        <w:t>(furniture,</w:t>
      </w:r>
      <w:r w:rsidR="007755B4">
        <w:rPr>
          <w:rStyle w:val="EndnoteReference"/>
          <w:sz w:val="24"/>
          <w:szCs w:val="24"/>
          <w:lang w:val="en-US"/>
        </w:rPr>
        <w:endnoteReference w:id="63"/>
      </w:r>
      <w:r w:rsidR="009511C1" w:rsidRPr="00C04394">
        <w:rPr>
          <w:sz w:val="24"/>
          <w:szCs w:val="24"/>
          <w:lang w:val="en-US"/>
        </w:rPr>
        <w:t xml:space="preserve"> </w:t>
      </w:r>
      <w:r w:rsidRPr="00C04394">
        <w:rPr>
          <w:sz w:val="24"/>
          <w:szCs w:val="24"/>
          <w:lang w:val="en-US"/>
        </w:rPr>
        <w:t>bulletin boards,</w:t>
      </w:r>
      <w:r w:rsidR="009511C1" w:rsidRPr="00C04394">
        <w:rPr>
          <w:sz w:val="24"/>
          <w:szCs w:val="24"/>
          <w:lang w:val="en-US"/>
        </w:rPr>
        <w:t xml:space="preserve"> </w:t>
      </w:r>
      <w:r w:rsidRPr="00C04394">
        <w:rPr>
          <w:sz w:val="24"/>
          <w:szCs w:val="24"/>
          <w:lang w:val="en-US"/>
        </w:rPr>
        <w:t>displays, didactic materials, etc.) to achieve the</w:t>
      </w:r>
      <w:r w:rsidR="009511C1" w:rsidRPr="00C04394">
        <w:rPr>
          <w:sz w:val="24"/>
          <w:szCs w:val="24"/>
          <w:lang w:val="en-US"/>
        </w:rPr>
        <w:t xml:space="preserve"> </w:t>
      </w:r>
      <w:r w:rsidRPr="00C04394">
        <w:rPr>
          <w:sz w:val="24"/>
          <w:szCs w:val="24"/>
          <w:lang w:val="en-US"/>
        </w:rPr>
        <w:t>purposes of the</w:t>
      </w:r>
      <w:r w:rsidR="009511C1" w:rsidRPr="00C04394">
        <w:rPr>
          <w:sz w:val="24"/>
          <w:szCs w:val="24"/>
          <w:lang w:val="en-US"/>
        </w:rPr>
        <w:t xml:space="preserve"> </w:t>
      </w:r>
      <w:r w:rsidRPr="00C04394">
        <w:rPr>
          <w:sz w:val="24"/>
          <w:szCs w:val="24"/>
          <w:lang w:val="en-US"/>
        </w:rPr>
        <w:t>curriculum.</w:t>
      </w:r>
    </w:p>
    <w:p w14:paraId="7C60BB99" w14:textId="6DAE4CA7" w:rsidR="00243A46" w:rsidRPr="00C04394" w:rsidRDefault="00291D30" w:rsidP="000131E7">
      <w:pPr>
        <w:pStyle w:val="ListParagraph"/>
        <w:numPr>
          <w:ilvl w:val="0"/>
          <w:numId w:val="13"/>
        </w:numPr>
        <w:rPr>
          <w:sz w:val="24"/>
          <w:szCs w:val="24"/>
          <w:lang w:val="en-US"/>
        </w:rPr>
      </w:pPr>
      <w:r>
        <w:rPr>
          <w:sz w:val="24"/>
          <w:szCs w:val="24"/>
          <w:lang w:val="en-US"/>
        </w:rPr>
        <w:t>If given the choice, elects a c</w:t>
      </w:r>
      <w:r w:rsidR="00BE46B7" w:rsidRPr="00C04394">
        <w:rPr>
          <w:sz w:val="24"/>
          <w:szCs w:val="24"/>
          <w:lang w:val="en-US"/>
        </w:rPr>
        <w:t>olor scheme</w:t>
      </w:r>
      <w:r w:rsidR="00243A46" w:rsidRPr="00C04394">
        <w:rPr>
          <w:sz w:val="24"/>
          <w:szCs w:val="24"/>
          <w:lang w:val="en-US"/>
        </w:rPr>
        <w:t xml:space="preserve"> </w:t>
      </w:r>
      <w:r>
        <w:rPr>
          <w:sz w:val="24"/>
          <w:szCs w:val="24"/>
          <w:lang w:val="en-US"/>
        </w:rPr>
        <w:t>that is</w:t>
      </w:r>
      <w:r w:rsidR="00BE46B7" w:rsidRPr="00C04394">
        <w:rPr>
          <w:sz w:val="24"/>
          <w:szCs w:val="24"/>
          <w:lang w:val="en-US"/>
        </w:rPr>
        <w:t xml:space="preserve"> aesthetically pleasing and </w:t>
      </w:r>
      <w:r>
        <w:rPr>
          <w:sz w:val="24"/>
          <w:szCs w:val="24"/>
          <w:lang w:val="en-US"/>
        </w:rPr>
        <w:t>which</w:t>
      </w:r>
      <w:r w:rsidR="00BE46B7" w:rsidRPr="00C04394">
        <w:rPr>
          <w:sz w:val="24"/>
          <w:szCs w:val="24"/>
          <w:lang w:val="en-US"/>
        </w:rPr>
        <w:t xml:space="preserve"> create</w:t>
      </w:r>
      <w:r>
        <w:rPr>
          <w:sz w:val="24"/>
          <w:szCs w:val="24"/>
          <w:lang w:val="en-US"/>
        </w:rPr>
        <w:t>s</w:t>
      </w:r>
      <w:r w:rsidR="00BE46B7" w:rsidRPr="00C04394">
        <w:rPr>
          <w:sz w:val="24"/>
          <w:szCs w:val="24"/>
          <w:lang w:val="en-US"/>
        </w:rPr>
        <w:t xml:space="preserve"> a feeling of relaxed attentiveness.</w:t>
      </w:r>
    </w:p>
    <w:p w14:paraId="5DA23859" w14:textId="77777777" w:rsidR="00243A46" w:rsidRPr="00C04394" w:rsidRDefault="00BE46B7" w:rsidP="000131E7">
      <w:pPr>
        <w:pStyle w:val="ListParagraph"/>
        <w:numPr>
          <w:ilvl w:val="0"/>
          <w:numId w:val="13"/>
        </w:numPr>
        <w:rPr>
          <w:sz w:val="24"/>
          <w:szCs w:val="24"/>
          <w:lang w:val="en-US"/>
        </w:rPr>
      </w:pPr>
      <w:r w:rsidRPr="00C04394">
        <w:rPr>
          <w:sz w:val="24"/>
          <w:szCs w:val="24"/>
          <w:lang w:val="en-US"/>
        </w:rPr>
        <w:t>Provides proper</w:t>
      </w:r>
      <w:r w:rsidR="00243A46" w:rsidRPr="00C04394">
        <w:rPr>
          <w:sz w:val="24"/>
          <w:szCs w:val="24"/>
          <w:lang w:val="en-US"/>
        </w:rPr>
        <w:t xml:space="preserve"> </w:t>
      </w:r>
      <w:r w:rsidRPr="00C04394">
        <w:rPr>
          <w:sz w:val="24"/>
          <w:szCs w:val="24"/>
          <w:lang w:val="en-US"/>
        </w:rPr>
        <w:t>li</w:t>
      </w:r>
      <w:r w:rsidR="00243A46" w:rsidRPr="00C04394">
        <w:rPr>
          <w:sz w:val="24"/>
          <w:szCs w:val="24"/>
          <w:lang w:val="en-US"/>
        </w:rPr>
        <w:t>gh</w:t>
      </w:r>
      <w:r w:rsidRPr="00C04394">
        <w:rPr>
          <w:sz w:val="24"/>
          <w:szCs w:val="24"/>
          <w:lang w:val="en-US"/>
        </w:rPr>
        <w:t>ting and ventilation.</w:t>
      </w:r>
    </w:p>
    <w:p w14:paraId="6EEE6F5F" w14:textId="3C777A77" w:rsidR="00243A46" w:rsidRPr="00C04394" w:rsidRDefault="00291D30" w:rsidP="000131E7">
      <w:pPr>
        <w:pStyle w:val="ListParagraph"/>
        <w:numPr>
          <w:ilvl w:val="0"/>
          <w:numId w:val="13"/>
        </w:numPr>
        <w:rPr>
          <w:sz w:val="24"/>
          <w:szCs w:val="24"/>
          <w:lang w:val="en-US"/>
        </w:rPr>
      </w:pPr>
      <w:r>
        <w:rPr>
          <w:sz w:val="24"/>
          <w:szCs w:val="24"/>
          <w:lang w:val="en-US"/>
        </w:rPr>
        <w:t>Selects and arranges f</w:t>
      </w:r>
      <w:r w:rsidR="00BE46B7" w:rsidRPr="00C04394">
        <w:rPr>
          <w:sz w:val="24"/>
          <w:szCs w:val="24"/>
          <w:lang w:val="en-US"/>
        </w:rPr>
        <w:t>urniture</w:t>
      </w:r>
      <w:r>
        <w:rPr>
          <w:sz w:val="24"/>
          <w:szCs w:val="24"/>
          <w:lang w:val="en-US"/>
        </w:rPr>
        <w:t xml:space="preserve"> in such a way that</w:t>
      </w:r>
      <w:r w:rsidR="00552513">
        <w:rPr>
          <w:sz w:val="24"/>
          <w:szCs w:val="24"/>
          <w:lang w:val="en-US"/>
        </w:rPr>
        <w:t xml:space="preserve"> students can </w:t>
      </w:r>
      <w:r w:rsidR="00BC4AB0">
        <w:rPr>
          <w:sz w:val="24"/>
          <w:szCs w:val="24"/>
          <w:lang w:val="en-US"/>
        </w:rPr>
        <w:t>engage in</w:t>
      </w:r>
      <w:r w:rsidR="00BE46B7" w:rsidRPr="00C04394">
        <w:rPr>
          <w:sz w:val="24"/>
          <w:szCs w:val="24"/>
          <w:lang w:val="en-US"/>
        </w:rPr>
        <w:t xml:space="preserve"> activities without di</w:t>
      </w:r>
      <w:r w:rsidR="00243A46" w:rsidRPr="00C04394">
        <w:rPr>
          <w:sz w:val="24"/>
          <w:szCs w:val="24"/>
          <w:lang w:val="en-US"/>
        </w:rPr>
        <w:t>s</w:t>
      </w:r>
      <w:r w:rsidR="00BE46B7" w:rsidRPr="00C04394">
        <w:rPr>
          <w:sz w:val="24"/>
          <w:szCs w:val="24"/>
          <w:lang w:val="en-US"/>
        </w:rPr>
        <w:t>tracting other</w:t>
      </w:r>
      <w:r w:rsidR="00243A46" w:rsidRPr="00C04394">
        <w:rPr>
          <w:sz w:val="24"/>
          <w:szCs w:val="24"/>
          <w:lang w:val="en-US"/>
        </w:rPr>
        <w:t xml:space="preserve"> </w:t>
      </w:r>
      <w:r w:rsidR="00BE46B7" w:rsidRPr="00C04394">
        <w:rPr>
          <w:sz w:val="24"/>
          <w:szCs w:val="24"/>
          <w:lang w:val="en-US"/>
        </w:rPr>
        <w:t>students.</w:t>
      </w:r>
    </w:p>
    <w:p w14:paraId="3F6D182B" w14:textId="3DCD322B" w:rsidR="00243A46" w:rsidRPr="00C04394" w:rsidRDefault="00BE46B7" w:rsidP="000131E7">
      <w:pPr>
        <w:pStyle w:val="ListParagraph"/>
        <w:numPr>
          <w:ilvl w:val="0"/>
          <w:numId w:val="13"/>
        </w:numPr>
        <w:rPr>
          <w:sz w:val="24"/>
          <w:szCs w:val="24"/>
          <w:lang w:val="en-US"/>
        </w:rPr>
      </w:pPr>
      <w:r w:rsidRPr="00C04394">
        <w:rPr>
          <w:sz w:val="24"/>
          <w:szCs w:val="24"/>
          <w:lang w:val="en-US"/>
        </w:rPr>
        <w:t>Arranges the room to allow for</w:t>
      </w:r>
      <w:r w:rsidR="00243A46" w:rsidRPr="00C04394">
        <w:rPr>
          <w:sz w:val="24"/>
          <w:szCs w:val="24"/>
          <w:lang w:val="en-US"/>
        </w:rPr>
        <w:t xml:space="preserve"> </w:t>
      </w:r>
      <w:r w:rsidR="00BC4AB0">
        <w:rPr>
          <w:sz w:val="24"/>
          <w:szCs w:val="24"/>
          <w:lang w:val="en-US"/>
        </w:rPr>
        <w:t xml:space="preserve">whole </w:t>
      </w:r>
      <w:r w:rsidRPr="00C04394">
        <w:rPr>
          <w:sz w:val="24"/>
          <w:szCs w:val="24"/>
          <w:lang w:val="en-US"/>
        </w:rPr>
        <w:t>group activities</w:t>
      </w:r>
      <w:r w:rsidR="00BC4AB0">
        <w:rPr>
          <w:sz w:val="24"/>
          <w:szCs w:val="24"/>
          <w:lang w:val="en-US"/>
        </w:rPr>
        <w:t xml:space="preserve"> such as “read</w:t>
      </w:r>
      <w:r w:rsidR="00552513">
        <w:rPr>
          <w:sz w:val="24"/>
          <w:szCs w:val="24"/>
          <w:lang w:val="en-US"/>
        </w:rPr>
        <w:t xml:space="preserve"> </w:t>
      </w:r>
      <w:r w:rsidR="00BC4AB0">
        <w:rPr>
          <w:sz w:val="24"/>
          <w:szCs w:val="24"/>
          <w:lang w:val="en-US"/>
        </w:rPr>
        <w:t xml:space="preserve">alouds” and small group activities according to purpose, e.g., a vinyl-floored area for </w:t>
      </w:r>
      <w:r w:rsidR="00BC4AB0">
        <w:rPr>
          <w:sz w:val="24"/>
          <w:szCs w:val="24"/>
          <w:lang w:val="en-US"/>
        </w:rPr>
        <w:lastRenderedPageBreak/>
        <w:t>messy, wet activities such as art and crafts and carpeted areas for working with didactic materials on the floor and reading.</w:t>
      </w:r>
    </w:p>
    <w:p w14:paraId="17BBD479" w14:textId="16B6B295" w:rsidR="00243A46" w:rsidRPr="00C04394" w:rsidRDefault="00BE46B7" w:rsidP="000131E7">
      <w:pPr>
        <w:pStyle w:val="ListParagraph"/>
        <w:numPr>
          <w:ilvl w:val="0"/>
          <w:numId w:val="13"/>
        </w:numPr>
        <w:rPr>
          <w:sz w:val="24"/>
          <w:szCs w:val="24"/>
          <w:lang w:val="en-US"/>
        </w:rPr>
      </w:pPr>
      <w:r w:rsidRPr="00C04394">
        <w:rPr>
          <w:sz w:val="24"/>
          <w:szCs w:val="24"/>
          <w:lang w:val="en-US"/>
        </w:rPr>
        <w:t>Arranges the room in a variety of ways to acco</w:t>
      </w:r>
      <w:r w:rsidR="00243A46" w:rsidRPr="00C04394">
        <w:rPr>
          <w:sz w:val="24"/>
          <w:szCs w:val="24"/>
          <w:lang w:val="en-US"/>
        </w:rPr>
        <w:t>m</w:t>
      </w:r>
      <w:r w:rsidRPr="00C04394">
        <w:rPr>
          <w:sz w:val="24"/>
          <w:szCs w:val="24"/>
          <w:lang w:val="en-US"/>
        </w:rPr>
        <w:t>modate the needs of</w:t>
      </w:r>
      <w:r w:rsidR="00243A46" w:rsidRPr="00C04394">
        <w:rPr>
          <w:sz w:val="24"/>
          <w:szCs w:val="24"/>
          <w:lang w:val="en-US"/>
        </w:rPr>
        <w:t xml:space="preserve"> </w:t>
      </w:r>
      <w:r w:rsidRPr="00C04394">
        <w:rPr>
          <w:sz w:val="24"/>
          <w:szCs w:val="24"/>
          <w:lang w:val="en-US"/>
        </w:rPr>
        <w:t>individual students.</w:t>
      </w:r>
      <w:r w:rsidR="00BC4AB0">
        <w:rPr>
          <w:rStyle w:val="EndnoteReference"/>
          <w:sz w:val="24"/>
          <w:szCs w:val="24"/>
          <w:lang w:val="en-US"/>
        </w:rPr>
        <w:endnoteReference w:id="64"/>
      </w:r>
    </w:p>
    <w:p w14:paraId="4BC2E26F" w14:textId="3AAF5FB5" w:rsidR="00243A46" w:rsidRPr="00C04394" w:rsidRDefault="00552513" w:rsidP="000131E7">
      <w:pPr>
        <w:pStyle w:val="ListParagraph"/>
        <w:numPr>
          <w:ilvl w:val="0"/>
          <w:numId w:val="13"/>
        </w:numPr>
        <w:rPr>
          <w:sz w:val="24"/>
          <w:szCs w:val="24"/>
          <w:lang w:val="en-US"/>
        </w:rPr>
      </w:pPr>
      <w:r>
        <w:rPr>
          <w:sz w:val="24"/>
          <w:szCs w:val="24"/>
          <w:lang w:val="en-US"/>
        </w:rPr>
        <w:t>Provides a</w:t>
      </w:r>
      <w:r w:rsidR="00BE46B7" w:rsidRPr="00C04394">
        <w:rPr>
          <w:sz w:val="24"/>
          <w:szCs w:val="24"/>
          <w:lang w:val="en-US"/>
        </w:rPr>
        <w:t>uditory/visual shelters to</w:t>
      </w:r>
      <w:r w:rsidR="00243A46" w:rsidRPr="00C04394">
        <w:rPr>
          <w:sz w:val="24"/>
          <w:szCs w:val="24"/>
          <w:lang w:val="en-US"/>
        </w:rPr>
        <w:t xml:space="preserve"> </w:t>
      </w:r>
      <w:r w:rsidR="00BE46B7" w:rsidRPr="00C04394">
        <w:rPr>
          <w:sz w:val="24"/>
          <w:szCs w:val="24"/>
          <w:lang w:val="en-US"/>
        </w:rPr>
        <w:t>reduce distractions</w:t>
      </w:r>
      <w:r>
        <w:rPr>
          <w:sz w:val="24"/>
          <w:szCs w:val="24"/>
          <w:lang w:val="en-US"/>
        </w:rPr>
        <w:t xml:space="preserve">, e.g. book cases </w:t>
      </w:r>
      <w:r w:rsidR="00B0239E">
        <w:rPr>
          <w:sz w:val="24"/>
          <w:szCs w:val="24"/>
          <w:lang w:val="en-US"/>
        </w:rPr>
        <w:t xml:space="preserve">and </w:t>
      </w:r>
      <w:r>
        <w:rPr>
          <w:sz w:val="24"/>
          <w:szCs w:val="24"/>
          <w:lang w:val="en-US"/>
        </w:rPr>
        <w:t>cubbies</w:t>
      </w:r>
      <w:r w:rsidR="00BE46B7" w:rsidRPr="00C04394">
        <w:rPr>
          <w:sz w:val="24"/>
          <w:szCs w:val="24"/>
          <w:lang w:val="en-US"/>
        </w:rPr>
        <w:t>.</w:t>
      </w:r>
    </w:p>
    <w:p w14:paraId="75F214E8" w14:textId="74F77985" w:rsidR="00243A46" w:rsidRPr="00C04394" w:rsidRDefault="00BE46B7" w:rsidP="000131E7">
      <w:pPr>
        <w:pStyle w:val="ListParagraph"/>
        <w:numPr>
          <w:ilvl w:val="0"/>
          <w:numId w:val="13"/>
        </w:numPr>
        <w:rPr>
          <w:sz w:val="24"/>
          <w:szCs w:val="24"/>
          <w:lang w:val="en-US"/>
        </w:rPr>
      </w:pPr>
      <w:r w:rsidRPr="00C04394">
        <w:rPr>
          <w:sz w:val="24"/>
          <w:szCs w:val="24"/>
          <w:lang w:val="en-US"/>
        </w:rPr>
        <w:t xml:space="preserve">Provides a "soft, quiet space" </w:t>
      </w:r>
      <w:r w:rsidR="00552513">
        <w:rPr>
          <w:sz w:val="24"/>
          <w:szCs w:val="24"/>
          <w:lang w:val="en-US"/>
        </w:rPr>
        <w:t xml:space="preserve">for reading and reflection </w:t>
      </w:r>
      <w:r w:rsidRPr="00C04394">
        <w:rPr>
          <w:sz w:val="24"/>
          <w:szCs w:val="24"/>
          <w:lang w:val="en-US"/>
        </w:rPr>
        <w:t>where there is</w:t>
      </w:r>
      <w:r w:rsidR="00243A46" w:rsidRPr="00C04394">
        <w:rPr>
          <w:sz w:val="24"/>
          <w:szCs w:val="24"/>
          <w:lang w:val="en-US"/>
        </w:rPr>
        <w:t xml:space="preserve"> </w:t>
      </w:r>
      <w:r w:rsidRPr="00C04394">
        <w:rPr>
          <w:sz w:val="24"/>
          <w:szCs w:val="24"/>
          <w:lang w:val="en-US"/>
        </w:rPr>
        <w:t>a minimum of interruption.</w:t>
      </w:r>
      <w:r w:rsidR="00B0239E">
        <w:rPr>
          <w:rStyle w:val="EndnoteReference"/>
          <w:sz w:val="24"/>
          <w:szCs w:val="24"/>
          <w:lang w:val="en-US"/>
        </w:rPr>
        <w:endnoteReference w:id="65"/>
      </w:r>
    </w:p>
    <w:p w14:paraId="7A738E25" w14:textId="6E02CD10" w:rsidR="00243A46" w:rsidRPr="00C04394" w:rsidRDefault="00B0239E" w:rsidP="000131E7">
      <w:pPr>
        <w:pStyle w:val="ListParagraph"/>
        <w:numPr>
          <w:ilvl w:val="0"/>
          <w:numId w:val="13"/>
        </w:numPr>
        <w:rPr>
          <w:sz w:val="24"/>
          <w:szCs w:val="24"/>
          <w:lang w:val="en-US"/>
        </w:rPr>
      </w:pPr>
      <w:r>
        <w:rPr>
          <w:sz w:val="24"/>
          <w:szCs w:val="24"/>
          <w:lang w:val="en-US"/>
        </w:rPr>
        <w:t>Assures that q</w:t>
      </w:r>
      <w:r w:rsidR="00BE46B7" w:rsidRPr="00C04394">
        <w:rPr>
          <w:sz w:val="24"/>
          <w:szCs w:val="24"/>
          <w:lang w:val="en-US"/>
        </w:rPr>
        <w:t>uiet activity areas are not adjacent to noisier activity areas.</w:t>
      </w:r>
    </w:p>
    <w:p w14:paraId="38A51184" w14:textId="24BC213D" w:rsidR="00243A46" w:rsidRPr="00C04394" w:rsidRDefault="009A109C" w:rsidP="000131E7">
      <w:pPr>
        <w:pStyle w:val="ListParagraph"/>
        <w:numPr>
          <w:ilvl w:val="0"/>
          <w:numId w:val="13"/>
        </w:numPr>
        <w:rPr>
          <w:sz w:val="24"/>
          <w:szCs w:val="24"/>
          <w:lang w:val="en-US"/>
        </w:rPr>
      </w:pPr>
      <w:r>
        <w:rPr>
          <w:sz w:val="24"/>
          <w:szCs w:val="24"/>
          <w:lang w:val="en-US"/>
        </w:rPr>
        <w:t xml:space="preserve">Confines </w:t>
      </w:r>
      <w:r w:rsidR="00243A46" w:rsidRPr="00C04394">
        <w:rPr>
          <w:sz w:val="24"/>
          <w:szCs w:val="24"/>
          <w:lang w:val="en-US"/>
        </w:rPr>
        <w:t>“</w:t>
      </w:r>
      <w:r>
        <w:rPr>
          <w:sz w:val="24"/>
          <w:szCs w:val="24"/>
          <w:lang w:val="en-US"/>
        </w:rPr>
        <w:t>m</w:t>
      </w:r>
      <w:r w:rsidR="00BE46B7" w:rsidRPr="00C04394">
        <w:rPr>
          <w:sz w:val="24"/>
          <w:szCs w:val="24"/>
          <w:lang w:val="en-US"/>
        </w:rPr>
        <w:t>essy</w:t>
      </w:r>
      <w:r w:rsidR="00243A46" w:rsidRPr="00C04394">
        <w:rPr>
          <w:sz w:val="24"/>
          <w:szCs w:val="24"/>
          <w:lang w:val="en-US"/>
        </w:rPr>
        <w:t xml:space="preserve">” </w:t>
      </w:r>
      <w:r w:rsidR="00BE46B7" w:rsidRPr="00C04394">
        <w:rPr>
          <w:sz w:val="24"/>
          <w:szCs w:val="24"/>
          <w:lang w:val="en-US"/>
        </w:rPr>
        <w:t>learning center</w:t>
      </w:r>
      <w:r w:rsidR="00243A46" w:rsidRPr="00C04394">
        <w:rPr>
          <w:sz w:val="24"/>
          <w:szCs w:val="24"/>
          <w:lang w:val="en-US"/>
        </w:rPr>
        <w:t xml:space="preserve"> </w:t>
      </w:r>
      <w:r w:rsidR="00BE46B7" w:rsidRPr="00C04394">
        <w:rPr>
          <w:sz w:val="24"/>
          <w:szCs w:val="24"/>
          <w:lang w:val="en-US"/>
        </w:rPr>
        <w:t>activities to one</w:t>
      </w:r>
      <w:r w:rsidR="00243A46" w:rsidRPr="00C04394">
        <w:rPr>
          <w:sz w:val="24"/>
          <w:szCs w:val="24"/>
          <w:lang w:val="en-US"/>
        </w:rPr>
        <w:t xml:space="preserve"> </w:t>
      </w:r>
      <w:r w:rsidR="00BE46B7" w:rsidRPr="00C04394">
        <w:rPr>
          <w:sz w:val="24"/>
          <w:szCs w:val="24"/>
          <w:lang w:val="en-US"/>
        </w:rPr>
        <w:t>area</w:t>
      </w:r>
      <w:r w:rsidR="00243A46" w:rsidRPr="00C04394">
        <w:rPr>
          <w:sz w:val="24"/>
          <w:szCs w:val="24"/>
          <w:lang w:val="en-US"/>
        </w:rPr>
        <w:t xml:space="preserve"> (</w:t>
      </w:r>
      <w:r w:rsidR="00BE46B7" w:rsidRPr="00C04394">
        <w:rPr>
          <w:sz w:val="24"/>
          <w:szCs w:val="24"/>
          <w:lang w:val="en-US"/>
        </w:rPr>
        <w:t>control</w:t>
      </w:r>
      <w:r w:rsidR="00243A46" w:rsidRPr="00C04394">
        <w:rPr>
          <w:sz w:val="24"/>
          <w:szCs w:val="24"/>
          <w:lang w:val="en-US"/>
        </w:rPr>
        <w:t xml:space="preserve"> </w:t>
      </w:r>
      <w:r w:rsidR="00BE46B7" w:rsidRPr="00C04394">
        <w:rPr>
          <w:sz w:val="24"/>
          <w:szCs w:val="24"/>
          <w:lang w:val="en-US"/>
        </w:rPr>
        <w:t>of mess)</w:t>
      </w:r>
      <w:r w:rsidR="00243A46" w:rsidRPr="00C04394">
        <w:rPr>
          <w:sz w:val="24"/>
          <w:szCs w:val="24"/>
          <w:lang w:val="en-US"/>
        </w:rPr>
        <w:t>.</w:t>
      </w:r>
    </w:p>
    <w:p w14:paraId="630D25A9" w14:textId="224C72F7" w:rsidR="00243A46" w:rsidRPr="00C04394" w:rsidRDefault="00BE46B7" w:rsidP="000131E7">
      <w:pPr>
        <w:pStyle w:val="ListParagraph"/>
        <w:numPr>
          <w:ilvl w:val="0"/>
          <w:numId w:val="13"/>
        </w:numPr>
        <w:rPr>
          <w:sz w:val="24"/>
          <w:szCs w:val="24"/>
          <w:lang w:val="en-US"/>
        </w:rPr>
      </w:pPr>
      <w:r w:rsidRPr="00C04394">
        <w:rPr>
          <w:sz w:val="24"/>
          <w:szCs w:val="24"/>
          <w:lang w:val="en-US"/>
        </w:rPr>
        <w:t>Provides a chair for guest</w:t>
      </w:r>
      <w:r w:rsidR="009A109C">
        <w:rPr>
          <w:sz w:val="24"/>
          <w:szCs w:val="24"/>
          <w:lang w:val="en-US"/>
        </w:rPr>
        <w:t xml:space="preserve"> observers, preferably, towards the back of the classroom.</w:t>
      </w:r>
    </w:p>
    <w:p w14:paraId="17D3504E" w14:textId="5DF8C094" w:rsidR="00243A46" w:rsidRPr="00C04394" w:rsidRDefault="00BE46B7" w:rsidP="000131E7">
      <w:pPr>
        <w:pStyle w:val="ListParagraph"/>
        <w:numPr>
          <w:ilvl w:val="0"/>
          <w:numId w:val="13"/>
        </w:numPr>
        <w:rPr>
          <w:sz w:val="24"/>
          <w:szCs w:val="24"/>
          <w:lang w:val="en-US"/>
        </w:rPr>
      </w:pPr>
      <w:r w:rsidRPr="00C04394">
        <w:rPr>
          <w:sz w:val="24"/>
          <w:szCs w:val="24"/>
          <w:lang w:val="en-US"/>
        </w:rPr>
        <w:t>Provides non-distracting, orderly storage space for students</w:t>
      </w:r>
      <w:r w:rsidR="005317FA">
        <w:rPr>
          <w:sz w:val="24"/>
          <w:szCs w:val="24"/>
          <w:lang w:val="en-US"/>
        </w:rPr>
        <w:t>’</w:t>
      </w:r>
      <w:r w:rsidRPr="00C04394">
        <w:rPr>
          <w:sz w:val="24"/>
          <w:szCs w:val="24"/>
          <w:lang w:val="en-US"/>
        </w:rPr>
        <w:t xml:space="preserve"> belongings.</w:t>
      </w:r>
    </w:p>
    <w:p w14:paraId="3BAE9A75" w14:textId="2FCD096E" w:rsidR="00243A46" w:rsidRPr="00C04394" w:rsidRDefault="00BE46B7" w:rsidP="000131E7">
      <w:pPr>
        <w:pStyle w:val="ListParagraph"/>
        <w:numPr>
          <w:ilvl w:val="0"/>
          <w:numId w:val="13"/>
        </w:numPr>
        <w:rPr>
          <w:sz w:val="24"/>
          <w:szCs w:val="24"/>
          <w:lang w:val="en-US"/>
        </w:rPr>
      </w:pPr>
      <w:r w:rsidRPr="00C04394">
        <w:rPr>
          <w:sz w:val="24"/>
          <w:szCs w:val="24"/>
          <w:lang w:val="en-US"/>
        </w:rPr>
        <w:t>Provides an easy-to-reach place for everything</w:t>
      </w:r>
      <w:r w:rsidR="009A109C">
        <w:rPr>
          <w:sz w:val="24"/>
          <w:szCs w:val="24"/>
          <w:lang w:val="en-US"/>
        </w:rPr>
        <w:t xml:space="preserve"> so that s</w:t>
      </w:r>
      <w:r w:rsidRPr="00C04394">
        <w:rPr>
          <w:sz w:val="24"/>
          <w:szCs w:val="24"/>
          <w:lang w:val="en-US"/>
        </w:rPr>
        <w:t xml:space="preserve">tudents know where to </w:t>
      </w:r>
      <w:r w:rsidR="00552513">
        <w:rPr>
          <w:sz w:val="24"/>
          <w:szCs w:val="24"/>
          <w:lang w:val="en-US"/>
        </w:rPr>
        <w:t xml:space="preserve">obtain materials and return them when they are </w:t>
      </w:r>
      <w:r w:rsidRPr="00C04394">
        <w:rPr>
          <w:sz w:val="24"/>
          <w:szCs w:val="24"/>
          <w:lang w:val="en-US"/>
        </w:rPr>
        <w:t>finished: markers, pencils,</w:t>
      </w:r>
      <w:r w:rsidR="00243A46" w:rsidRPr="00C04394">
        <w:rPr>
          <w:sz w:val="24"/>
          <w:szCs w:val="24"/>
          <w:lang w:val="en-US"/>
        </w:rPr>
        <w:t xml:space="preserve"> </w:t>
      </w:r>
      <w:r w:rsidRPr="00C04394">
        <w:rPr>
          <w:sz w:val="24"/>
          <w:szCs w:val="24"/>
          <w:lang w:val="en-US"/>
        </w:rPr>
        <w:t>worksheets,</w:t>
      </w:r>
      <w:r w:rsidR="00243A46" w:rsidRPr="00C04394">
        <w:rPr>
          <w:sz w:val="24"/>
          <w:szCs w:val="24"/>
          <w:lang w:val="en-US"/>
        </w:rPr>
        <w:t xml:space="preserve"> </w:t>
      </w:r>
      <w:r w:rsidRPr="00C04394">
        <w:rPr>
          <w:sz w:val="24"/>
          <w:szCs w:val="24"/>
          <w:lang w:val="en-US"/>
        </w:rPr>
        <w:t>erasers,</w:t>
      </w:r>
      <w:r w:rsidR="00243A46" w:rsidRPr="00C04394">
        <w:rPr>
          <w:sz w:val="24"/>
          <w:szCs w:val="24"/>
          <w:lang w:val="en-US"/>
        </w:rPr>
        <w:t xml:space="preserve"> </w:t>
      </w:r>
      <w:r w:rsidRPr="00C04394">
        <w:rPr>
          <w:sz w:val="24"/>
          <w:szCs w:val="24"/>
          <w:lang w:val="en-US"/>
        </w:rPr>
        <w:t>rulers,</w:t>
      </w:r>
      <w:r w:rsidR="00243A46" w:rsidRPr="00C04394">
        <w:rPr>
          <w:sz w:val="24"/>
          <w:szCs w:val="24"/>
          <w:lang w:val="en-US"/>
        </w:rPr>
        <w:t xml:space="preserve"> </w:t>
      </w:r>
      <w:r w:rsidRPr="00C04394">
        <w:rPr>
          <w:sz w:val="24"/>
          <w:szCs w:val="24"/>
          <w:lang w:val="en-US"/>
        </w:rPr>
        <w:t>g</w:t>
      </w:r>
      <w:r w:rsidR="00243A46" w:rsidRPr="00C04394">
        <w:rPr>
          <w:sz w:val="24"/>
          <w:szCs w:val="24"/>
          <w:lang w:val="en-US"/>
        </w:rPr>
        <w:t>l</w:t>
      </w:r>
      <w:r w:rsidRPr="00C04394">
        <w:rPr>
          <w:sz w:val="24"/>
          <w:szCs w:val="24"/>
          <w:lang w:val="en-US"/>
        </w:rPr>
        <w:t>ue, etc.</w:t>
      </w:r>
    </w:p>
    <w:p w14:paraId="3A03A91F" w14:textId="36470ECE" w:rsidR="00197952" w:rsidRPr="00C04394" w:rsidRDefault="00552513" w:rsidP="000131E7">
      <w:pPr>
        <w:pStyle w:val="ListParagraph"/>
        <w:numPr>
          <w:ilvl w:val="0"/>
          <w:numId w:val="13"/>
        </w:numPr>
        <w:rPr>
          <w:sz w:val="24"/>
          <w:szCs w:val="24"/>
          <w:lang w:val="en-US"/>
        </w:rPr>
      </w:pPr>
      <w:r>
        <w:rPr>
          <w:sz w:val="24"/>
          <w:szCs w:val="24"/>
          <w:lang w:val="en-US"/>
        </w:rPr>
        <w:t>Assures that the c</w:t>
      </w:r>
      <w:r w:rsidR="00BE46B7" w:rsidRPr="00C04394">
        <w:rPr>
          <w:sz w:val="24"/>
          <w:szCs w:val="24"/>
          <w:lang w:val="en-US"/>
        </w:rPr>
        <w:t>lassroom is uncluttered</w:t>
      </w:r>
      <w:r w:rsidR="00BC26FD">
        <w:rPr>
          <w:sz w:val="24"/>
          <w:szCs w:val="24"/>
          <w:lang w:val="en-US"/>
        </w:rPr>
        <w:t xml:space="preserve"> and that </w:t>
      </w:r>
      <w:r>
        <w:rPr>
          <w:sz w:val="24"/>
          <w:szCs w:val="24"/>
          <w:lang w:val="en-US"/>
        </w:rPr>
        <w:t>o</w:t>
      </w:r>
      <w:r w:rsidR="00BE46B7" w:rsidRPr="00C04394">
        <w:rPr>
          <w:sz w:val="24"/>
          <w:szCs w:val="24"/>
          <w:lang w:val="en-US"/>
        </w:rPr>
        <w:t>nly the materials which are</w:t>
      </w:r>
      <w:r w:rsidR="00243A46" w:rsidRPr="00C04394">
        <w:rPr>
          <w:sz w:val="24"/>
          <w:szCs w:val="24"/>
          <w:lang w:val="en-US"/>
        </w:rPr>
        <w:t xml:space="preserve"> </w:t>
      </w:r>
      <w:r w:rsidR="00BE46B7" w:rsidRPr="00C04394">
        <w:rPr>
          <w:sz w:val="24"/>
          <w:szCs w:val="24"/>
          <w:lang w:val="en-US"/>
        </w:rPr>
        <w:t>essential for the</w:t>
      </w:r>
      <w:r w:rsidR="00243A46" w:rsidRPr="00C04394">
        <w:rPr>
          <w:sz w:val="24"/>
          <w:szCs w:val="24"/>
          <w:lang w:val="en-US"/>
        </w:rPr>
        <w:t xml:space="preserve"> </w:t>
      </w:r>
      <w:r w:rsidR="00BE46B7" w:rsidRPr="00C04394">
        <w:rPr>
          <w:sz w:val="24"/>
          <w:szCs w:val="24"/>
          <w:lang w:val="en-US"/>
        </w:rPr>
        <w:t>day</w:t>
      </w:r>
      <w:r w:rsidR="005317FA">
        <w:rPr>
          <w:sz w:val="24"/>
          <w:szCs w:val="24"/>
          <w:lang w:val="en-US"/>
        </w:rPr>
        <w:t>’</w:t>
      </w:r>
      <w:r w:rsidR="00BE46B7" w:rsidRPr="00C04394">
        <w:rPr>
          <w:sz w:val="24"/>
          <w:szCs w:val="24"/>
          <w:lang w:val="en-US"/>
        </w:rPr>
        <w:t>s lessons are at hand and in sight</w:t>
      </w:r>
      <w:r w:rsidR="009A109C">
        <w:rPr>
          <w:sz w:val="24"/>
          <w:szCs w:val="24"/>
          <w:lang w:val="en-US"/>
        </w:rPr>
        <w:t>, i.e., t</w:t>
      </w:r>
      <w:r>
        <w:rPr>
          <w:sz w:val="24"/>
          <w:szCs w:val="24"/>
          <w:lang w:val="en-US"/>
        </w:rPr>
        <w:t>here is no sense that someone, such as a substitute teacher, would need to “</w:t>
      </w:r>
      <w:r w:rsidR="00BE46B7" w:rsidRPr="00C04394">
        <w:rPr>
          <w:sz w:val="24"/>
          <w:szCs w:val="24"/>
          <w:lang w:val="en-US"/>
        </w:rPr>
        <w:t>dig</w:t>
      </w:r>
      <w:r>
        <w:rPr>
          <w:sz w:val="24"/>
          <w:szCs w:val="24"/>
          <w:lang w:val="en-US"/>
        </w:rPr>
        <w:t>”</w:t>
      </w:r>
      <w:r w:rsidR="00BE46B7" w:rsidRPr="00C04394">
        <w:rPr>
          <w:sz w:val="24"/>
          <w:szCs w:val="24"/>
          <w:lang w:val="en-US"/>
        </w:rPr>
        <w:t xml:space="preserve"> </w:t>
      </w:r>
      <w:r>
        <w:rPr>
          <w:sz w:val="24"/>
          <w:szCs w:val="24"/>
          <w:lang w:val="en-US"/>
        </w:rPr>
        <w:t xml:space="preserve">to find </w:t>
      </w:r>
      <w:r w:rsidR="00BE46B7" w:rsidRPr="00C04394">
        <w:rPr>
          <w:sz w:val="24"/>
          <w:szCs w:val="24"/>
          <w:lang w:val="en-US"/>
        </w:rPr>
        <w:t xml:space="preserve">things or </w:t>
      </w:r>
      <w:r>
        <w:rPr>
          <w:sz w:val="24"/>
          <w:szCs w:val="24"/>
          <w:lang w:val="en-US"/>
        </w:rPr>
        <w:t xml:space="preserve">not </w:t>
      </w:r>
      <w:r w:rsidR="00197952" w:rsidRPr="00C04394">
        <w:rPr>
          <w:sz w:val="24"/>
          <w:szCs w:val="24"/>
          <w:lang w:val="en-US"/>
        </w:rPr>
        <w:t>b</w:t>
      </w:r>
      <w:r w:rsidR="00BE46B7" w:rsidRPr="00C04394">
        <w:rPr>
          <w:sz w:val="24"/>
          <w:szCs w:val="24"/>
          <w:lang w:val="en-US"/>
        </w:rPr>
        <w:t>e able to find some</w:t>
      </w:r>
      <w:r w:rsidR="00197952" w:rsidRPr="00C04394">
        <w:rPr>
          <w:sz w:val="24"/>
          <w:szCs w:val="24"/>
          <w:lang w:val="en-US"/>
        </w:rPr>
        <w:t>t</w:t>
      </w:r>
      <w:r w:rsidR="00BE46B7" w:rsidRPr="00C04394">
        <w:rPr>
          <w:sz w:val="24"/>
          <w:szCs w:val="24"/>
          <w:lang w:val="en-US"/>
        </w:rPr>
        <w:t>hing.</w:t>
      </w:r>
    </w:p>
    <w:p w14:paraId="6E8DB802" w14:textId="79AEE92C" w:rsidR="00197952" w:rsidRPr="00C04394" w:rsidRDefault="00BE46B7" w:rsidP="000131E7">
      <w:pPr>
        <w:pStyle w:val="ListParagraph"/>
        <w:numPr>
          <w:ilvl w:val="0"/>
          <w:numId w:val="13"/>
        </w:numPr>
        <w:rPr>
          <w:sz w:val="24"/>
          <w:szCs w:val="24"/>
          <w:lang w:val="en-US"/>
        </w:rPr>
      </w:pPr>
      <w:r w:rsidRPr="00C04394">
        <w:rPr>
          <w:sz w:val="24"/>
          <w:szCs w:val="24"/>
          <w:lang w:val="en-US"/>
        </w:rPr>
        <w:t xml:space="preserve">Organizes </w:t>
      </w:r>
      <w:r w:rsidR="009A109C">
        <w:rPr>
          <w:sz w:val="24"/>
          <w:szCs w:val="24"/>
          <w:lang w:val="en-US"/>
        </w:rPr>
        <w:t xml:space="preserve">a </w:t>
      </w:r>
      <w:r w:rsidRPr="00C04394">
        <w:rPr>
          <w:sz w:val="24"/>
          <w:szCs w:val="24"/>
          <w:lang w:val="en-US"/>
        </w:rPr>
        <w:t>system for storing students</w:t>
      </w:r>
      <w:r w:rsidR="005317FA">
        <w:rPr>
          <w:sz w:val="24"/>
          <w:szCs w:val="24"/>
          <w:lang w:val="en-US"/>
        </w:rPr>
        <w:t>’</w:t>
      </w:r>
      <w:r w:rsidRPr="00C04394">
        <w:rPr>
          <w:sz w:val="24"/>
          <w:szCs w:val="24"/>
          <w:lang w:val="en-US"/>
        </w:rPr>
        <w:t xml:space="preserve"> work in order to periodically examine</w:t>
      </w:r>
      <w:r w:rsidR="00197952" w:rsidRPr="00C04394">
        <w:rPr>
          <w:sz w:val="24"/>
          <w:szCs w:val="24"/>
          <w:lang w:val="en-US"/>
        </w:rPr>
        <w:t xml:space="preserve"> </w:t>
      </w:r>
      <w:r w:rsidRPr="00C04394">
        <w:rPr>
          <w:sz w:val="24"/>
          <w:szCs w:val="24"/>
          <w:lang w:val="en-US"/>
        </w:rPr>
        <w:t>progress.</w:t>
      </w:r>
    </w:p>
    <w:p w14:paraId="16542521" w14:textId="21EF8528" w:rsidR="00197952" w:rsidRPr="00C04394" w:rsidRDefault="00552513" w:rsidP="000131E7">
      <w:pPr>
        <w:pStyle w:val="ListParagraph"/>
        <w:numPr>
          <w:ilvl w:val="0"/>
          <w:numId w:val="13"/>
        </w:numPr>
        <w:rPr>
          <w:sz w:val="24"/>
          <w:szCs w:val="24"/>
          <w:lang w:val="en-US"/>
        </w:rPr>
      </w:pPr>
      <w:r>
        <w:rPr>
          <w:sz w:val="24"/>
          <w:szCs w:val="24"/>
          <w:lang w:val="en-US"/>
        </w:rPr>
        <w:t xml:space="preserve">Maintains </w:t>
      </w:r>
      <w:r w:rsidR="00BE46B7" w:rsidRPr="00C04394">
        <w:rPr>
          <w:sz w:val="24"/>
          <w:szCs w:val="24"/>
          <w:lang w:val="en-US"/>
        </w:rPr>
        <w:t>storage space</w:t>
      </w:r>
      <w:r w:rsidR="00193B86">
        <w:rPr>
          <w:sz w:val="24"/>
          <w:szCs w:val="24"/>
          <w:lang w:val="en-US"/>
        </w:rPr>
        <w:t>s that are out of sight for her/his personal items and for didactic materials that are not currently needed.</w:t>
      </w:r>
    </w:p>
    <w:p w14:paraId="7AFB80E9" w14:textId="0661F496" w:rsidR="00197952" w:rsidRPr="00C04394" w:rsidRDefault="00193B86" w:rsidP="000131E7">
      <w:pPr>
        <w:pStyle w:val="ListParagraph"/>
        <w:numPr>
          <w:ilvl w:val="0"/>
          <w:numId w:val="13"/>
        </w:numPr>
        <w:rPr>
          <w:sz w:val="24"/>
          <w:szCs w:val="24"/>
          <w:lang w:val="en-US"/>
        </w:rPr>
      </w:pPr>
      <w:r>
        <w:rPr>
          <w:sz w:val="24"/>
          <w:szCs w:val="24"/>
          <w:lang w:val="en-US"/>
        </w:rPr>
        <w:t>Stores out of sight l</w:t>
      </w:r>
      <w:r w:rsidR="00BE46B7" w:rsidRPr="00C04394">
        <w:rPr>
          <w:sz w:val="24"/>
          <w:szCs w:val="24"/>
          <w:lang w:val="en-US"/>
        </w:rPr>
        <w:t xml:space="preserve">oose papers and materials </w:t>
      </w:r>
      <w:r>
        <w:rPr>
          <w:sz w:val="24"/>
          <w:szCs w:val="24"/>
          <w:lang w:val="en-US"/>
        </w:rPr>
        <w:t xml:space="preserve">that are </w:t>
      </w:r>
      <w:r w:rsidR="00BE46B7" w:rsidRPr="00C04394">
        <w:rPr>
          <w:sz w:val="24"/>
          <w:szCs w:val="24"/>
          <w:lang w:val="en-US"/>
        </w:rPr>
        <w:t>to be filed</w:t>
      </w:r>
      <w:r>
        <w:rPr>
          <w:sz w:val="24"/>
          <w:szCs w:val="24"/>
          <w:lang w:val="en-US"/>
        </w:rPr>
        <w:t xml:space="preserve"> later</w:t>
      </w:r>
      <w:r w:rsidR="00197952" w:rsidRPr="00C04394">
        <w:rPr>
          <w:sz w:val="24"/>
          <w:szCs w:val="24"/>
          <w:lang w:val="en-US"/>
        </w:rPr>
        <w:t>.</w:t>
      </w:r>
    </w:p>
    <w:p w14:paraId="30C02262" w14:textId="26C486D4" w:rsidR="00197952" w:rsidRPr="00C04394" w:rsidRDefault="00193B86" w:rsidP="000131E7">
      <w:pPr>
        <w:pStyle w:val="ListParagraph"/>
        <w:numPr>
          <w:ilvl w:val="0"/>
          <w:numId w:val="13"/>
        </w:numPr>
        <w:rPr>
          <w:sz w:val="24"/>
          <w:szCs w:val="24"/>
          <w:lang w:val="en-US"/>
        </w:rPr>
      </w:pPr>
      <w:r>
        <w:rPr>
          <w:sz w:val="24"/>
          <w:szCs w:val="24"/>
          <w:lang w:val="en-US"/>
        </w:rPr>
        <w:t xml:space="preserve">Places his/her desk in a non-conspicuous location and </w:t>
      </w:r>
      <w:r w:rsidR="00BE46B7" w:rsidRPr="00C04394">
        <w:rPr>
          <w:sz w:val="24"/>
          <w:szCs w:val="24"/>
          <w:lang w:val="en-US"/>
        </w:rPr>
        <w:t>has on</w:t>
      </w:r>
      <w:r>
        <w:rPr>
          <w:sz w:val="24"/>
          <w:szCs w:val="24"/>
          <w:lang w:val="en-US"/>
        </w:rPr>
        <w:t xml:space="preserve"> it on</w:t>
      </w:r>
      <w:r w:rsidR="00BE46B7" w:rsidRPr="00C04394">
        <w:rPr>
          <w:sz w:val="24"/>
          <w:szCs w:val="24"/>
          <w:lang w:val="en-US"/>
        </w:rPr>
        <w:t>ly</w:t>
      </w:r>
      <w:r w:rsidR="00197952" w:rsidRPr="00C04394">
        <w:rPr>
          <w:sz w:val="24"/>
          <w:szCs w:val="24"/>
          <w:lang w:val="en-US"/>
        </w:rPr>
        <w:t xml:space="preserve"> </w:t>
      </w:r>
      <w:r w:rsidR="00BE46B7" w:rsidRPr="00C04394">
        <w:rPr>
          <w:sz w:val="24"/>
          <w:szCs w:val="24"/>
          <w:lang w:val="en-US"/>
        </w:rPr>
        <w:t>necessary</w:t>
      </w:r>
      <w:r w:rsidR="00197952" w:rsidRPr="00C04394">
        <w:rPr>
          <w:sz w:val="24"/>
          <w:szCs w:val="24"/>
          <w:lang w:val="en-US"/>
        </w:rPr>
        <w:t xml:space="preserve"> </w:t>
      </w:r>
      <w:r w:rsidR="00BE46B7" w:rsidRPr="00C04394">
        <w:rPr>
          <w:sz w:val="24"/>
          <w:szCs w:val="24"/>
          <w:lang w:val="en-US"/>
        </w:rPr>
        <w:t>thing</w:t>
      </w:r>
      <w:r>
        <w:rPr>
          <w:sz w:val="24"/>
          <w:szCs w:val="24"/>
          <w:lang w:val="en-US"/>
        </w:rPr>
        <w:t>s</w:t>
      </w:r>
      <w:r w:rsidR="00BE46B7" w:rsidRPr="00C04394">
        <w:rPr>
          <w:sz w:val="24"/>
          <w:szCs w:val="24"/>
          <w:lang w:val="en-US"/>
        </w:rPr>
        <w:t>.</w:t>
      </w:r>
    </w:p>
    <w:p w14:paraId="4EA34031" w14:textId="747DE482" w:rsidR="00197952" w:rsidRPr="00C04394" w:rsidRDefault="00193B86" w:rsidP="000131E7">
      <w:pPr>
        <w:pStyle w:val="ListParagraph"/>
        <w:numPr>
          <w:ilvl w:val="0"/>
          <w:numId w:val="13"/>
        </w:numPr>
        <w:rPr>
          <w:sz w:val="24"/>
          <w:szCs w:val="24"/>
          <w:lang w:val="en-US"/>
        </w:rPr>
      </w:pPr>
      <w:r>
        <w:rPr>
          <w:sz w:val="24"/>
          <w:szCs w:val="24"/>
          <w:lang w:val="en-US"/>
        </w:rPr>
        <w:t>Maintains the t</w:t>
      </w:r>
      <w:r w:rsidR="00BE46B7" w:rsidRPr="00C04394">
        <w:rPr>
          <w:sz w:val="24"/>
          <w:szCs w:val="24"/>
          <w:lang w:val="en-US"/>
        </w:rPr>
        <w:t xml:space="preserve">ops of shelves </w:t>
      </w:r>
      <w:r w:rsidR="008E7FCA">
        <w:rPr>
          <w:sz w:val="24"/>
          <w:szCs w:val="24"/>
          <w:lang w:val="en-US"/>
        </w:rPr>
        <w:t xml:space="preserve">only </w:t>
      </w:r>
      <w:r w:rsidR="00BE46B7" w:rsidRPr="00C04394">
        <w:rPr>
          <w:sz w:val="24"/>
          <w:szCs w:val="24"/>
          <w:lang w:val="en-US"/>
        </w:rPr>
        <w:t xml:space="preserve">for </w:t>
      </w:r>
      <w:r w:rsidR="009A109C">
        <w:rPr>
          <w:sz w:val="24"/>
          <w:szCs w:val="24"/>
          <w:lang w:val="en-US"/>
        </w:rPr>
        <w:t xml:space="preserve">the aesthetic display of </w:t>
      </w:r>
      <w:r w:rsidR="00BE46B7" w:rsidRPr="00C04394">
        <w:rPr>
          <w:sz w:val="24"/>
          <w:szCs w:val="24"/>
          <w:lang w:val="en-US"/>
        </w:rPr>
        <w:t xml:space="preserve">plants </w:t>
      </w:r>
      <w:r>
        <w:rPr>
          <w:sz w:val="24"/>
          <w:szCs w:val="24"/>
          <w:lang w:val="en-US"/>
        </w:rPr>
        <w:t>and</w:t>
      </w:r>
      <w:r w:rsidR="00BE46B7" w:rsidRPr="00C04394">
        <w:rPr>
          <w:sz w:val="24"/>
          <w:szCs w:val="24"/>
          <w:lang w:val="en-US"/>
        </w:rPr>
        <w:t xml:space="preserve"> </w:t>
      </w:r>
      <w:r w:rsidR="009A109C">
        <w:rPr>
          <w:sz w:val="24"/>
          <w:szCs w:val="24"/>
          <w:lang w:val="en-US"/>
        </w:rPr>
        <w:t>exhibits</w:t>
      </w:r>
      <w:r w:rsidR="008E7FCA">
        <w:rPr>
          <w:sz w:val="24"/>
          <w:szCs w:val="24"/>
          <w:lang w:val="en-US"/>
        </w:rPr>
        <w:t>; not</w:t>
      </w:r>
      <w:r>
        <w:rPr>
          <w:sz w:val="24"/>
          <w:szCs w:val="24"/>
          <w:lang w:val="en-US"/>
        </w:rPr>
        <w:t xml:space="preserve"> for storage</w:t>
      </w:r>
      <w:r w:rsidR="00197952" w:rsidRPr="00C04394">
        <w:rPr>
          <w:sz w:val="24"/>
          <w:szCs w:val="24"/>
          <w:lang w:val="en-US"/>
        </w:rPr>
        <w:t>.</w:t>
      </w:r>
    </w:p>
    <w:p w14:paraId="5589E743" w14:textId="3548D846" w:rsidR="00197952" w:rsidRPr="00C04394" w:rsidRDefault="00193B86" w:rsidP="000131E7">
      <w:pPr>
        <w:pStyle w:val="ListParagraph"/>
        <w:numPr>
          <w:ilvl w:val="0"/>
          <w:numId w:val="13"/>
        </w:numPr>
        <w:rPr>
          <w:sz w:val="24"/>
          <w:szCs w:val="24"/>
          <w:lang w:val="en-US"/>
        </w:rPr>
      </w:pPr>
      <w:r>
        <w:rPr>
          <w:sz w:val="24"/>
          <w:szCs w:val="24"/>
          <w:lang w:val="en-US"/>
        </w:rPr>
        <w:t>Designs t</w:t>
      </w:r>
      <w:r w:rsidR="00BE46B7" w:rsidRPr="00C04394">
        <w:rPr>
          <w:sz w:val="24"/>
          <w:szCs w:val="24"/>
          <w:lang w:val="en-US"/>
        </w:rPr>
        <w:t xml:space="preserve">raffic patterns </w:t>
      </w:r>
      <w:r>
        <w:rPr>
          <w:sz w:val="24"/>
          <w:szCs w:val="24"/>
          <w:lang w:val="en-US"/>
        </w:rPr>
        <w:t xml:space="preserve">in order </w:t>
      </w:r>
      <w:r w:rsidR="00BE46B7" w:rsidRPr="00C04394">
        <w:rPr>
          <w:sz w:val="24"/>
          <w:szCs w:val="24"/>
          <w:lang w:val="en-US"/>
        </w:rPr>
        <w:t>to inte</w:t>
      </w:r>
      <w:r w:rsidR="00197952" w:rsidRPr="00C04394">
        <w:rPr>
          <w:sz w:val="24"/>
          <w:szCs w:val="24"/>
          <w:lang w:val="en-US"/>
        </w:rPr>
        <w:t>g</w:t>
      </w:r>
      <w:r w:rsidR="00BE46B7" w:rsidRPr="00C04394">
        <w:rPr>
          <w:sz w:val="24"/>
          <w:szCs w:val="24"/>
          <w:lang w:val="en-US"/>
        </w:rPr>
        <w:t>rate the classroom areas and to reduce distraction.</w:t>
      </w:r>
    </w:p>
    <w:p w14:paraId="0892D8F0" w14:textId="19D21874" w:rsidR="00197952" w:rsidRPr="00C04394" w:rsidRDefault="00BE46B7" w:rsidP="000131E7">
      <w:pPr>
        <w:pStyle w:val="ListParagraph"/>
        <w:numPr>
          <w:ilvl w:val="0"/>
          <w:numId w:val="13"/>
        </w:numPr>
        <w:rPr>
          <w:sz w:val="24"/>
          <w:szCs w:val="24"/>
          <w:lang w:val="en-US"/>
        </w:rPr>
      </w:pPr>
      <w:r w:rsidRPr="00C04394">
        <w:rPr>
          <w:sz w:val="24"/>
          <w:szCs w:val="24"/>
          <w:lang w:val="en-US"/>
        </w:rPr>
        <w:t>Has living plants in the room for decoration</w:t>
      </w:r>
      <w:r w:rsidR="00197952" w:rsidRPr="00C04394">
        <w:rPr>
          <w:sz w:val="24"/>
          <w:szCs w:val="24"/>
          <w:lang w:val="en-US"/>
        </w:rPr>
        <w:t xml:space="preserve"> </w:t>
      </w:r>
      <w:r w:rsidRPr="00C04394">
        <w:rPr>
          <w:sz w:val="24"/>
          <w:szCs w:val="24"/>
          <w:lang w:val="en-US"/>
        </w:rPr>
        <w:t>and,</w:t>
      </w:r>
      <w:r w:rsidR="00197952" w:rsidRPr="00C04394">
        <w:rPr>
          <w:sz w:val="24"/>
          <w:szCs w:val="24"/>
          <w:lang w:val="en-US"/>
        </w:rPr>
        <w:t xml:space="preserve"> </w:t>
      </w:r>
      <w:r w:rsidRPr="00C04394">
        <w:rPr>
          <w:sz w:val="24"/>
          <w:szCs w:val="24"/>
          <w:lang w:val="en-US"/>
        </w:rPr>
        <w:t>when appropriate,</w:t>
      </w:r>
      <w:r w:rsidR="00197952" w:rsidRPr="00C04394">
        <w:rPr>
          <w:sz w:val="24"/>
          <w:szCs w:val="24"/>
          <w:lang w:val="en-US"/>
        </w:rPr>
        <w:t xml:space="preserve"> </w:t>
      </w:r>
      <w:r w:rsidRPr="00C04394">
        <w:rPr>
          <w:sz w:val="24"/>
          <w:szCs w:val="24"/>
          <w:lang w:val="en-US"/>
        </w:rPr>
        <w:t>for</w:t>
      </w:r>
      <w:r w:rsidR="0010451F">
        <w:rPr>
          <w:sz w:val="24"/>
          <w:szCs w:val="24"/>
          <w:lang w:val="en-US"/>
        </w:rPr>
        <w:t xml:space="preserve"> </w:t>
      </w:r>
      <w:r w:rsidRPr="00C04394">
        <w:rPr>
          <w:sz w:val="24"/>
          <w:szCs w:val="24"/>
          <w:lang w:val="en-US"/>
        </w:rPr>
        <w:t>curricular purposes.</w:t>
      </w:r>
    </w:p>
    <w:p w14:paraId="23EF2757" w14:textId="397DCFF9" w:rsidR="00197952" w:rsidRPr="00C04394" w:rsidRDefault="00BE46B7" w:rsidP="000131E7">
      <w:pPr>
        <w:pStyle w:val="ListParagraph"/>
        <w:numPr>
          <w:ilvl w:val="0"/>
          <w:numId w:val="13"/>
        </w:numPr>
        <w:rPr>
          <w:sz w:val="24"/>
          <w:szCs w:val="24"/>
          <w:lang w:val="en-US"/>
        </w:rPr>
      </w:pPr>
      <w:r w:rsidRPr="00C04394">
        <w:rPr>
          <w:sz w:val="24"/>
          <w:szCs w:val="24"/>
          <w:lang w:val="en-US"/>
        </w:rPr>
        <w:t xml:space="preserve">Utilizes </w:t>
      </w:r>
      <w:r w:rsidR="00193B86">
        <w:rPr>
          <w:sz w:val="24"/>
          <w:szCs w:val="24"/>
          <w:lang w:val="en-US"/>
        </w:rPr>
        <w:t xml:space="preserve">classroom pets and other </w:t>
      </w:r>
      <w:r w:rsidRPr="00C04394">
        <w:rPr>
          <w:sz w:val="24"/>
          <w:szCs w:val="24"/>
          <w:lang w:val="en-US"/>
        </w:rPr>
        <w:t>animals to achieve curricular purposes when possible</w:t>
      </w:r>
      <w:r w:rsidR="00197952" w:rsidRPr="00C04394">
        <w:rPr>
          <w:sz w:val="24"/>
          <w:szCs w:val="24"/>
          <w:lang w:val="en-US"/>
        </w:rPr>
        <w:t xml:space="preserve"> </w:t>
      </w:r>
      <w:r w:rsidRPr="00C04394">
        <w:rPr>
          <w:sz w:val="24"/>
          <w:szCs w:val="24"/>
          <w:lang w:val="en-US"/>
        </w:rPr>
        <w:t>and practical</w:t>
      </w:r>
      <w:r w:rsidR="00197952" w:rsidRPr="00C04394">
        <w:rPr>
          <w:sz w:val="24"/>
          <w:szCs w:val="24"/>
          <w:lang w:val="en-US"/>
        </w:rPr>
        <w:t>.</w:t>
      </w:r>
    </w:p>
    <w:p w14:paraId="74E4C91B" w14:textId="6DF388AA" w:rsidR="00C8717C" w:rsidRPr="00C04394" w:rsidRDefault="00193B86" w:rsidP="000131E7">
      <w:pPr>
        <w:pStyle w:val="ListParagraph"/>
        <w:numPr>
          <w:ilvl w:val="0"/>
          <w:numId w:val="13"/>
        </w:numPr>
        <w:rPr>
          <w:sz w:val="24"/>
          <w:szCs w:val="24"/>
          <w:lang w:val="en-US"/>
        </w:rPr>
      </w:pPr>
      <w:r>
        <w:rPr>
          <w:sz w:val="24"/>
          <w:szCs w:val="24"/>
          <w:lang w:val="en-US"/>
        </w:rPr>
        <w:t>Provides a physical, classroom e</w:t>
      </w:r>
      <w:r w:rsidR="00BE46B7" w:rsidRPr="00C04394">
        <w:rPr>
          <w:sz w:val="24"/>
          <w:szCs w:val="24"/>
          <w:lang w:val="en-US"/>
        </w:rPr>
        <w:t xml:space="preserve">nvironment </w:t>
      </w:r>
      <w:r>
        <w:rPr>
          <w:sz w:val="24"/>
          <w:szCs w:val="24"/>
          <w:lang w:val="en-US"/>
        </w:rPr>
        <w:t xml:space="preserve">that </w:t>
      </w:r>
      <w:r w:rsidR="00BE46B7" w:rsidRPr="00C04394">
        <w:rPr>
          <w:sz w:val="24"/>
          <w:szCs w:val="24"/>
          <w:lang w:val="en-US"/>
        </w:rPr>
        <w:t>promotes a sense of clarity</w:t>
      </w:r>
      <w:r>
        <w:rPr>
          <w:sz w:val="24"/>
          <w:szCs w:val="24"/>
          <w:lang w:val="en-US"/>
        </w:rPr>
        <w:t>, that is, i</w:t>
      </w:r>
      <w:r w:rsidR="00BE46B7" w:rsidRPr="00C04394">
        <w:rPr>
          <w:sz w:val="24"/>
          <w:szCs w:val="24"/>
          <w:lang w:val="en-US"/>
        </w:rPr>
        <w:t>t</w:t>
      </w:r>
      <w:r w:rsidR="00197952" w:rsidRPr="00C04394">
        <w:rPr>
          <w:sz w:val="24"/>
          <w:szCs w:val="24"/>
          <w:lang w:val="en-US"/>
        </w:rPr>
        <w:t xml:space="preserve"> </w:t>
      </w:r>
      <w:r w:rsidR="00BE46B7" w:rsidRPr="00C04394">
        <w:rPr>
          <w:sz w:val="24"/>
          <w:szCs w:val="24"/>
          <w:lang w:val="en-US"/>
        </w:rPr>
        <w:t>is easy to se</w:t>
      </w:r>
      <w:r w:rsidR="00197952" w:rsidRPr="00C04394">
        <w:rPr>
          <w:sz w:val="24"/>
          <w:szCs w:val="24"/>
          <w:lang w:val="en-US"/>
        </w:rPr>
        <w:t>e t</w:t>
      </w:r>
      <w:r w:rsidR="00BE46B7" w:rsidRPr="00C04394">
        <w:rPr>
          <w:sz w:val="24"/>
          <w:szCs w:val="24"/>
          <w:lang w:val="en-US"/>
        </w:rPr>
        <w:t>he things upon</w:t>
      </w:r>
      <w:r w:rsidR="00197952" w:rsidRPr="00C04394">
        <w:rPr>
          <w:sz w:val="24"/>
          <w:szCs w:val="24"/>
          <w:lang w:val="en-US"/>
        </w:rPr>
        <w:t xml:space="preserve"> </w:t>
      </w:r>
      <w:r w:rsidR="00BE46B7" w:rsidRPr="00C04394">
        <w:rPr>
          <w:sz w:val="24"/>
          <w:szCs w:val="24"/>
          <w:lang w:val="en-US"/>
        </w:rPr>
        <w:t>which you want the students to focus.</w:t>
      </w:r>
      <w:r>
        <w:rPr>
          <w:rStyle w:val="EndnoteReference"/>
          <w:sz w:val="24"/>
          <w:szCs w:val="24"/>
          <w:lang w:val="en-US"/>
        </w:rPr>
        <w:endnoteReference w:id="66"/>
      </w:r>
    </w:p>
    <w:p w14:paraId="501FF06D" w14:textId="0F6C7305" w:rsidR="00FE1D1D" w:rsidRDefault="00FE1D1D" w:rsidP="000131E7">
      <w:pPr>
        <w:pStyle w:val="ListParagraph"/>
        <w:numPr>
          <w:ilvl w:val="0"/>
          <w:numId w:val="13"/>
        </w:numPr>
        <w:rPr>
          <w:sz w:val="24"/>
          <w:szCs w:val="24"/>
          <w:lang w:val="en-US"/>
        </w:rPr>
      </w:pPr>
      <w:r>
        <w:rPr>
          <w:sz w:val="24"/>
          <w:szCs w:val="24"/>
          <w:lang w:val="en-US"/>
        </w:rPr>
        <w:t xml:space="preserve">Provides the majority of bulletin board space for students to create displays. </w:t>
      </w:r>
    </w:p>
    <w:p w14:paraId="4CEDC956" w14:textId="6E988D0C" w:rsidR="00C8717C" w:rsidRPr="00C04394" w:rsidRDefault="00FE1D1D" w:rsidP="000131E7">
      <w:pPr>
        <w:pStyle w:val="ListParagraph"/>
        <w:numPr>
          <w:ilvl w:val="0"/>
          <w:numId w:val="13"/>
        </w:numPr>
        <w:rPr>
          <w:sz w:val="24"/>
          <w:szCs w:val="24"/>
          <w:lang w:val="en-US"/>
        </w:rPr>
      </w:pPr>
      <w:r>
        <w:rPr>
          <w:sz w:val="24"/>
          <w:szCs w:val="24"/>
          <w:lang w:val="en-US"/>
        </w:rPr>
        <w:t>Models and teaches students</w:t>
      </w:r>
      <w:r w:rsidR="008E7FCA">
        <w:rPr>
          <w:sz w:val="24"/>
          <w:szCs w:val="24"/>
          <w:lang w:val="en-US"/>
        </w:rPr>
        <w:t xml:space="preserve"> the following principles for displays, bulletin boards, wall exhibits,</w:t>
      </w:r>
      <w:r>
        <w:rPr>
          <w:sz w:val="24"/>
          <w:szCs w:val="24"/>
          <w:lang w:val="en-US"/>
        </w:rPr>
        <w:t xml:space="preserve"> anchor charts,</w:t>
      </w:r>
      <w:r w:rsidR="008E7FCA">
        <w:rPr>
          <w:sz w:val="24"/>
          <w:szCs w:val="24"/>
          <w:lang w:val="en-US"/>
        </w:rPr>
        <w:t xml:space="preserve"> etc.</w:t>
      </w:r>
      <w:r w:rsidR="00BE46B7" w:rsidRPr="00C04394">
        <w:rPr>
          <w:sz w:val="24"/>
          <w:szCs w:val="24"/>
          <w:lang w:val="en-US"/>
        </w:rPr>
        <w:t>:</w:t>
      </w:r>
    </w:p>
    <w:p w14:paraId="039788B8" w14:textId="45BFE3B2" w:rsidR="00E87F39" w:rsidRDefault="00C513ED" w:rsidP="00C513ED">
      <w:pPr>
        <w:pStyle w:val="ListParagraph"/>
        <w:numPr>
          <w:ilvl w:val="1"/>
          <w:numId w:val="13"/>
        </w:numPr>
        <w:ind w:left="630" w:hanging="270"/>
        <w:rPr>
          <w:sz w:val="24"/>
          <w:szCs w:val="24"/>
          <w:lang w:val="en-US"/>
        </w:rPr>
      </w:pPr>
      <w:r>
        <w:rPr>
          <w:sz w:val="24"/>
          <w:szCs w:val="24"/>
          <w:lang w:val="en-US"/>
        </w:rPr>
        <w:t>There is a clear contrast between the background and the foreground</w:t>
      </w:r>
      <w:r w:rsidR="00BC26FD">
        <w:rPr>
          <w:sz w:val="24"/>
          <w:szCs w:val="24"/>
          <w:lang w:val="en-US"/>
        </w:rPr>
        <w:t xml:space="preserve"> containing the message or </w:t>
      </w:r>
      <w:r>
        <w:rPr>
          <w:sz w:val="24"/>
          <w:szCs w:val="24"/>
          <w:lang w:val="en-US"/>
        </w:rPr>
        <w:t>what is to be given attention.</w:t>
      </w:r>
    </w:p>
    <w:p w14:paraId="6DB564A0" w14:textId="18CB10DE" w:rsidR="00E87F39" w:rsidRDefault="00BE46B7" w:rsidP="000131E7">
      <w:pPr>
        <w:pStyle w:val="ListParagraph"/>
        <w:numPr>
          <w:ilvl w:val="1"/>
          <w:numId w:val="13"/>
        </w:numPr>
        <w:ind w:left="630" w:hanging="270"/>
        <w:rPr>
          <w:sz w:val="24"/>
          <w:szCs w:val="24"/>
          <w:lang w:val="en-US"/>
        </w:rPr>
      </w:pPr>
      <w:r w:rsidRPr="00E87F39">
        <w:rPr>
          <w:sz w:val="24"/>
          <w:szCs w:val="24"/>
          <w:lang w:val="en-US"/>
        </w:rPr>
        <w:t xml:space="preserve">Displays have </w:t>
      </w:r>
      <w:r w:rsidR="008F596A">
        <w:rPr>
          <w:sz w:val="24"/>
          <w:szCs w:val="24"/>
          <w:lang w:val="en-US"/>
        </w:rPr>
        <w:t xml:space="preserve">framing </w:t>
      </w:r>
      <w:r w:rsidRPr="00E87F39">
        <w:rPr>
          <w:sz w:val="24"/>
          <w:szCs w:val="24"/>
          <w:lang w:val="en-US"/>
        </w:rPr>
        <w:t>borders</w:t>
      </w:r>
      <w:r w:rsidR="008F596A">
        <w:rPr>
          <w:sz w:val="24"/>
          <w:szCs w:val="24"/>
          <w:lang w:val="en-US"/>
        </w:rPr>
        <w:t xml:space="preserve"> that help </w:t>
      </w:r>
      <w:r w:rsidRPr="00E87F39">
        <w:rPr>
          <w:sz w:val="24"/>
          <w:szCs w:val="24"/>
          <w:lang w:val="en-US"/>
        </w:rPr>
        <w:t>focus</w:t>
      </w:r>
      <w:r w:rsidR="00C8717C" w:rsidRPr="00E87F39">
        <w:rPr>
          <w:sz w:val="24"/>
          <w:szCs w:val="24"/>
          <w:lang w:val="en-US"/>
        </w:rPr>
        <w:t xml:space="preserve"> </w:t>
      </w:r>
      <w:r w:rsidRPr="00E87F39">
        <w:rPr>
          <w:sz w:val="24"/>
          <w:szCs w:val="24"/>
          <w:lang w:val="en-US"/>
        </w:rPr>
        <w:t>attention</w:t>
      </w:r>
      <w:r w:rsidR="008F596A">
        <w:rPr>
          <w:sz w:val="24"/>
          <w:szCs w:val="24"/>
          <w:lang w:val="en-US"/>
        </w:rPr>
        <w:t xml:space="preserve"> on the content rather than </w:t>
      </w:r>
      <w:r w:rsidR="00BC26FD">
        <w:rPr>
          <w:sz w:val="24"/>
          <w:szCs w:val="24"/>
          <w:lang w:val="en-US"/>
        </w:rPr>
        <w:t xml:space="preserve">on </w:t>
      </w:r>
      <w:r w:rsidR="008F596A">
        <w:rPr>
          <w:sz w:val="24"/>
          <w:szCs w:val="24"/>
          <w:lang w:val="en-US"/>
        </w:rPr>
        <w:t>the borders themselves</w:t>
      </w:r>
      <w:r w:rsidR="00C513ED">
        <w:rPr>
          <w:sz w:val="24"/>
          <w:szCs w:val="24"/>
          <w:lang w:val="en-US"/>
        </w:rPr>
        <w:t>.</w:t>
      </w:r>
    </w:p>
    <w:p w14:paraId="7966A956" w14:textId="589F2107" w:rsidR="00E87F39" w:rsidRDefault="00BE46B7" w:rsidP="000131E7">
      <w:pPr>
        <w:pStyle w:val="ListParagraph"/>
        <w:numPr>
          <w:ilvl w:val="1"/>
          <w:numId w:val="13"/>
        </w:numPr>
        <w:ind w:left="630" w:hanging="270"/>
        <w:rPr>
          <w:sz w:val="24"/>
          <w:szCs w:val="24"/>
          <w:lang w:val="en-US"/>
        </w:rPr>
      </w:pPr>
      <w:r w:rsidRPr="00E87F39">
        <w:rPr>
          <w:sz w:val="24"/>
          <w:szCs w:val="24"/>
          <w:lang w:val="en-US"/>
        </w:rPr>
        <w:t>There is space between displays</w:t>
      </w:r>
      <w:r w:rsidR="00C513ED">
        <w:rPr>
          <w:sz w:val="24"/>
          <w:szCs w:val="24"/>
          <w:lang w:val="en-US"/>
        </w:rPr>
        <w:t xml:space="preserve"> (vs</w:t>
      </w:r>
      <w:r w:rsidR="009B6975">
        <w:rPr>
          <w:sz w:val="24"/>
          <w:szCs w:val="24"/>
          <w:lang w:val="en-US"/>
        </w:rPr>
        <w:t>.</w:t>
      </w:r>
      <w:r w:rsidR="00C513ED">
        <w:rPr>
          <w:sz w:val="24"/>
          <w:szCs w:val="24"/>
          <w:lang w:val="en-US"/>
        </w:rPr>
        <w:t xml:space="preserve"> </w:t>
      </w:r>
      <w:r w:rsidR="009B6975">
        <w:rPr>
          <w:sz w:val="24"/>
          <w:szCs w:val="24"/>
          <w:lang w:val="en-US"/>
        </w:rPr>
        <w:t>overwhelming and overcrowding students’ visual field</w:t>
      </w:r>
      <w:r w:rsidR="00C513ED">
        <w:rPr>
          <w:sz w:val="24"/>
          <w:szCs w:val="24"/>
          <w:lang w:val="en-US"/>
        </w:rPr>
        <w:t>).</w:t>
      </w:r>
      <w:r w:rsidR="00C513ED">
        <w:rPr>
          <w:rStyle w:val="EndnoteReference"/>
          <w:sz w:val="24"/>
          <w:szCs w:val="24"/>
          <w:lang w:val="en-US"/>
        </w:rPr>
        <w:endnoteReference w:id="67"/>
      </w:r>
    </w:p>
    <w:p w14:paraId="203E0B32" w14:textId="513EEDF3" w:rsidR="00E87F39" w:rsidRDefault="00BE46B7" w:rsidP="000131E7">
      <w:pPr>
        <w:pStyle w:val="ListParagraph"/>
        <w:numPr>
          <w:ilvl w:val="1"/>
          <w:numId w:val="13"/>
        </w:numPr>
        <w:ind w:left="630" w:hanging="270"/>
        <w:rPr>
          <w:sz w:val="24"/>
          <w:szCs w:val="24"/>
          <w:lang w:val="en-US"/>
        </w:rPr>
      </w:pPr>
      <w:r w:rsidRPr="00E87F39">
        <w:rPr>
          <w:sz w:val="24"/>
          <w:szCs w:val="24"/>
          <w:lang w:val="en-US"/>
        </w:rPr>
        <w:t>Small print is at the eye level of</w:t>
      </w:r>
      <w:r w:rsidR="00C8717C" w:rsidRPr="00E87F39">
        <w:rPr>
          <w:sz w:val="24"/>
          <w:szCs w:val="24"/>
          <w:lang w:val="en-US"/>
        </w:rPr>
        <w:t xml:space="preserve"> </w:t>
      </w:r>
      <w:r w:rsidRPr="00E87F39">
        <w:rPr>
          <w:sz w:val="24"/>
          <w:szCs w:val="24"/>
          <w:lang w:val="en-US"/>
        </w:rPr>
        <w:t>the students</w:t>
      </w:r>
      <w:r w:rsidR="00C513ED">
        <w:rPr>
          <w:sz w:val="24"/>
          <w:szCs w:val="24"/>
          <w:lang w:val="en-US"/>
        </w:rPr>
        <w:t>.</w:t>
      </w:r>
    </w:p>
    <w:p w14:paraId="3A89C7A4" w14:textId="3B8DACC6" w:rsidR="00C8717C" w:rsidRPr="00E87F39" w:rsidRDefault="00BE46B7" w:rsidP="000131E7">
      <w:pPr>
        <w:pStyle w:val="ListParagraph"/>
        <w:numPr>
          <w:ilvl w:val="1"/>
          <w:numId w:val="13"/>
        </w:numPr>
        <w:ind w:left="630" w:hanging="270"/>
        <w:rPr>
          <w:sz w:val="24"/>
          <w:szCs w:val="24"/>
          <w:lang w:val="en-US"/>
        </w:rPr>
      </w:pPr>
      <w:r w:rsidRPr="00E87F39">
        <w:rPr>
          <w:sz w:val="24"/>
          <w:szCs w:val="24"/>
          <w:lang w:val="en-US"/>
        </w:rPr>
        <w:t>Displays are aesthetically arranged</w:t>
      </w:r>
      <w:r w:rsidR="00C513ED">
        <w:rPr>
          <w:sz w:val="24"/>
          <w:szCs w:val="24"/>
          <w:lang w:val="en-US"/>
        </w:rPr>
        <w:t>.</w:t>
      </w:r>
    </w:p>
    <w:p w14:paraId="0D10518F" w14:textId="6D680AF4" w:rsidR="00C8717C" w:rsidRPr="00C04394" w:rsidRDefault="008E7FCA" w:rsidP="000131E7">
      <w:pPr>
        <w:pStyle w:val="ListParagraph"/>
        <w:numPr>
          <w:ilvl w:val="0"/>
          <w:numId w:val="13"/>
        </w:numPr>
        <w:rPr>
          <w:sz w:val="24"/>
          <w:szCs w:val="24"/>
          <w:lang w:val="en-US"/>
        </w:rPr>
      </w:pPr>
      <w:r>
        <w:rPr>
          <w:sz w:val="24"/>
          <w:szCs w:val="24"/>
          <w:lang w:val="en-US"/>
        </w:rPr>
        <w:t xml:space="preserve">Presents direct teaching lessons in a place </w:t>
      </w:r>
      <w:r w:rsidR="00BE46B7" w:rsidRPr="00C04394">
        <w:rPr>
          <w:sz w:val="24"/>
          <w:szCs w:val="24"/>
          <w:lang w:val="en-US"/>
        </w:rPr>
        <w:t>where</w:t>
      </w:r>
      <w:r>
        <w:rPr>
          <w:sz w:val="24"/>
          <w:szCs w:val="24"/>
          <w:lang w:val="en-US"/>
        </w:rPr>
        <w:t xml:space="preserve"> there is no </w:t>
      </w:r>
      <w:r w:rsidR="00BE46B7" w:rsidRPr="00C04394">
        <w:rPr>
          <w:sz w:val="24"/>
          <w:szCs w:val="24"/>
          <w:lang w:val="en-US"/>
        </w:rPr>
        <w:t>distractin</w:t>
      </w:r>
      <w:r w:rsidR="00C8717C" w:rsidRPr="00C04394">
        <w:rPr>
          <w:sz w:val="24"/>
          <w:szCs w:val="24"/>
          <w:lang w:val="en-US"/>
        </w:rPr>
        <w:t xml:space="preserve">g </w:t>
      </w:r>
      <w:r w:rsidR="00BE46B7" w:rsidRPr="00C04394">
        <w:rPr>
          <w:sz w:val="24"/>
          <w:szCs w:val="24"/>
          <w:lang w:val="en-US"/>
        </w:rPr>
        <w:t>background.</w:t>
      </w:r>
      <w:r w:rsidR="00FE1D1D">
        <w:rPr>
          <w:rStyle w:val="EndnoteReference"/>
          <w:sz w:val="24"/>
          <w:szCs w:val="24"/>
          <w:lang w:val="en-US"/>
        </w:rPr>
        <w:endnoteReference w:id="68"/>
      </w:r>
    </w:p>
    <w:p w14:paraId="4C3D29B3" w14:textId="1A724673" w:rsidR="00C8717C" w:rsidRPr="00C04394" w:rsidRDefault="00BE46B7" w:rsidP="000131E7">
      <w:pPr>
        <w:pStyle w:val="ListParagraph"/>
        <w:numPr>
          <w:ilvl w:val="0"/>
          <w:numId w:val="13"/>
        </w:numPr>
        <w:rPr>
          <w:sz w:val="24"/>
          <w:szCs w:val="24"/>
          <w:lang w:val="en-US"/>
        </w:rPr>
      </w:pPr>
      <w:r w:rsidRPr="00C04394">
        <w:rPr>
          <w:sz w:val="24"/>
          <w:szCs w:val="24"/>
          <w:lang w:val="en-US"/>
        </w:rPr>
        <w:lastRenderedPageBreak/>
        <w:t>D</w:t>
      </w:r>
      <w:r w:rsidR="008E7FCA">
        <w:rPr>
          <w:sz w:val="24"/>
          <w:szCs w:val="24"/>
          <w:lang w:val="en-US"/>
        </w:rPr>
        <w:t>isplays the d</w:t>
      </w:r>
      <w:r w:rsidRPr="00C04394">
        <w:rPr>
          <w:sz w:val="24"/>
          <w:szCs w:val="24"/>
          <w:lang w:val="en-US"/>
        </w:rPr>
        <w:t>aily schedule</w:t>
      </w:r>
      <w:r w:rsidR="008E7FCA">
        <w:rPr>
          <w:sz w:val="24"/>
          <w:szCs w:val="24"/>
          <w:lang w:val="en-US"/>
        </w:rPr>
        <w:t xml:space="preserve">, the size of which </w:t>
      </w:r>
      <w:r w:rsidR="00C8717C" w:rsidRPr="00C04394">
        <w:rPr>
          <w:sz w:val="24"/>
          <w:szCs w:val="24"/>
          <w:lang w:val="en-US"/>
        </w:rPr>
        <w:t xml:space="preserve">depends on the </w:t>
      </w:r>
      <w:r w:rsidR="008E7FCA">
        <w:rPr>
          <w:sz w:val="24"/>
          <w:szCs w:val="24"/>
          <w:lang w:val="en-US"/>
        </w:rPr>
        <w:t xml:space="preserve">age and </w:t>
      </w:r>
      <w:r w:rsidR="00C8717C" w:rsidRPr="00C04394">
        <w:rPr>
          <w:sz w:val="24"/>
          <w:szCs w:val="24"/>
          <w:lang w:val="en-US"/>
        </w:rPr>
        <w:t>needs of the group</w:t>
      </w:r>
      <w:r w:rsidR="008E7FCA">
        <w:rPr>
          <w:sz w:val="24"/>
          <w:szCs w:val="24"/>
          <w:lang w:val="en-US"/>
        </w:rPr>
        <w:t>.</w:t>
      </w:r>
    </w:p>
    <w:p w14:paraId="3E630BB7" w14:textId="6BC2DBE3" w:rsidR="00C8717C" w:rsidRPr="00C04394" w:rsidRDefault="00001514" w:rsidP="000131E7">
      <w:pPr>
        <w:pStyle w:val="ListParagraph"/>
        <w:numPr>
          <w:ilvl w:val="0"/>
          <w:numId w:val="13"/>
        </w:numPr>
        <w:rPr>
          <w:sz w:val="24"/>
          <w:szCs w:val="24"/>
          <w:lang w:val="en-US"/>
        </w:rPr>
      </w:pPr>
      <w:r>
        <w:rPr>
          <w:sz w:val="24"/>
          <w:szCs w:val="24"/>
          <w:lang w:val="en-US"/>
        </w:rPr>
        <w:t>Displays the agreed-upon g</w:t>
      </w:r>
      <w:r w:rsidR="00C8717C" w:rsidRPr="00C04394">
        <w:rPr>
          <w:sz w:val="24"/>
          <w:szCs w:val="24"/>
          <w:lang w:val="en-US"/>
        </w:rPr>
        <w:t>round rules</w:t>
      </w:r>
      <w:r w:rsidR="00AD121B">
        <w:rPr>
          <w:sz w:val="24"/>
          <w:szCs w:val="24"/>
          <w:lang w:val="en-US"/>
        </w:rPr>
        <w:t>;</w:t>
      </w:r>
      <w:r w:rsidR="00BE46B7" w:rsidRPr="00C04394">
        <w:rPr>
          <w:sz w:val="24"/>
          <w:szCs w:val="24"/>
          <w:lang w:val="en-US"/>
        </w:rPr>
        <w:t xml:space="preserve"> </w:t>
      </w:r>
      <w:r>
        <w:rPr>
          <w:sz w:val="24"/>
          <w:szCs w:val="24"/>
          <w:lang w:val="en-US"/>
        </w:rPr>
        <w:t xml:space="preserve">at least </w:t>
      </w:r>
      <w:r w:rsidR="00BE46B7" w:rsidRPr="00C04394">
        <w:rPr>
          <w:sz w:val="24"/>
          <w:szCs w:val="24"/>
          <w:lang w:val="en-US"/>
        </w:rPr>
        <w:t>until they have been internalized.</w:t>
      </w:r>
      <w:r w:rsidR="000C1A33">
        <w:rPr>
          <w:rStyle w:val="EndnoteReference"/>
          <w:sz w:val="24"/>
          <w:szCs w:val="24"/>
          <w:lang w:val="en-US"/>
        </w:rPr>
        <w:endnoteReference w:id="69"/>
      </w:r>
    </w:p>
    <w:p w14:paraId="135CBF34" w14:textId="40B7DD05" w:rsidR="00C8717C" w:rsidRPr="00C04394" w:rsidRDefault="00001514" w:rsidP="000131E7">
      <w:pPr>
        <w:pStyle w:val="ListParagraph"/>
        <w:numPr>
          <w:ilvl w:val="0"/>
          <w:numId w:val="13"/>
        </w:numPr>
        <w:rPr>
          <w:sz w:val="24"/>
          <w:szCs w:val="24"/>
          <w:lang w:val="en-US"/>
        </w:rPr>
      </w:pPr>
      <w:r>
        <w:rPr>
          <w:sz w:val="24"/>
          <w:szCs w:val="24"/>
          <w:lang w:val="en-US"/>
        </w:rPr>
        <w:t>Displays selected</w:t>
      </w:r>
      <w:r w:rsidR="00FE1D1D">
        <w:rPr>
          <w:sz w:val="24"/>
          <w:szCs w:val="24"/>
          <w:lang w:val="en-US"/>
        </w:rPr>
        <w:t>,</w:t>
      </w:r>
      <w:r>
        <w:rPr>
          <w:sz w:val="24"/>
          <w:szCs w:val="24"/>
          <w:lang w:val="en-US"/>
        </w:rPr>
        <w:t xml:space="preserve"> virtuous v</w:t>
      </w:r>
      <w:r w:rsidR="00BE46B7" w:rsidRPr="00C04394">
        <w:rPr>
          <w:sz w:val="24"/>
          <w:szCs w:val="24"/>
          <w:lang w:val="en-US"/>
        </w:rPr>
        <w:t>alues.</w:t>
      </w:r>
      <w:r w:rsidR="00923F62">
        <w:rPr>
          <w:rStyle w:val="EndnoteReference"/>
          <w:sz w:val="24"/>
          <w:szCs w:val="24"/>
          <w:lang w:val="en-US"/>
        </w:rPr>
        <w:endnoteReference w:id="70"/>
      </w:r>
    </w:p>
    <w:p w14:paraId="7F93671A" w14:textId="09E87735" w:rsidR="006D3BAB" w:rsidRPr="00C04394" w:rsidRDefault="00CD3BBB" w:rsidP="000131E7">
      <w:pPr>
        <w:pStyle w:val="ListParagraph"/>
        <w:numPr>
          <w:ilvl w:val="0"/>
          <w:numId w:val="13"/>
        </w:numPr>
        <w:rPr>
          <w:sz w:val="24"/>
          <w:szCs w:val="24"/>
          <w:lang w:val="en-US"/>
        </w:rPr>
      </w:pPr>
      <w:r>
        <w:rPr>
          <w:sz w:val="24"/>
          <w:szCs w:val="24"/>
          <w:lang w:val="en-US"/>
        </w:rPr>
        <w:t xml:space="preserve">Provides bulletin board space </w:t>
      </w:r>
      <w:r w:rsidR="00260AE4">
        <w:rPr>
          <w:sz w:val="24"/>
          <w:szCs w:val="24"/>
          <w:lang w:val="en-US"/>
        </w:rPr>
        <w:t>for students</w:t>
      </w:r>
      <w:r>
        <w:rPr>
          <w:sz w:val="24"/>
          <w:szCs w:val="24"/>
          <w:lang w:val="en-US"/>
        </w:rPr>
        <w:t>, as an individual or group</w:t>
      </w:r>
      <w:r>
        <w:rPr>
          <w:rStyle w:val="EndnoteReference"/>
          <w:sz w:val="24"/>
          <w:szCs w:val="24"/>
          <w:lang w:val="en-US"/>
        </w:rPr>
        <w:endnoteReference w:id="71"/>
      </w:r>
      <w:r>
        <w:rPr>
          <w:sz w:val="24"/>
          <w:szCs w:val="24"/>
          <w:lang w:val="en-US"/>
        </w:rPr>
        <w:t>,</w:t>
      </w:r>
      <w:r w:rsidR="00260AE4">
        <w:rPr>
          <w:sz w:val="24"/>
          <w:szCs w:val="24"/>
          <w:lang w:val="en-US"/>
        </w:rPr>
        <w:t xml:space="preserve"> to display</w:t>
      </w:r>
      <w:r w:rsidR="006F331C">
        <w:rPr>
          <w:sz w:val="24"/>
          <w:szCs w:val="24"/>
          <w:lang w:val="en-US"/>
        </w:rPr>
        <w:t>, on a rotating basis,</w:t>
      </w:r>
      <w:r w:rsidR="00260AE4">
        <w:rPr>
          <w:sz w:val="24"/>
          <w:szCs w:val="24"/>
          <w:lang w:val="en-US"/>
        </w:rPr>
        <w:t xml:space="preserve"> their</w:t>
      </w:r>
      <w:r>
        <w:rPr>
          <w:sz w:val="24"/>
          <w:szCs w:val="24"/>
          <w:lang w:val="en-US"/>
        </w:rPr>
        <w:t xml:space="preserve"> self-selected</w:t>
      </w:r>
      <w:r w:rsidR="00260AE4">
        <w:rPr>
          <w:sz w:val="24"/>
          <w:szCs w:val="24"/>
          <w:lang w:val="en-US"/>
        </w:rPr>
        <w:t xml:space="preserve"> </w:t>
      </w:r>
      <w:r w:rsidR="00BE46B7" w:rsidRPr="00C04394">
        <w:rPr>
          <w:sz w:val="24"/>
          <w:szCs w:val="24"/>
          <w:lang w:val="en-US"/>
        </w:rPr>
        <w:t>"best work</w:t>
      </w:r>
      <w:r>
        <w:rPr>
          <w:sz w:val="24"/>
          <w:szCs w:val="24"/>
          <w:lang w:val="en-US"/>
        </w:rPr>
        <w:t>.</w:t>
      </w:r>
      <w:r w:rsidR="00260AE4">
        <w:rPr>
          <w:sz w:val="24"/>
          <w:szCs w:val="24"/>
          <w:lang w:val="en-US"/>
        </w:rPr>
        <w:t>”</w:t>
      </w:r>
      <w:r w:rsidR="00260AE4">
        <w:rPr>
          <w:rStyle w:val="EndnoteReference"/>
          <w:sz w:val="24"/>
          <w:szCs w:val="24"/>
          <w:lang w:val="en-US"/>
        </w:rPr>
        <w:endnoteReference w:id="72"/>
      </w:r>
    </w:p>
    <w:p w14:paraId="5D58D887" w14:textId="41F84489" w:rsidR="006D3BAB" w:rsidRPr="00C04394" w:rsidRDefault="00BE46B7" w:rsidP="000131E7">
      <w:pPr>
        <w:pStyle w:val="ListParagraph"/>
        <w:numPr>
          <w:ilvl w:val="0"/>
          <w:numId w:val="13"/>
        </w:numPr>
        <w:rPr>
          <w:sz w:val="24"/>
          <w:szCs w:val="24"/>
          <w:lang w:val="en-US"/>
        </w:rPr>
      </w:pPr>
      <w:r w:rsidRPr="00C04394">
        <w:rPr>
          <w:sz w:val="24"/>
          <w:szCs w:val="24"/>
          <w:lang w:val="en-US"/>
        </w:rPr>
        <w:t>Changes displays as new topics arise or at least every month.</w:t>
      </w:r>
      <w:r w:rsidR="00FE1D1D">
        <w:rPr>
          <w:rStyle w:val="EndnoteReference"/>
          <w:sz w:val="24"/>
          <w:szCs w:val="24"/>
          <w:lang w:val="en-US"/>
        </w:rPr>
        <w:endnoteReference w:id="73"/>
      </w:r>
    </w:p>
    <w:p w14:paraId="65DC1CFA" w14:textId="6C699019" w:rsidR="006D3BAB" w:rsidRPr="00C04394" w:rsidRDefault="00580D10" w:rsidP="000131E7">
      <w:pPr>
        <w:pStyle w:val="ListParagraph"/>
        <w:numPr>
          <w:ilvl w:val="0"/>
          <w:numId w:val="13"/>
        </w:numPr>
        <w:rPr>
          <w:sz w:val="24"/>
          <w:szCs w:val="24"/>
          <w:lang w:val="en-US"/>
        </w:rPr>
      </w:pPr>
      <w:r>
        <w:rPr>
          <w:sz w:val="24"/>
          <w:szCs w:val="24"/>
          <w:lang w:val="en-US"/>
        </w:rPr>
        <w:t>Arranges d</w:t>
      </w:r>
      <w:r w:rsidR="00BE46B7" w:rsidRPr="00C04394">
        <w:rPr>
          <w:sz w:val="24"/>
          <w:szCs w:val="24"/>
          <w:lang w:val="en-US"/>
        </w:rPr>
        <w:t>isplays aesthetically.</w:t>
      </w:r>
    </w:p>
    <w:p w14:paraId="3B24FCF0" w14:textId="3AE86253" w:rsidR="006D3BAB" w:rsidRPr="00C04394" w:rsidRDefault="00FE1D1D" w:rsidP="000131E7">
      <w:pPr>
        <w:pStyle w:val="ListParagraph"/>
        <w:numPr>
          <w:ilvl w:val="0"/>
          <w:numId w:val="13"/>
        </w:numPr>
        <w:rPr>
          <w:sz w:val="24"/>
          <w:szCs w:val="24"/>
          <w:lang w:val="en-US"/>
        </w:rPr>
      </w:pPr>
      <w:r>
        <w:rPr>
          <w:sz w:val="24"/>
          <w:szCs w:val="24"/>
          <w:lang w:val="en-US"/>
        </w:rPr>
        <w:t>Displays t</w:t>
      </w:r>
      <w:r w:rsidR="00BE46B7" w:rsidRPr="00C04394">
        <w:rPr>
          <w:sz w:val="24"/>
          <w:szCs w:val="24"/>
          <w:lang w:val="en-US"/>
        </w:rPr>
        <w:t>he student</w:t>
      </w:r>
      <w:r w:rsidR="005317FA">
        <w:rPr>
          <w:sz w:val="24"/>
          <w:szCs w:val="24"/>
          <w:lang w:val="en-US"/>
        </w:rPr>
        <w:t>’</w:t>
      </w:r>
      <w:r w:rsidR="00BE46B7" w:rsidRPr="00C04394">
        <w:rPr>
          <w:sz w:val="24"/>
          <w:szCs w:val="24"/>
          <w:lang w:val="en-US"/>
        </w:rPr>
        <w:t xml:space="preserve">s </w:t>
      </w:r>
      <w:r w:rsidR="00D93C0A">
        <w:rPr>
          <w:sz w:val="24"/>
          <w:szCs w:val="24"/>
          <w:lang w:val="en-US"/>
        </w:rPr>
        <w:t>personal</w:t>
      </w:r>
      <w:r w:rsidR="00BE46B7" w:rsidRPr="00C04394">
        <w:rPr>
          <w:sz w:val="24"/>
          <w:szCs w:val="24"/>
          <w:lang w:val="en-US"/>
        </w:rPr>
        <w:t xml:space="preserve"> world via</w:t>
      </w:r>
      <w:r w:rsidR="00D93C0A">
        <w:rPr>
          <w:sz w:val="24"/>
          <w:szCs w:val="24"/>
          <w:lang w:val="en-US"/>
        </w:rPr>
        <w:t>, for example, the exhibition of family photos and favorite things.</w:t>
      </w:r>
    </w:p>
    <w:p w14:paraId="65B3B3BC" w14:textId="5DEE9016" w:rsidR="006D3BAB" w:rsidRPr="00C04394" w:rsidRDefault="00D93C0A" w:rsidP="000131E7">
      <w:pPr>
        <w:pStyle w:val="ListParagraph"/>
        <w:numPr>
          <w:ilvl w:val="0"/>
          <w:numId w:val="13"/>
        </w:numPr>
        <w:rPr>
          <w:sz w:val="24"/>
          <w:szCs w:val="24"/>
          <w:lang w:val="en-US"/>
        </w:rPr>
      </w:pPr>
      <w:r>
        <w:rPr>
          <w:sz w:val="24"/>
          <w:szCs w:val="24"/>
          <w:lang w:val="en-US"/>
        </w:rPr>
        <w:t>Displays appropriately t</w:t>
      </w:r>
      <w:r w:rsidR="00BE46B7" w:rsidRPr="00C04394">
        <w:rPr>
          <w:sz w:val="24"/>
          <w:szCs w:val="24"/>
          <w:lang w:val="en-US"/>
        </w:rPr>
        <w:t>he country</w:t>
      </w:r>
      <w:r w:rsidR="005317FA">
        <w:rPr>
          <w:sz w:val="24"/>
          <w:szCs w:val="24"/>
          <w:lang w:val="en-US"/>
        </w:rPr>
        <w:t>’</w:t>
      </w:r>
      <w:r w:rsidR="00BE46B7" w:rsidRPr="00C04394">
        <w:rPr>
          <w:sz w:val="24"/>
          <w:szCs w:val="24"/>
          <w:lang w:val="en-US"/>
        </w:rPr>
        <w:t>s patriotic symbols.</w:t>
      </w:r>
    </w:p>
    <w:p w14:paraId="30253560" w14:textId="3079FB92" w:rsidR="006D3BAB" w:rsidRPr="00C04394" w:rsidRDefault="00D93C0A" w:rsidP="000131E7">
      <w:pPr>
        <w:pStyle w:val="ListParagraph"/>
        <w:numPr>
          <w:ilvl w:val="0"/>
          <w:numId w:val="13"/>
        </w:numPr>
        <w:rPr>
          <w:sz w:val="24"/>
          <w:szCs w:val="24"/>
          <w:lang w:val="en-US"/>
        </w:rPr>
      </w:pPr>
      <w:r>
        <w:rPr>
          <w:sz w:val="24"/>
          <w:szCs w:val="24"/>
          <w:lang w:val="en-US"/>
        </w:rPr>
        <w:t>Displays t</w:t>
      </w:r>
      <w:r w:rsidR="00BE46B7" w:rsidRPr="00C04394">
        <w:rPr>
          <w:sz w:val="24"/>
          <w:szCs w:val="24"/>
          <w:lang w:val="en-US"/>
        </w:rPr>
        <w:t>he students</w:t>
      </w:r>
      <w:r w:rsidR="005317FA">
        <w:rPr>
          <w:sz w:val="24"/>
          <w:szCs w:val="24"/>
          <w:lang w:val="en-US"/>
        </w:rPr>
        <w:t>’</w:t>
      </w:r>
      <w:r w:rsidR="00BE46B7" w:rsidRPr="00C04394">
        <w:rPr>
          <w:sz w:val="24"/>
          <w:szCs w:val="24"/>
          <w:lang w:val="en-US"/>
        </w:rPr>
        <w:t xml:space="preserve"> culture.</w:t>
      </w:r>
      <w:r>
        <w:rPr>
          <w:rStyle w:val="EndnoteReference"/>
          <w:sz w:val="24"/>
          <w:szCs w:val="24"/>
          <w:lang w:val="en-US"/>
        </w:rPr>
        <w:endnoteReference w:id="74"/>
      </w:r>
    </w:p>
    <w:p w14:paraId="1FA5159A" w14:textId="45B0F37E" w:rsidR="006D3BAB" w:rsidRPr="00C04394" w:rsidRDefault="00D93C0A" w:rsidP="000131E7">
      <w:pPr>
        <w:pStyle w:val="ListParagraph"/>
        <w:numPr>
          <w:ilvl w:val="0"/>
          <w:numId w:val="13"/>
        </w:numPr>
        <w:rPr>
          <w:sz w:val="24"/>
          <w:szCs w:val="24"/>
          <w:lang w:val="en-US"/>
        </w:rPr>
      </w:pPr>
      <w:r>
        <w:rPr>
          <w:sz w:val="24"/>
          <w:szCs w:val="24"/>
          <w:lang w:val="en-US"/>
        </w:rPr>
        <w:t xml:space="preserve">Displays </w:t>
      </w:r>
      <w:r w:rsidR="00BE46B7" w:rsidRPr="00C04394">
        <w:rPr>
          <w:sz w:val="24"/>
          <w:szCs w:val="24"/>
          <w:lang w:val="en-US"/>
        </w:rPr>
        <w:t>appropriate role models</w:t>
      </w:r>
      <w:r>
        <w:rPr>
          <w:sz w:val="24"/>
          <w:szCs w:val="24"/>
          <w:lang w:val="en-US"/>
        </w:rPr>
        <w:t xml:space="preserve">, heroines, </w:t>
      </w:r>
      <w:r w:rsidR="00BE46B7" w:rsidRPr="00C04394">
        <w:rPr>
          <w:sz w:val="24"/>
          <w:szCs w:val="24"/>
          <w:lang w:val="en-US"/>
        </w:rPr>
        <w:t>and heroes for students</w:t>
      </w:r>
      <w:r>
        <w:rPr>
          <w:sz w:val="24"/>
          <w:szCs w:val="24"/>
          <w:lang w:val="en-US"/>
        </w:rPr>
        <w:t xml:space="preserve">, </w:t>
      </w:r>
      <w:r w:rsidR="00BE46B7" w:rsidRPr="00C04394">
        <w:rPr>
          <w:sz w:val="24"/>
          <w:szCs w:val="24"/>
          <w:lang w:val="en-US"/>
        </w:rPr>
        <w:t>e</w:t>
      </w:r>
      <w:r w:rsidR="006D3BAB" w:rsidRPr="00C04394">
        <w:rPr>
          <w:sz w:val="24"/>
          <w:szCs w:val="24"/>
          <w:lang w:val="en-US"/>
        </w:rPr>
        <w:t>.g</w:t>
      </w:r>
      <w:r w:rsidR="00BE46B7" w:rsidRPr="00C04394">
        <w:rPr>
          <w:sz w:val="24"/>
          <w:szCs w:val="24"/>
          <w:lang w:val="en-US"/>
        </w:rPr>
        <w:t>., parents,</w:t>
      </w:r>
      <w:r>
        <w:rPr>
          <w:sz w:val="24"/>
          <w:szCs w:val="24"/>
          <w:lang w:val="en-US"/>
        </w:rPr>
        <w:t xml:space="preserve"> elders,</w:t>
      </w:r>
      <w:r w:rsidR="00BE46B7" w:rsidRPr="00C04394">
        <w:rPr>
          <w:sz w:val="24"/>
          <w:szCs w:val="24"/>
          <w:lang w:val="en-US"/>
        </w:rPr>
        <w:t xml:space="preserve"> local and national leaders,</w:t>
      </w:r>
      <w:r>
        <w:rPr>
          <w:sz w:val="24"/>
          <w:szCs w:val="24"/>
          <w:lang w:val="en-US"/>
        </w:rPr>
        <w:t xml:space="preserve"> religious figures, </w:t>
      </w:r>
      <w:r w:rsidR="00BE46B7" w:rsidRPr="00C04394">
        <w:rPr>
          <w:sz w:val="24"/>
          <w:szCs w:val="24"/>
          <w:lang w:val="en-US"/>
        </w:rPr>
        <w:t xml:space="preserve">sports </w:t>
      </w:r>
      <w:r>
        <w:rPr>
          <w:sz w:val="24"/>
          <w:szCs w:val="24"/>
          <w:lang w:val="en-US"/>
        </w:rPr>
        <w:t>stars</w:t>
      </w:r>
      <w:r w:rsidR="00BE46B7" w:rsidRPr="00C04394">
        <w:rPr>
          <w:sz w:val="24"/>
          <w:szCs w:val="24"/>
          <w:lang w:val="en-US"/>
        </w:rPr>
        <w:t>,</w:t>
      </w:r>
      <w:r>
        <w:rPr>
          <w:sz w:val="24"/>
          <w:szCs w:val="24"/>
          <w:lang w:val="en-US"/>
        </w:rPr>
        <w:t xml:space="preserve"> musicians,</w:t>
      </w:r>
      <w:r w:rsidR="00BE46B7" w:rsidRPr="00C04394">
        <w:rPr>
          <w:sz w:val="24"/>
          <w:szCs w:val="24"/>
          <w:lang w:val="en-US"/>
        </w:rPr>
        <w:t xml:space="preserve"> etc.</w:t>
      </w:r>
    </w:p>
    <w:p w14:paraId="6B3BC5A2" w14:textId="48BC4273" w:rsidR="006D3BAB" w:rsidRPr="00C04394" w:rsidRDefault="00D93C0A" w:rsidP="000131E7">
      <w:pPr>
        <w:pStyle w:val="ListParagraph"/>
        <w:numPr>
          <w:ilvl w:val="0"/>
          <w:numId w:val="13"/>
        </w:numPr>
        <w:rPr>
          <w:sz w:val="24"/>
          <w:szCs w:val="24"/>
          <w:lang w:val="en-US"/>
        </w:rPr>
      </w:pPr>
      <w:r>
        <w:rPr>
          <w:sz w:val="24"/>
          <w:szCs w:val="24"/>
          <w:lang w:val="en-US"/>
        </w:rPr>
        <w:t>Displays t</w:t>
      </w:r>
      <w:r w:rsidR="00BE46B7" w:rsidRPr="00C04394">
        <w:rPr>
          <w:sz w:val="24"/>
          <w:szCs w:val="24"/>
          <w:lang w:val="en-US"/>
        </w:rPr>
        <w:t>he world beyond the direct experience of the student via</w:t>
      </w:r>
      <w:r w:rsidR="006D3BAB" w:rsidRPr="00C04394">
        <w:rPr>
          <w:sz w:val="24"/>
          <w:szCs w:val="24"/>
          <w:lang w:val="en-US"/>
        </w:rPr>
        <w:t xml:space="preserve"> </w:t>
      </w:r>
      <w:r w:rsidR="00BE46B7" w:rsidRPr="00C04394">
        <w:rPr>
          <w:sz w:val="24"/>
          <w:szCs w:val="24"/>
          <w:lang w:val="en-US"/>
        </w:rPr>
        <w:t>books, objects, pictures, etc.</w:t>
      </w:r>
    </w:p>
    <w:p w14:paraId="486662C7" w14:textId="0745AD26" w:rsidR="006D3BAB" w:rsidRPr="00C04394" w:rsidRDefault="00F63568" w:rsidP="000131E7">
      <w:pPr>
        <w:pStyle w:val="ListParagraph"/>
        <w:numPr>
          <w:ilvl w:val="0"/>
          <w:numId w:val="13"/>
        </w:numPr>
        <w:rPr>
          <w:sz w:val="24"/>
          <w:szCs w:val="24"/>
          <w:lang w:val="en-US"/>
        </w:rPr>
      </w:pPr>
      <w:r>
        <w:rPr>
          <w:sz w:val="24"/>
          <w:szCs w:val="24"/>
          <w:lang w:val="en-US"/>
        </w:rPr>
        <w:t>Displays s</w:t>
      </w:r>
      <w:r w:rsidR="00D93C0A">
        <w:rPr>
          <w:sz w:val="24"/>
          <w:szCs w:val="24"/>
          <w:lang w:val="en-US"/>
        </w:rPr>
        <w:t>acred</w:t>
      </w:r>
      <w:r w:rsidR="00BE46B7" w:rsidRPr="00C04394">
        <w:rPr>
          <w:sz w:val="24"/>
          <w:szCs w:val="24"/>
          <w:lang w:val="en-US"/>
        </w:rPr>
        <w:t xml:space="preserve"> symbols</w:t>
      </w:r>
      <w:r w:rsidR="00D93C0A">
        <w:rPr>
          <w:sz w:val="24"/>
          <w:szCs w:val="24"/>
          <w:lang w:val="en-US"/>
        </w:rPr>
        <w:t>, artefacts</w:t>
      </w:r>
      <w:r w:rsidR="00BE46B7" w:rsidRPr="00C04394">
        <w:rPr>
          <w:sz w:val="24"/>
          <w:szCs w:val="24"/>
          <w:lang w:val="en-US"/>
        </w:rPr>
        <w:t xml:space="preserve"> and pictures appropriately.</w:t>
      </w:r>
      <w:r>
        <w:rPr>
          <w:rStyle w:val="EndnoteReference"/>
          <w:sz w:val="24"/>
          <w:szCs w:val="24"/>
          <w:lang w:val="en-US"/>
        </w:rPr>
        <w:endnoteReference w:id="75"/>
      </w:r>
    </w:p>
    <w:p w14:paraId="601E6BBB" w14:textId="5FD95480" w:rsidR="006D3BAB" w:rsidRPr="00C04394" w:rsidRDefault="003C4944" w:rsidP="000131E7">
      <w:pPr>
        <w:pStyle w:val="ListParagraph"/>
        <w:numPr>
          <w:ilvl w:val="0"/>
          <w:numId w:val="13"/>
        </w:numPr>
        <w:rPr>
          <w:sz w:val="24"/>
          <w:szCs w:val="24"/>
          <w:lang w:val="en-US"/>
        </w:rPr>
      </w:pPr>
      <w:r>
        <w:rPr>
          <w:sz w:val="24"/>
          <w:szCs w:val="24"/>
          <w:lang w:val="en-US"/>
        </w:rPr>
        <w:t xml:space="preserve">Displays the desired </w:t>
      </w:r>
      <w:r w:rsidR="00BE46B7" w:rsidRPr="00C04394">
        <w:rPr>
          <w:sz w:val="24"/>
          <w:szCs w:val="24"/>
          <w:lang w:val="en-US"/>
        </w:rPr>
        <w:t>future of the student or his/her world.</w:t>
      </w:r>
      <w:r>
        <w:rPr>
          <w:rStyle w:val="EndnoteReference"/>
          <w:sz w:val="24"/>
          <w:szCs w:val="24"/>
          <w:lang w:val="en-US"/>
        </w:rPr>
        <w:endnoteReference w:id="76"/>
      </w:r>
    </w:p>
    <w:p w14:paraId="316A4C30" w14:textId="19BD55E1" w:rsidR="006D3BAB" w:rsidRPr="00C04394" w:rsidRDefault="003C4944" w:rsidP="000131E7">
      <w:pPr>
        <w:pStyle w:val="ListParagraph"/>
        <w:numPr>
          <w:ilvl w:val="0"/>
          <w:numId w:val="13"/>
        </w:numPr>
        <w:rPr>
          <w:sz w:val="24"/>
          <w:szCs w:val="24"/>
          <w:lang w:val="en-US"/>
        </w:rPr>
      </w:pPr>
      <w:r>
        <w:rPr>
          <w:sz w:val="24"/>
          <w:szCs w:val="24"/>
          <w:lang w:val="en-US"/>
        </w:rPr>
        <w:t xml:space="preserve">Shows resourcefulness by locating and </w:t>
      </w:r>
      <w:r w:rsidR="00BE46B7" w:rsidRPr="00C04394">
        <w:rPr>
          <w:sz w:val="24"/>
          <w:szCs w:val="24"/>
          <w:lang w:val="en-US"/>
        </w:rPr>
        <w:t>develop</w:t>
      </w:r>
      <w:r>
        <w:rPr>
          <w:sz w:val="24"/>
          <w:szCs w:val="24"/>
          <w:lang w:val="en-US"/>
        </w:rPr>
        <w:t>ing didactic</w:t>
      </w:r>
      <w:r w:rsidR="00BE46B7" w:rsidRPr="00C04394">
        <w:rPr>
          <w:sz w:val="24"/>
          <w:szCs w:val="24"/>
          <w:lang w:val="en-US"/>
        </w:rPr>
        <w:t xml:space="preserve"> materials and</w:t>
      </w:r>
      <w:r>
        <w:rPr>
          <w:sz w:val="24"/>
          <w:szCs w:val="24"/>
          <w:lang w:val="en-US"/>
        </w:rPr>
        <w:t xml:space="preserve"> other material and human</w:t>
      </w:r>
      <w:r w:rsidR="00BE46B7" w:rsidRPr="00C04394">
        <w:rPr>
          <w:sz w:val="24"/>
          <w:szCs w:val="24"/>
          <w:lang w:val="en-US"/>
        </w:rPr>
        <w:t xml:space="preserve"> resources.</w:t>
      </w:r>
    </w:p>
    <w:p w14:paraId="3CEC400C" w14:textId="72A64921" w:rsidR="006D3BAB" w:rsidRPr="00C04394" w:rsidRDefault="00BE46B7" w:rsidP="000131E7">
      <w:pPr>
        <w:pStyle w:val="ListParagraph"/>
        <w:numPr>
          <w:ilvl w:val="0"/>
          <w:numId w:val="13"/>
        </w:numPr>
        <w:rPr>
          <w:sz w:val="24"/>
          <w:szCs w:val="24"/>
          <w:lang w:val="en-US"/>
        </w:rPr>
      </w:pPr>
      <w:r w:rsidRPr="00C04394">
        <w:rPr>
          <w:sz w:val="24"/>
          <w:szCs w:val="24"/>
          <w:lang w:val="en-US"/>
        </w:rPr>
        <w:t>Provides materials for students to learn through different sensory</w:t>
      </w:r>
      <w:r w:rsidR="006D3BAB" w:rsidRPr="00C04394">
        <w:rPr>
          <w:sz w:val="24"/>
          <w:szCs w:val="24"/>
          <w:lang w:val="en-US"/>
        </w:rPr>
        <w:t xml:space="preserve"> </w:t>
      </w:r>
      <w:r w:rsidRPr="00C04394">
        <w:rPr>
          <w:sz w:val="24"/>
          <w:szCs w:val="24"/>
          <w:lang w:val="en-US"/>
        </w:rPr>
        <w:t>modalities.</w:t>
      </w:r>
    </w:p>
    <w:p w14:paraId="2D15611B" w14:textId="69B52831" w:rsidR="00E87F39" w:rsidRDefault="00BE46B7" w:rsidP="00AD121B">
      <w:pPr>
        <w:pStyle w:val="ListParagraph"/>
        <w:numPr>
          <w:ilvl w:val="0"/>
          <w:numId w:val="13"/>
        </w:numPr>
        <w:ind w:hanging="540"/>
        <w:rPr>
          <w:sz w:val="24"/>
          <w:szCs w:val="24"/>
          <w:lang w:val="en-US"/>
        </w:rPr>
      </w:pPr>
      <w:r w:rsidRPr="00C04394">
        <w:rPr>
          <w:sz w:val="24"/>
          <w:szCs w:val="24"/>
          <w:lang w:val="en-US"/>
        </w:rPr>
        <w:t xml:space="preserve">Provides manipulative materials to enhance </w:t>
      </w:r>
      <w:r w:rsidR="003C4944">
        <w:rPr>
          <w:sz w:val="24"/>
          <w:szCs w:val="24"/>
          <w:lang w:val="en-US"/>
        </w:rPr>
        <w:t xml:space="preserve">the development of cognitive structures and the formation of </w:t>
      </w:r>
      <w:r w:rsidRPr="00C04394">
        <w:rPr>
          <w:sz w:val="24"/>
          <w:szCs w:val="24"/>
          <w:lang w:val="en-US"/>
        </w:rPr>
        <w:t>concept</w:t>
      </w:r>
      <w:r w:rsidR="003C4944">
        <w:rPr>
          <w:sz w:val="24"/>
          <w:szCs w:val="24"/>
          <w:lang w:val="en-US"/>
        </w:rPr>
        <w:t>s</w:t>
      </w:r>
      <w:r w:rsidR="006D3BAB" w:rsidRPr="00C04394">
        <w:rPr>
          <w:sz w:val="24"/>
          <w:szCs w:val="24"/>
          <w:lang w:val="en-US"/>
        </w:rPr>
        <w:t>.</w:t>
      </w:r>
      <w:r w:rsidR="00580D10">
        <w:rPr>
          <w:rStyle w:val="EndnoteReference"/>
          <w:sz w:val="24"/>
          <w:szCs w:val="24"/>
          <w:lang w:val="en-US"/>
        </w:rPr>
        <w:endnoteReference w:id="77"/>
      </w:r>
    </w:p>
    <w:p w14:paraId="6CEC7F01" w14:textId="77777777" w:rsidR="00E87F39" w:rsidRDefault="00BE46B7" w:rsidP="00AD121B">
      <w:pPr>
        <w:pStyle w:val="ListParagraph"/>
        <w:numPr>
          <w:ilvl w:val="0"/>
          <w:numId w:val="13"/>
        </w:numPr>
        <w:ind w:hanging="540"/>
        <w:rPr>
          <w:sz w:val="24"/>
          <w:szCs w:val="24"/>
          <w:lang w:val="en-US"/>
        </w:rPr>
      </w:pPr>
      <w:r w:rsidRPr="00E87F39">
        <w:rPr>
          <w:sz w:val="24"/>
          <w:szCs w:val="24"/>
          <w:lang w:val="en-US"/>
        </w:rPr>
        <w:t>Provides an adequate supply of materials and equipment.</w:t>
      </w:r>
    </w:p>
    <w:p w14:paraId="56497094" w14:textId="2AFC6919" w:rsidR="00E87F39" w:rsidRDefault="00BE46B7" w:rsidP="00AD121B">
      <w:pPr>
        <w:pStyle w:val="ListParagraph"/>
        <w:numPr>
          <w:ilvl w:val="0"/>
          <w:numId w:val="13"/>
        </w:numPr>
        <w:ind w:hanging="540"/>
        <w:rPr>
          <w:sz w:val="24"/>
          <w:szCs w:val="24"/>
          <w:lang w:val="en-US"/>
        </w:rPr>
      </w:pPr>
      <w:r w:rsidRPr="00E87F39">
        <w:rPr>
          <w:sz w:val="24"/>
          <w:szCs w:val="24"/>
          <w:lang w:val="en-US"/>
        </w:rPr>
        <w:t>Pr</w:t>
      </w:r>
      <w:r w:rsidR="006D3BAB" w:rsidRPr="00E87F39">
        <w:rPr>
          <w:sz w:val="24"/>
          <w:szCs w:val="24"/>
          <w:lang w:val="en-US"/>
        </w:rPr>
        <w:t>ov</w:t>
      </w:r>
      <w:r w:rsidRPr="00E87F39">
        <w:rPr>
          <w:sz w:val="24"/>
          <w:szCs w:val="24"/>
          <w:lang w:val="en-US"/>
        </w:rPr>
        <w:t>ide</w:t>
      </w:r>
      <w:r w:rsidR="006D3BAB" w:rsidRPr="00E87F39">
        <w:rPr>
          <w:sz w:val="24"/>
          <w:szCs w:val="24"/>
          <w:lang w:val="en-US"/>
        </w:rPr>
        <w:t>s</w:t>
      </w:r>
      <w:r w:rsidRPr="00E87F39">
        <w:rPr>
          <w:sz w:val="24"/>
          <w:szCs w:val="24"/>
          <w:lang w:val="en-US"/>
        </w:rPr>
        <w:t xml:space="preserve"> a variety of instructional materials</w:t>
      </w:r>
      <w:r w:rsidR="00E41535">
        <w:rPr>
          <w:sz w:val="24"/>
          <w:szCs w:val="24"/>
          <w:lang w:val="en-US"/>
        </w:rPr>
        <w:t>—concrete and virtual</w:t>
      </w:r>
      <w:r w:rsidRPr="00E87F39">
        <w:rPr>
          <w:sz w:val="24"/>
          <w:szCs w:val="24"/>
          <w:lang w:val="en-US"/>
        </w:rPr>
        <w:t>.</w:t>
      </w:r>
    </w:p>
    <w:p w14:paraId="163CF3B0" w14:textId="1C7BFEB2" w:rsidR="00E87F39" w:rsidRDefault="00BE46B7" w:rsidP="00AD121B">
      <w:pPr>
        <w:pStyle w:val="ListParagraph"/>
        <w:numPr>
          <w:ilvl w:val="0"/>
          <w:numId w:val="13"/>
        </w:numPr>
        <w:ind w:hanging="540"/>
        <w:rPr>
          <w:sz w:val="24"/>
          <w:szCs w:val="24"/>
          <w:lang w:val="en-US"/>
        </w:rPr>
      </w:pPr>
      <w:r w:rsidRPr="00E87F39">
        <w:rPr>
          <w:sz w:val="24"/>
          <w:szCs w:val="24"/>
          <w:lang w:val="en-US"/>
        </w:rPr>
        <w:t>Provides materials</w:t>
      </w:r>
      <w:r w:rsidR="00E41535">
        <w:rPr>
          <w:sz w:val="24"/>
          <w:szCs w:val="24"/>
          <w:lang w:val="en-US"/>
        </w:rPr>
        <w:t xml:space="preserve">, </w:t>
      </w:r>
      <w:r w:rsidRPr="00E87F39">
        <w:rPr>
          <w:sz w:val="24"/>
          <w:szCs w:val="24"/>
          <w:lang w:val="en-US"/>
        </w:rPr>
        <w:t>equipment</w:t>
      </w:r>
      <w:r w:rsidR="00E41535">
        <w:rPr>
          <w:sz w:val="24"/>
          <w:szCs w:val="24"/>
          <w:lang w:val="en-US"/>
        </w:rPr>
        <w:t>, and software programs</w:t>
      </w:r>
      <w:r w:rsidRPr="00E87F39">
        <w:rPr>
          <w:sz w:val="24"/>
          <w:szCs w:val="24"/>
          <w:lang w:val="en-US"/>
        </w:rPr>
        <w:t xml:space="preserve"> appropriate to the age group.</w:t>
      </w:r>
    </w:p>
    <w:p w14:paraId="39CA9626" w14:textId="0B611C9D" w:rsidR="00E87F39" w:rsidRDefault="003C4944" w:rsidP="00AD121B">
      <w:pPr>
        <w:pStyle w:val="ListParagraph"/>
        <w:numPr>
          <w:ilvl w:val="0"/>
          <w:numId w:val="13"/>
        </w:numPr>
        <w:ind w:hanging="540"/>
        <w:rPr>
          <w:sz w:val="24"/>
          <w:szCs w:val="24"/>
          <w:lang w:val="en-US"/>
        </w:rPr>
      </w:pPr>
      <w:r>
        <w:rPr>
          <w:sz w:val="24"/>
          <w:szCs w:val="24"/>
          <w:lang w:val="en-US"/>
        </w:rPr>
        <w:t>Provides m</w:t>
      </w:r>
      <w:r w:rsidR="00BE46B7" w:rsidRPr="00E87F39">
        <w:rPr>
          <w:sz w:val="24"/>
          <w:szCs w:val="24"/>
          <w:lang w:val="en-US"/>
        </w:rPr>
        <w:t xml:space="preserve">aterials </w:t>
      </w:r>
      <w:r>
        <w:rPr>
          <w:sz w:val="24"/>
          <w:szCs w:val="24"/>
          <w:lang w:val="en-US"/>
        </w:rPr>
        <w:t xml:space="preserve">and software </w:t>
      </w:r>
      <w:r w:rsidR="00BE46B7" w:rsidRPr="00E87F39">
        <w:rPr>
          <w:sz w:val="24"/>
          <w:szCs w:val="24"/>
          <w:lang w:val="en-US"/>
        </w:rPr>
        <w:t>for the repetition and practice of</w:t>
      </w:r>
      <w:r w:rsidR="006D3BAB" w:rsidRPr="00E87F39">
        <w:rPr>
          <w:sz w:val="24"/>
          <w:szCs w:val="24"/>
          <w:lang w:val="en-US"/>
        </w:rPr>
        <w:t xml:space="preserve"> </w:t>
      </w:r>
      <w:r w:rsidR="00BE46B7" w:rsidRPr="00E87F39">
        <w:rPr>
          <w:sz w:val="24"/>
          <w:szCs w:val="24"/>
          <w:lang w:val="en-US"/>
        </w:rPr>
        <w:t>concept</w:t>
      </w:r>
      <w:r w:rsidR="006D3BAB" w:rsidRPr="00E87F39">
        <w:rPr>
          <w:sz w:val="24"/>
          <w:szCs w:val="24"/>
          <w:lang w:val="en-US"/>
        </w:rPr>
        <w:t xml:space="preserve">s </w:t>
      </w:r>
      <w:r w:rsidR="00BE46B7" w:rsidRPr="00E87F39">
        <w:rPr>
          <w:sz w:val="24"/>
          <w:szCs w:val="24"/>
          <w:lang w:val="en-US"/>
        </w:rPr>
        <w:t xml:space="preserve">and skills </w:t>
      </w:r>
      <w:r w:rsidR="00580D10">
        <w:rPr>
          <w:sz w:val="24"/>
          <w:szCs w:val="24"/>
          <w:lang w:val="en-US"/>
        </w:rPr>
        <w:t xml:space="preserve">in order to enhance the achievement of precision, </w:t>
      </w:r>
      <w:r w:rsidR="00BE46B7" w:rsidRPr="00E87F39">
        <w:rPr>
          <w:sz w:val="24"/>
          <w:szCs w:val="24"/>
          <w:lang w:val="en-US"/>
        </w:rPr>
        <w:t>inte</w:t>
      </w:r>
      <w:r w:rsidR="006D3BAB" w:rsidRPr="00E87F39">
        <w:rPr>
          <w:sz w:val="24"/>
          <w:szCs w:val="24"/>
          <w:lang w:val="en-US"/>
        </w:rPr>
        <w:t>ri</w:t>
      </w:r>
      <w:r w:rsidR="00BE46B7" w:rsidRPr="00E87F39">
        <w:rPr>
          <w:sz w:val="24"/>
          <w:szCs w:val="24"/>
          <w:lang w:val="en-US"/>
        </w:rPr>
        <w:t>or</w:t>
      </w:r>
      <w:r w:rsidR="006D3BAB" w:rsidRPr="00E87F39">
        <w:rPr>
          <w:sz w:val="24"/>
          <w:szCs w:val="24"/>
          <w:lang w:val="en-US"/>
        </w:rPr>
        <w:t>iz</w:t>
      </w:r>
      <w:r w:rsidR="00BE46B7" w:rsidRPr="00E87F39">
        <w:rPr>
          <w:sz w:val="24"/>
          <w:szCs w:val="24"/>
          <w:lang w:val="en-US"/>
        </w:rPr>
        <w:t>ation</w:t>
      </w:r>
      <w:r w:rsidR="00E41535">
        <w:rPr>
          <w:sz w:val="24"/>
          <w:szCs w:val="24"/>
          <w:lang w:val="en-US"/>
        </w:rPr>
        <w:t xml:space="preserve"> and mastery</w:t>
      </w:r>
      <w:r w:rsidR="006D3BAB" w:rsidRPr="00E87F39">
        <w:rPr>
          <w:sz w:val="24"/>
          <w:szCs w:val="24"/>
          <w:lang w:val="en-US"/>
        </w:rPr>
        <w:t>.</w:t>
      </w:r>
    </w:p>
    <w:p w14:paraId="3946D6FD" w14:textId="1029C0DB" w:rsidR="000C6B80" w:rsidRPr="00E87F39" w:rsidRDefault="00BE46B7" w:rsidP="00AD121B">
      <w:pPr>
        <w:pStyle w:val="ListParagraph"/>
        <w:numPr>
          <w:ilvl w:val="0"/>
          <w:numId w:val="13"/>
        </w:numPr>
        <w:ind w:hanging="540"/>
        <w:rPr>
          <w:sz w:val="24"/>
          <w:szCs w:val="24"/>
          <w:lang w:val="en-US"/>
        </w:rPr>
      </w:pPr>
      <w:r w:rsidRPr="00E87F39">
        <w:rPr>
          <w:sz w:val="24"/>
          <w:szCs w:val="24"/>
          <w:lang w:val="en-US"/>
        </w:rPr>
        <w:t>Pr</w:t>
      </w:r>
      <w:r w:rsidR="006D3BAB" w:rsidRPr="00E87F39">
        <w:rPr>
          <w:sz w:val="24"/>
          <w:szCs w:val="24"/>
          <w:lang w:val="en-US"/>
        </w:rPr>
        <w:t>ov</w:t>
      </w:r>
      <w:r w:rsidRPr="00E87F39">
        <w:rPr>
          <w:sz w:val="24"/>
          <w:szCs w:val="24"/>
          <w:lang w:val="en-US"/>
        </w:rPr>
        <w:t>ides mater</w:t>
      </w:r>
      <w:r w:rsidR="006D3BAB" w:rsidRPr="00E87F39">
        <w:rPr>
          <w:sz w:val="24"/>
          <w:szCs w:val="24"/>
          <w:lang w:val="en-US"/>
        </w:rPr>
        <w:t>ial</w:t>
      </w:r>
      <w:r w:rsidR="000C6B80" w:rsidRPr="00E87F39">
        <w:rPr>
          <w:sz w:val="24"/>
          <w:szCs w:val="24"/>
          <w:lang w:val="en-US"/>
        </w:rPr>
        <w:t xml:space="preserve">s to enhance </w:t>
      </w:r>
      <w:r w:rsidRPr="00E87F39">
        <w:rPr>
          <w:sz w:val="24"/>
          <w:szCs w:val="24"/>
          <w:lang w:val="en-US"/>
        </w:rPr>
        <w:t xml:space="preserve">the transfer of </w:t>
      </w:r>
      <w:r w:rsidR="000C6B80" w:rsidRPr="00E87F39">
        <w:rPr>
          <w:sz w:val="24"/>
          <w:szCs w:val="24"/>
          <w:lang w:val="en-US"/>
        </w:rPr>
        <w:t>learning to new situations</w:t>
      </w:r>
      <w:r w:rsidR="00580D10">
        <w:rPr>
          <w:sz w:val="24"/>
          <w:szCs w:val="24"/>
          <w:lang w:val="en-US"/>
        </w:rPr>
        <w:t xml:space="preserve"> and enrich the </w:t>
      </w:r>
      <w:r w:rsidR="000C6B80" w:rsidRPr="00E87F39">
        <w:rPr>
          <w:sz w:val="24"/>
          <w:szCs w:val="24"/>
          <w:lang w:val="en-US"/>
        </w:rPr>
        <w:t>generalization</w:t>
      </w:r>
      <w:r w:rsidR="00580D10">
        <w:rPr>
          <w:sz w:val="24"/>
          <w:szCs w:val="24"/>
          <w:lang w:val="en-US"/>
        </w:rPr>
        <w:t xml:space="preserve"> phase of the rhythm of learning</w:t>
      </w:r>
      <w:r w:rsidR="000C6B80" w:rsidRPr="00E87F39">
        <w:rPr>
          <w:sz w:val="24"/>
          <w:szCs w:val="24"/>
          <w:lang w:val="en-US"/>
        </w:rPr>
        <w:t>.</w:t>
      </w:r>
    </w:p>
    <w:p w14:paraId="5C8E8DDC" w14:textId="77777777" w:rsidR="000C6B80"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Provides books from the </w:t>
      </w:r>
      <w:r w:rsidR="000C6B80" w:rsidRPr="00C04394">
        <w:rPr>
          <w:sz w:val="24"/>
          <w:szCs w:val="24"/>
          <w:lang w:val="en-US"/>
        </w:rPr>
        <w:t>l</w:t>
      </w:r>
      <w:r w:rsidRPr="00C04394">
        <w:rPr>
          <w:sz w:val="24"/>
          <w:szCs w:val="24"/>
          <w:lang w:val="en-US"/>
        </w:rPr>
        <w:t>ibrar</w:t>
      </w:r>
      <w:r w:rsidR="000C6B80" w:rsidRPr="00C04394">
        <w:rPr>
          <w:sz w:val="24"/>
          <w:szCs w:val="24"/>
          <w:lang w:val="en-US"/>
        </w:rPr>
        <w:t>y and/</w:t>
      </w:r>
      <w:r w:rsidRPr="00C04394">
        <w:rPr>
          <w:sz w:val="24"/>
          <w:szCs w:val="24"/>
          <w:lang w:val="en-US"/>
        </w:rPr>
        <w:t>or other sources.</w:t>
      </w:r>
    </w:p>
    <w:p w14:paraId="4ABD700B" w14:textId="0E7CC40F" w:rsidR="000C6B80" w:rsidRPr="00C04394" w:rsidRDefault="00E41535" w:rsidP="00AD121B">
      <w:pPr>
        <w:pStyle w:val="ListParagraph"/>
        <w:numPr>
          <w:ilvl w:val="0"/>
          <w:numId w:val="13"/>
        </w:numPr>
        <w:tabs>
          <w:tab w:val="left" w:pos="540"/>
        </w:tabs>
        <w:ind w:hanging="540"/>
        <w:rPr>
          <w:sz w:val="24"/>
          <w:szCs w:val="24"/>
          <w:lang w:val="en-US"/>
        </w:rPr>
      </w:pPr>
      <w:r>
        <w:rPr>
          <w:sz w:val="24"/>
          <w:szCs w:val="24"/>
          <w:lang w:val="en-US"/>
        </w:rPr>
        <w:t>Assures that m</w:t>
      </w:r>
      <w:r w:rsidR="00BE46B7" w:rsidRPr="00C04394">
        <w:rPr>
          <w:sz w:val="24"/>
          <w:szCs w:val="24"/>
          <w:lang w:val="en-US"/>
        </w:rPr>
        <w:t>aterial</w:t>
      </w:r>
      <w:r w:rsidR="000C6B80" w:rsidRPr="00C04394">
        <w:rPr>
          <w:sz w:val="24"/>
          <w:szCs w:val="24"/>
          <w:lang w:val="en-US"/>
        </w:rPr>
        <w:t>s</w:t>
      </w:r>
      <w:r w:rsidR="00BE46B7" w:rsidRPr="00C04394">
        <w:rPr>
          <w:sz w:val="24"/>
          <w:szCs w:val="24"/>
          <w:lang w:val="en-US"/>
        </w:rPr>
        <w:t xml:space="preserve"> are ready for each activity.</w:t>
      </w:r>
    </w:p>
    <w:p w14:paraId="44A2F80C" w14:textId="2DDE8382" w:rsidR="002261B7" w:rsidRPr="00E41535" w:rsidRDefault="00E41535" w:rsidP="00AD121B">
      <w:pPr>
        <w:pStyle w:val="ListParagraph"/>
        <w:numPr>
          <w:ilvl w:val="0"/>
          <w:numId w:val="13"/>
        </w:numPr>
        <w:tabs>
          <w:tab w:val="left" w:pos="540"/>
        </w:tabs>
        <w:ind w:hanging="540"/>
        <w:rPr>
          <w:sz w:val="24"/>
          <w:szCs w:val="24"/>
          <w:lang w:val="en-US"/>
        </w:rPr>
      </w:pPr>
      <w:r>
        <w:rPr>
          <w:sz w:val="24"/>
          <w:szCs w:val="24"/>
          <w:lang w:val="en-US"/>
        </w:rPr>
        <w:t>Assures that m</w:t>
      </w:r>
      <w:r w:rsidR="00BE46B7" w:rsidRPr="00C04394">
        <w:rPr>
          <w:sz w:val="24"/>
          <w:szCs w:val="24"/>
          <w:lang w:val="en-US"/>
        </w:rPr>
        <w:t>aterials are</w:t>
      </w:r>
      <w:r w:rsidR="000C6B80" w:rsidRPr="00C04394">
        <w:rPr>
          <w:sz w:val="24"/>
          <w:szCs w:val="24"/>
          <w:lang w:val="en-US"/>
        </w:rPr>
        <w:t xml:space="preserve"> </w:t>
      </w:r>
      <w:r w:rsidR="00BE46B7" w:rsidRPr="00C04394">
        <w:rPr>
          <w:sz w:val="24"/>
          <w:szCs w:val="24"/>
          <w:lang w:val="en-US"/>
        </w:rPr>
        <w:t>"displayed"</w:t>
      </w:r>
      <w:r w:rsidR="000C6B80" w:rsidRPr="00C04394">
        <w:rPr>
          <w:sz w:val="24"/>
          <w:szCs w:val="24"/>
          <w:lang w:val="en-US"/>
        </w:rPr>
        <w:t xml:space="preserve"> within easy reach </w:t>
      </w:r>
      <w:r w:rsidR="003D75C5" w:rsidRPr="00C04394">
        <w:rPr>
          <w:sz w:val="24"/>
          <w:szCs w:val="24"/>
          <w:lang w:val="en-US"/>
        </w:rPr>
        <w:t>of students.</w:t>
      </w:r>
    </w:p>
    <w:p w14:paraId="022EB8E7" w14:textId="77777777" w:rsidR="002261B7"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Arran</w:t>
      </w:r>
      <w:r w:rsidR="002261B7" w:rsidRPr="00C04394">
        <w:rPr>
          <w:sz w:val="24"/>
          <w:szCs w:val="24"/>
          <w:lang w:val="en-US"/>
        </w:rPr>
        <w:t>g</w:t>
      </w:r>
      <w:r w:rsidRPr="00C04394">
        <w:rPr>
          <w:sz w:val="24"/>
          <w:szCs w:val="24"/>
          <w:lang w:val="en-US"/>
        </w:rPr>
        <w:t xml:space="preserve">es instructional materials in an </w:t>
      </w:r>
      <w:r w:rsidR="002261B7" w:rsidRPr="00C04394">
        <w:rPr>
          <w:sz w:val="24"/>
          <w:szCs w:val="24"/>
          <w:lang w:val="en-US"/>
        </w:rPr>
        <w:t>orderly</w:t>
      </w:r>
      <w:r w:rsidRPr="00C04394">
        <w:rPr>
          <w:sz w:val="24"/>
          <w:szCs w:val="24"/>
          <w:lang w:val="en-US"/>
        </w:rPr>
        <w:t xml:space="preserve"> manner.</w:t>
      </w:r>
    </w:p>
    <w:p w14:paraId="1BBE6EB8" w14:textId="6D8C758A" w:rsidR="002261B7" w:rsidRPr="00C04394" w:rsidRDefault="00E41535" w:rsidP="00AD121B">
      <w:pPr>
        <w:pStyle w:val="ListParagraph"/>
        <w:numPr>
          <w:ilvl w:val="0"/>
          <w:numId w:val="13"/>
        </w:numPr>
        <w:tabs>
          <w:tab w:val="left" w:pos="540"/>
        </w:tabs>
        <w:ind w:hanging="540"/>
        <w:rPr>
          <w:sz w:val="24"/>
          <w:szCs w:val="24"/>
          <w:lang w:val="en-US"/>
        </w:rPr>
      </w:pPr>
      <w:r>
        <w:rPr>
          <w:sz w:val="24"/>
          <w:szCs w:val="24"/>
          <w:lang w:val="en-US"/>
        </w:rPr>
        <w:t>Provides, when necessary, clearly written instructions for the use of d</w:t>
      </w:r>
      <w:r w:rsidR="00BE46B7" w:rsidRPr="00C04394">
        <w:rPr>
          <w:sz w:val="24"/>
          <w:szCs w:val="24"/>
          <w:lang w:val="en-US"/>
        </w:rPr>
        <w:t>idactic materials</w:t>
      </w:r>
      <w:r>
        <w:rPr>
          <w:sz w:val="24"/>
          <w:szCs w:val="24"/>
          <w:lang w:val="en-US"/>
        </w:rPr>
        <w:t>.</w:t>
      </w:r>
    </w:p>
    <w:p w14:paraId="54D786B2" w14:textId="77777777" w:rsidR="002261B7" w:rsidRPr="00C04394" w:rsidRDefault="002261B7" w:rsidP="00AD121B">
      <w:pPr>
        <w:pStyle w:val="ListParagraph"/>
        <w:numPr>
          <w:ilvl w:val="0"/>
          <w:numId w:val="13"/>
        </w:numPr>
        <w:tabs>
          <w:tab w:val="left" w:pos="540"/>
        </w:tabs>
        <w:ind w:hanging="540"/>
        <w:rPr>
          <w:sz w:val="24"/>
          <w:szCs w:val="24"/>
          <w:lang w:val="en-US"/>
        </w:rPr>
      </w:pPr>
      <w:r w:rsidRPr="00C04394">
        <w:rPr>
          <w:sz w:val="24"/>
          <w:szCs w:val="24"/>
          <w:lang w:val="en-US"/>
        </w:rPr>
        <w:t>Changes learning center activities as new topics arise.</w:t>
      </w:r>
    </w:p>
    <w:p w14:paraId="5F20A613" w14:textId="768CAB9C" w:rsidR="00BE46B7"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Informs</w:t>
      </w:r>
      <w:r w:rsidR="00E41535">
        <w:rPr>
          <w:sz w:val="24"/>
          <w:szCs w:val="24"/>
          <w:lang w:val="en-US"/>
        </w:rPr>
        <w:t xml:space="preserve"> the</w:t>
      </w:r>
      <w:r w:rsidRPr="00C04394">
        <w:rPr>
          <w:sz w:val="24"/>
          <w:szCs w:val="24"/>
          <w:lang w:val="en-US"/>
        </w:rPr>
        <w:t xml:space="preserve"> </w:t>
      </w:r>
      <w:r w:rsidR="002261B7" w:rsidRPr="00C04394">
        <w:rPr>
          <w:sz w:val="24"/>
          <w:szCs w:val="24"/>
          <w:lang w:val="en-US"/>
        </w:rPr>
        <w:t>maintenance department when repairs are needed.</w:t>
      </w:r>
    </w:p>
    <w:p w14:paraId="7036EB8E" w14:textId="1AE45FFA" w:rsidR="002261B7" w:rsidRPr="00C04394" w:rsidRDefault="002261B7" w:rsidP="00AD121B">
      <w:pPr>
        <w:pStyle w:val="ListParagraph"/>
        <w:numPr>
          <w:ilvl w:val="0"/>
          <w:numId w:val="13"/>
        </w:numPr>
        <w:tabs>
          <w:tab w:val="left" w:pos="540"/>
        </w:tabs>
        <w:ind w:hanging="540"/>
        <w:rPr>
          <w:sz w:val="24"/>
          <w:szCs w:val="24"/>
          <w:lang w:val="en-US"/>
        </w:rPr>
      </w:pPr>
      <w:r w:rsidRPr="00C04394">
        <w:rPr>
          <w:sz w:val="24"/>
          <w:szCs w:val="24"/>
          <w:lang w:val="en-US"/>
        </w:rPr>
        <w:t>C</w:t>
      </w:r>
      <w:r w:rsidR="00E41535">
        <w:rPr>
          <w:sz w:val="24"/>
          <w:szCs w:val="24"/>
          <w:lang w:val="en-US"/>
        </w:rPr>
        <w:t>reates a physical, c</w:t>
      </w:r>
      <w:r w:rsidRPr="00C04394">
        <w:rPr>
          <w:sz w:val="24"/>
          <w:szCs w:val="24"/>
          <w:lang w:val="en-US"/>
        </w:rPr>
        <w:t>lassroom e</w:t>
      </w:r>
      <w:r w:rsidR="00BE46B7" w:rsidRPr="00C04394">
        <w:rPr>
          <w:sz w:val="24"/>
          <w:szCs w:val="24"/>
          <w:lang w:val="en-US"/>
        </w:rPr>
        <w:t>nvironment</w:t>
      </w:r>
      <w:r w:rsidR="00E41535">
        <w:rPr>
          <w:sz w:val="24"/>
          <w:szCs w:val="24"/>
          <w:lang w:val="en-US"/>
        </w:rPr>
        <w:t xml:space="preserve"> that</w:t>
      </w:r>
      <w:r w:rsidRPr="00C04394">
        <w:rPr>
          <w:sz w:val="24"/>
          <w:szCs w:val="24"/>
          <w:lang w:val="en-US"/>
        </w:rPr>
        <w:t xml:space="preserve"> promotes a feeling of comfort and relaxed attentiveness.</w:t>
      </w:r>
    </w:p>
    <w:p w14:paraId="2F013B79" w14:textId="149A5762" w:rsidR="002261B7" w:rsidRPr="00C04394" w:rsidRDefault="00E41535" w:rsidP="00AD121B">
      <w:pPr>
        <w:pStyle w:val="ListParagraph"/>
        <w:numPr>
          <w:ilvl w:val="0"/>
          <w:numId w:val="13"/>
        </w:numPr>
        <w:tabs>
          <w:tab w:val="left" w:pos="540"/>
        </w:tabs>
        <w:ind w:hanging="540"/>
        <w:rPr>
          <w:sz w:val="24"/>
          <w:szCs w:val="24"/>
          <w:lang w:val="en-US"/>
        </w:rPr>
      </w:pPr>
      <w:r>
        <w:rPr>
          <w:sz w:val="24"/>
          <w:szCs w:val="24"/>
          <w:lang w:val="en-US"/>
        </w:rPr>
        <w:t>Creates a physical, c</w:t>
      </w:r>
      <w:r w:rsidR="002261B7" w:rsidRPr="00C04394">
        <w:rPr>
          <w:sz w:val="24"/>
          <w:szCs w:val="24"/>
          <w:lang w:val="en-US"/>
        </w:rPr>
        <w:t>lassroom e</w:t>
      </w:r>
      <w:r w:rsidR="00BE46B7" w:rsidRPr="00C04394">
        <w:rPr>
          <w:sz w:val="24"/>
          <w:szCs w:val="24"/>
          <w:lang w:val="en-US"/>
        </w:rPr>
        <w:t>nvironment</w:t>
      </w:r>
      <w:r>
        <w:rPr>
          <w:sz w:val="24"/>
          <w:szCs w:val="24"/>
          <w:lang w:val="en-US"/>
        </w:rPr>
        <w:t xml:space="preserve"> that</w:t>
      </w:r>
      <w:r w:rsidR="00BE46B7" w:rsidRPr="00C04394">
        <w:rPr>
          <w:sz w:val="24"/>
          <w:szCs w:val="24"/>
          <w:lang w:val="en-US"/>
        </w:rPr>
        <w:t xml:space="preserve"> promotes a sense</w:t>
      </w:r>
      <w:r w:rsidR="002261B7" w:rsidRPr="00C04394">
        <w:rPr>
          <w:sz w:val="24"/>
          <w:szCs w:val="24"/>
          <w:lang w:val="en-US"/>
        </w:rPr>
        <w:t xml:space="preserve"> </w:t>
      </w:r>
      <w:r w:rsidR="00BE46B7" w:rsidRPr="00C04394">
        <w:rPr>
          <w:sz w:val="24"/>
          <w:szCs w:val="24"/>
          <w:lang w:val="en-US"/>
        </w:rPr>
        <w:t>of permanence and stabi</w:t>
      </w:r>
      <w:r w:rsidR="002261B7" w:rsidRPr="00C04394">
        <w:rPr>
          <w:sz w:val="24"/>
          <w:szCs w:val="24"/>
          <w:lang w:val="en-US"/>
        </w:rPr>
        <w:t>l</w:t>
      </w:r>
      <w:r w:rsidR="00BE46B7" w:rsidRPr="00C04394">
        <w:rPr>
          <w:sz w:val="24"/>
          <w:szCs w:val="24"/>
          <w:lang w:val="en-US"/>
        </w:rPr>
        <w:t>ity</w:t>
      </w:r>
      <w:r w:rsidR="002261B7" w:rsidRPr="00C04394">
        <w:rPr>
          <w:sz w:val="24"/>
          <w:szCs w:val="24"/>
          <w:lang w:val="en-US"/>
        </w:rPr>
        <w:t>, i.e.,</w:t>
      </w:r>
      <w:r w:rsidR="00BE46B7" w:rsidRPr="00C04394">
        <w:rPr>
          <w:sz w:val="24"/>
          <w:szCs w:val="24"/>
          <w:lang w:val="en-US"/>
        </w:rPr>
        <w:t xml:space="preserve"> students feel that th</w:t>
      </w:r>
      <w:r w:rsidR="002261B7" w:rsidRPr="00C04394">
        <w:rPr>
          <w:sz w:val="24"/>
          <w:szCs w:val="24"/>
          <w:lang w:val="en-US"/>
        </w:rPr>
        <w:t xml:space="preserve">ings will not change too radically </w:t>
      </w:r>
      <w:r>
        <w:rPr>
          <w:sz w:val="24"/>
          <w:szCs w:val="24"/>
          <w:lang w:val="en-US"/>
        </w:rPr>
        <w:t>and/or too</w:t>
      </w:r>
      <w:r w:rsidR="002261B7" w:rsidRPr="00C04394">
        <w:rPr>
          <w:sz w:val="24"/>
          <w:szCs w:val="24"/>
          <w:lang w:val="en-US"/>
        </w:rPr>
        <w:t xml:space="preserve"> quickly.</w:t>
      </w:r>
    </w:p>
    <w:p w14:paraId="4A5F1FEB" w14:textId="41A3EF3E" w:rsidR="00E160F4" w:rsidRPr="00C04394" w:rsidRDefault="00E160F4" w:rsidP="00AD121B">
      <w:pPr>
        <w:pStyle w:val="ListParagraph"/>
        <w:numPr>
          <w:ilvl w:val="0"/>
          <w:numId w:val="13"/>
        </w:numPr>
        <w:tabs>
          <w:tab w:val="left" w:pos="540"/>
        </w:tabs>
        <w:ind w:hanging="540"/>
        <w:rPr>
          <w:sz w:val="24"/>
          <w:szCs w:val="24"/>
          <w:lang w:val="en-US"/>
        </w:rPr>
      </w:pPr>
      <w:r w:rsidRPr="00C04394">
        <w:rPr>
          <w:sz w:val="24"/>
          <w:szCs w:val="24"/>
          <w:lang w:val="en-US"/>
        </w:rPr>
        <w:t>Extends learning activities to the physical school environment outside of the classroom via the use of spaces and places such as playgrounds, gardens, wooded areas, science labs, “</w:t>
      </w:r>
      <w:r w:rsidR="001E5E65">
        <w:rPr>
          <w:sz w:val="24"/>
          <w:szCs w:val="24"/>
          <w:lang w:val="en-US"/>
        </w:rPr>
        <w:t>m</w:t>
      </w:r>
      <w:r w:rsidRPr="00C04394">
        <w:rPr>
          <w:sz w:val="24"/>
          <w:szCs w:val="24"/>
          <w:lang w:val="en-US"/>
        </w:rPr>
        <w:t>aker</w:t>
      </w:r>
      <w:r w:rsidR="001E5E65">
        <w:rPr>
          <w:sz w:val="24"/>
          <w:szCs w:val="24"/>
          <w:lang w:val="en-US"/>
        </w:rPr>
        <w:t>s</w:t>
      </w:r>
      <w:r w:rsidRPr="00C04394">
        <w:rPr>
          <w:sz w:val="24"/>
          <w:szCs w:val="24"/>
          <w:lang w:val="en-US"/>
        </w:rPr>
        <w:t>paces,”</w:t>
      </w:r>
      <w:r w:rsidR="001E5E65">
        <w:rPr>
          <w:rStyle w:val="EndnoteReference"/>
          <w:sz w:val="24"/>
          <w:szCs w:val="24"/>
          <w:lang w:val="en-US"/>
        </w:rPr>
        <w:endnoteReference w:id="78"/>
      </w:r>
      <w:r w:rsidRPr="00C04394">
        <w:rPr>
          <w:sz w:val="24"/>
          <w:szCs w:val="24"/>
          <w:lang w:val="en-US"/>
        </w:rPr>
        <w:t xml:space="preserve"> “ateliers,”</w:t>
      </w:r>
      <w:r w:rsidR="001E5E65">
        <w:rPr>
          <w:rStyle w:val="EndnoteReference"/>
          <w:sz w:val="24"/>
          <w:szCs w:val="24"/>
          <w:lang w:val="en-US"/>
        </w:rPr>
        <w:endnoteReference w:id="79"/>
      </w:r>
      <w:r w:rsidRPr="00C04394">
        <w:rPr>
          <w:sz w:val="24"/>
          <w:szCs w:val="24"/>
          <w:lang w:val="en-US"/>
        </w:rPr>
        <w:t xml:space="preserve"> cafeterias, libraries, computer labs, media centers, and libraries.</w:t>
      </w:r>
    </w:p>
    <w:p w14:paraId="4515C073" w14:textId="66E5ADE3" w:rsidR="00BE46B7"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lastRenderedPageBreak/>
        <w:t>Extends</w:t>
      </w:r>
      <w:r w:rsidR="00E160F4" w:rsidRPr="00C04394">
        <w:rPr>
          <w:sz w:val="24"/>
          <w:szCs w:val="24"/>
          <w:lang w:val="en-US"/>
        </w:rPr>
        <w:t xml:space="preserve"> l</w:t>
      </w:r>
      <w:r w:rsidRPr="00C04394">
        <w:rPr>
          <w:sz w:val="24"/>
          <w:szCs w:val="24"/>
          <w:lang w:val="en-US"/>
        </w:rPr>
        <w:t>earnin</w:t>
      </w:r>
      <w:r w:rsidR="00E160F4" w:rsidRPr="00C04394">
        <w:rPr>
          <w:sz w:val="24"/>
          <w:szCs w:val="24"/>
          <w:lang w:val="en-US"/>
        </w:rPr>
        <w:t>g</w:t>
      </w:r>
      <w:r w:rsidRPr="00C04394">
        <w:rPr>
          <w:sz w:val="24"/>
          <w:szCs w:val="24"/>
          <w:lang w:val="en-US"/>
        </w:rPr>
        <w:t xml:space="preserve"> activities to the </w:t>
      </w:r>
      <w:r w:rsidR="00E160F4" w:rsidRPr="00C04394">
        <w:rPr>
          <w:sz w:val="24"/>
          <w:szCs w:val="24"/>
          <w:lang w:val="en-US"/>
        </w:rPr>
        <w:t>physical environment outside of the school via the use of field trips, tours, “Classroom with Walls” programs,</w:t>
      </w:r>
      <w:r w:rsidR="003D51F6">
        <w:rPr>
          <w:rStyle w:val="EndnoteReference"/>
          <w:sz w:val="24"/>
          <w:szCs w:val="24"/>
          <w:lang w:val="en-US"/>
        </w:rPr>
        <w:endnoteReference w:id="80"/>
      </w:r>
      <w:r w:rsidR="00E160F4" w:rsidRPr="00C04394">
        <w:rPr>
          <w:sz w:val="24"/>
          <w:szCs w:val="24"/>
          <w:lang w:val="en-US"/>
        </w:rPr>
        <w:t xml:space="preserve"> collections of artefacts from the outside world, </w:t>
      </w:r>
      <w:r w:rsidR="00E41535">
        <w:rPr>
          <w:sz w:val="24"/>
          <w:szCs w:val="24"/>
          <w:lang w:val="en-US"/>
        </w:rPr>
        <w:t xml:space="preserve">guest speakers and presentations, </w:t>
      </w:r>
      <w:r w:rsidR="00E160F4" w:rsidRPr="00C04394">
        <w:rPr>
          <w:sz w:val="24"/>
          <w:szCs w:val="24"/>
          <w:lang w:val="en-US"/>
        </w:rPr>
        <w:t>etc.</w:t>
      </w:r>
    </w:p>
    <w:p w14:paraId="6E843AF2" w14:textId="4F0C3A99" w:rsidR="00DB1456" w:rsidRDefault="00DB1456" w:rsidP="00AD121B">
      <w:pPr>
        <w:tabs>
          <w:tab w:val="left" w:pos="540"/>
        </w:tabs>
        <w:ind w:left="360" w:hanging="540"/>
        <w:rPr>
          <w:sz w:val="24"/>
          <w:szCs w:val="24"/>
          <w:lang w:val="en-US"/>
        </w:rPr>
      </w:pPr>
      <w:r>
        <w:rPr>
          <w:sz w:val="24"/>
          <w:szCs w:val="24"/>
          <w:lang w:val="en-US"/>
        </w:rPr>
        <w:t xml:space="preserve">     </w:t>
      </w:r>
      <w:r w:rsidRPr="00DB1456">
        <w:rPr>
          <w:sz w:val="24"/>
          <w:szCs w:val="24"/>
          <w:u w:val="single"/>
          <w:lang w:val="en-US"/>
        </w:rPr>
        <w:t>Arranging and controlling the technological</w:t>
      </w:r>
      <w:r w:rsidR="009B59A0">
        <w:rPr>
          <w:sz w:val="24"/>
          <w:szCs w:val="24"/>
          <w:u w:val="single"/>
          <w:lang w:val="en-US"/>
        </w:rPr>
        <w:t xml:space="preserve">, computer-based, and digital aspects of the physical </w:t>
      </w:r>
      <w:r w:rsidRPr="00DB1456">
        <w:rPr>
          <w:sz w:val="24"/>
          <w:szCs w:val="24"/>
          <w:u w:val="single"/>
          <w:lang w:val="en-US"/>
        </w:rPr>
        <w:t>environment</w:t>
      </w:r>
      <w:r>
        <w:rPr>
          <w:sz w:val="24"/>
          <w:szCs w:val="24"/>
          <w:lang w:val="en-US"/>
        </w:rPr>
        <w:t>:</w:t>
      </w:r>
      <w:r w:rsidR="00B03094">
        <w:rPr>
          <w:rStyle w:val="EndnoteReference"/>
          <w:sz w:val="24"/>
          <w:szCs w:val="24"/>
          <w:lang w:val="en-US"/>
        </w:rPr>
        <w:endnoteReference w:id="81"/>
      </w:r>
    </w:p>
    <w:p w14:paraId="53E134DF" w14:textId="10C2960C" w:rsidR="00475AFA" w:rsidRDefault="00475AFA" w:rsidP="00AD121B">
      <w:pPr>
        <w:tabs>
          <w:tab w:val="left" w:pos="540"/>
        </w:tabs>
        <w:ind w:left="360" w:hanging="540"/>
        <w:rPr>
          <w:sz w:val="24"/>
          <w:szCs w:val="24"/>
          <w:lang w:val="en-US"/>
        </w:rPr>
      </w:pPr>
      <w:r>
        <w:rPr>
          <w:sz w:val="24"/>
          <w:szCs w:val="24"/>
          <w:lang w:val="en-US"/>
        </w:rPr>
        <w:t>The teacher:</w:t>
      </w:r>
    </w:p>
    <w:p w14:paraId="664E907D" w14:textId="77777777" w:rsidR="00842110" w:rsidRDefault="00F01904" w:rsidP="00AD121B">
      <w:pPr>
        <w:pStyle w:val="ListParagraph"/>
        <w:numPr>
          <w:ilvl w:val="0"/>
          <w:numId w:val="13"/>
        </w:numPr>
        <w:tabs>
          <w:tab w:val="left" w:pos="540"/>
        </w:tabs>
        <w:ind w:hanging="540"/>
        <w:rPr>
          <w:sz w:val="24"/>
          <w:szCs w:val="24"/>
          <w:lang w:val="en-US"/>
        </w:rPr>
      </w:pPr>
      <w:r w:rsidRPr="00E87F39">
        <w:rPr>
          <w:sz w:val="24"/>
          <w:szCs w:val="24"/>
          <w:lang w:val="en-US"/>
        </w:rPr>
        <w:t>Is a</w:t>
      </w:r>
      <w:r w:rsidR="00D759A8" w:rsidRPr="00E87F39">
        <w:rPr>
          <w:sz w:val="24"/>
          <w:szCs w:val="24"/>
          <w:lang w:val="en-US"/>
        </w:rPr>
        <w:t>dept</w:t>
      </w:r>
      <w:r w:rsidRPr="00E87F39">
        <w:rPr>
          <w:sz w:val="24"/>
          <w:szCs w:val="24"/>
          <w:lang w:val="en-US"/>
        </w:rPr>
        <w:t xml:space="preserve"> at using </w:t>
      </w:r>
      <w:r w:rsidR="00D759A8" w:rsidRPr="00E87F39">
        <w:rPr>
          <w:sz w:val="24"/>
          <w:szCs w:val="24"/>
          <w:lang w:val="en-US"/>
        </w:rPr>
        <w:t>the institution-</w:t>
      </w:r>
      <w:r w:rsidRPr="00E87F39">
        <w:rPr>
          <w:sz w:val="24"/>
          <w:szCs w:val="24"/>
          <w:lang w:val="en-US"/>
        </w:rPr>
        <w:t>select</w:t>
      </w:r>
      <w:r w:rsidR="00D759A8" w:rsidRPr="00E87F39">
        <w:rPr>
          <w:sz w:val="24"/>
          <w:szCs w:val="24"/>
          <w:lang w:val="en-US"/>
        </w:rPr>
        <w:t xml:space="preserve">ed suite of computer software programs such as word-processing, </w:t>
      </w:r>
      <w:r w:rsidRPr="00E87F39">
        <w:rPr>
          <w:sz w:val="24"/>
          <w:szCs w:val="24"/>
          <w:lang w:val="en-US"/>
        </w:rPr>
        <w:t>email</w:t>
      </w:r>
      <w:r w:rsidR="00D759A8" w:rsidRPr="00E87F39">
        <w:rPr>
          <w:sz w:val="24"/>
          <w:szCs w:val="24"/>
          <w:lang w:val="en-US"/>
        </w:rPr>
        <w:t>,</w:t>
      </w:r>
      <w:r w:rsidRPr="00E87F39">
        <w:rPr>
          <w:sz w:val="24"/>
          <w:szCs w:val="24"/>
          <w:lang w:val="en-US"/>
        </w:rPr>
        <w:t xml:space="preserve"> </w:t>
      </w:r>
      <w:r w:rsidR="00D759A8" w:rsidRPr="00E87F39">
        <w:rPr>
          <w:sz w:val="24"/>
          <w:szCs w:val="24"/>
          <w:lang w:val="en-US"/>
        </w:rPr>
        <w:t xml:space="preserve">messaging, </w:t>
      </w:r>
      <w:r w:rsidRPr="00E87F39">
        <w:rPr>
          <w:sz w:val="24"/>
          <w:szCs w:val="24"/>
          <w:lang w:val="en-US"/>
        </w:rPr>
        <w:t>shared documents</w:t>
      </w:r>
      <w:r w:rsidR="00D759A8" w:rsidRPr="00E87F39">
        <w:rPr>
          <w:sz w:val="24"/>
          <w:szCs w:val="24"/>
          <w:lang w:val="en-US"/>
        </w:rPr>
        <w:t>, and audio-visual presentations.</w:t>
      </w:r>
    </w:p>
    <w:p w14:paraId="5EB9D22E" w14:textId="0ABBEBB7" w:rsidR="002C3C0D" w:rsidRPr="00842110" w:rsidRDefault="002C3C0D" w:rsidP="00AD121B">
      <w:pPr>
        <w:pStyle w:val="ListParagraph"/>
        <w:numPr>
          <w:ilvl w:val="0"/>
          <w:numId w:val="13"/>
        </w:numPr>
        <w:tabs>
          <w:tab w:val="left" w:pos="540"/>
        </w:tabs>
        <w:ind w:hanging="540"/>
        <w:rPr>
          <w:sz w:val="24"/>
          <w:szCs w:val="24"/>
          <w:lang w:val="en-US"/>
        </w:rPr>
      </w:pPr>
      <w:r w:rsidRPr="00842110">
        <w:rPr>
          <w:sz w:val="24"/>
          <w:szCs w:val="24"/>
          <w:lang w:val="en-US"/>
        </w:rPr>
        <w:t>Has Internet research skills for finding resources, creating didactic materials, and keeping abreast of educational trends.</w:t>
      </w:r>
    </w:p>
    <w:p w14:paraId="58CA25E7" w14:textId="77777777" w:rsidR="00842110" w:rsidRDefault="00D759A8" w:rsidP="00AD121B">
      <w:pPr>
        <w:pStyle w:val="ListParagraph"/>
        <w:numPr>
          <w:ilvl w:val="0"/>
          <w:numId w:val="13"/>
        </w:numPr>
        <w:ind w:hanging="540"/>
        <w:rPr>
          <w:sz w:val="24"/>
          <w:szCs w:val="24"/>
          <w:lang w:val="en-US"/>
        </w:rPr>
      </w:pPr>
      <w:r>
        <w:rPr>
          <w:sz w:val="24"/>
          <w:szCs w:val="24"/>
          <w:lang w:val="en-US"/>
        </w:rPr>
        <w:t xml:space="preserve">Is proficient in using institution-adopted and other </w:t>
      </w:r>
      <w:r w:rsidRPr="00D759A8">
        <w:rPr>
          <w:sz w:val="24"/>
          <w:szCs w:val="24"/>
          <w:lang w:val="en-US"/>
        </w:rPr>
        <w:t>educational software and learning management systems</w:t>
      </w:r>
      <w:r>
        <w:rPr>
          <w:sz w:val="24"/>
          <w:szCs w:val="24"/>
          <w:lang w:val="en-US"/>
        </w:rPr>
        <w:t xml:space="preserve"> such as Moodle.</w:t>
      </w:r>
    </w:p>
    <w:p w14:paraId="380934A2" w14:textId="07D02FE5" w:rsidR="002C3C0D" w:rsidRPr="00842110" w:rsidRDefault="00D759A8" w:rsidP="00AD121B">
      <w:pPr>
        <w:pStyle w:val="ListParagraph"/>
        <w:numPr>
          <w:ilvl w:val="0"/>
          <w:numId w:val="13"/>
        </w:numPr>
        <w:ind w:hanging="540"/>
        <w:rPr>
          <w:sz w:val="24"/>
          <w:szCs w:val="24"/>
          <w:lang w:val="en-US"/>
        </w:rPr>
      </w:pPr>
      <w:r w:rsidRPr="00842110">
        <w:rPr>
          <w:sz w:val="24"/>
          <w:szCs w:val="24"/>
          <w:lang w:val="en-US"/>
        </w:rPr>
        <w:t>Is able to use online collaboration tools for group projects and</w:t>
      </w:r>
      <w:r w:rsidR="00842110" w:rsidRPr="00842110">
        <w:rPr>
          <w:sz w:val="24"/>
          <w:szCs w:val="24"/>
          <w:lang w:val="en-US"/>
        </w:rPr>
        <w:t xml:space="preserve"> </w:t>
      </w:r>
      <w:r w:rsidRPr="00842110">
        <w:rPr>
          <w:sz w:val="24"/>
          <w:szCs w:val="24"/>
          <w:lang w:val="en-US"/>
        </w:rPr>
        <w:t>communication amongst colleagues and students.</w:t>
      </w:r>
    </w:p>
    <w:p w14:paraId="4A119F10" w14:textId="2283CDAA" w:rsidR="00D759A8" w:rsidRDefault="002C3C0D" w:rsidP="00AD121B">
      <w:pPr>
        <w:pStyle w:val="ListParagraph"/>
        <w:numPr>
          <w:ilvl w:val="0"/>
          <w:numId w:val="13"/>
        </w:numPr>
        <w:tabs>
          <w:tab w:val="left" w:pos="540"/>
        </w:tabs>
        <w:ind w:hanging="540"/>
        <w:rPr>
          <w:sz w:val="24"/>
          <w:szCs w:val="24"/>
          <w:lang w:val="en-US"/>
        </w:rPr>
      </w:pPr>
      <w:r>
        <w:rPr>
          <w:sz w:val="24"/>
          <w:szCs w:val="24"/>
          <w:lang w:val="en-US"/>
        </w:rPr>
        <w:t>I</w:t>
      </w:r>
      <w:r w:rsidRPr="002C3C0D">
        <w:rPr>
          <w:sz w:val="24"/>
          <w:szCs w:val="24"/>
          <w:lang w:val="en-US"/>
        </w:rPr>
        <w:t>ncorporate</w:t>
      </w:r>
      <w:r>
        <w:rPr>
          <w:sz w:val="24"/>
          <w:szCs w:val="24"/>
          <w:lang w:val="en-US"/>
        </w:rPr>
        <w:t>s</w:t>
      </w:r>
      <w:r w:rsidRPr="002C3C0D">
        <w:rPr>
          <w:sz w:val="24"/>
          <w:szCs w:val="24"/>
          <w:lang w:val="en-US"/>
        </w:rPr>
        <w:t xml:space="preserve"> </w:t>
      </w:r>
      <w:r>
        <w:rPr>
          <w:sz w:val="24"/>
          <w:szCs w:val="24"/>
          <w:lang w:val="en-US"/>
        </w:rPr>
        <w:t xml:space="preserve">artificial intelligence </w:t>
      </w:r>
      <w:r w:rsidRPr="002C3C0D">
        <w:rPr>
          <w:sz w:val="24"/>
          <w:szCs w:val="24"/>
          <w:lang w:val="en-US"/>
        </w:rPr>
        <w:t>tools</w:t>
      </w:r>
      <w:r>
        <w:rPr>
          <w:sz w:val="24"/>
          <w:szCs w:val="24"/>
          <w:lang w:val="en-US"/>
        </w:rPr>
        <w:t xml:space="preserve"> to enhance student learning, student tutoring, and </w:t>
      </w:r>
      <w:r w:rsidRPr="002C3C0D">
        <w:rPr>
          <w:sz w:val="24"/>
          <w:szCs w:val="24"/>
          <w:lang w:val="en-US"/>
        </w:rPr>
        <w:t>assessment</w:t>
      </w:r>
      <w:r w:rsidR="00AD121B">
        <w:rPr>
          <w:sz w:val="24"/>
          <w:szCs w:val="24"/>
          <w:lang w:val="en-US"/>
        </w:rPr>
        <w:t>.</w:t>
      </w:r>
    </w:p>
    <w:p w14:paraId="0207AACF" w14:textId="66699A9F" w:rsidR="002C3C0D" w:rsidRDefault="002C3C0D" w:rsidP="00AD121B">
      <w:pPr>
        <w:pStyle w:val="ListParagraph"/>
        <w:numPr>
          <w:ilvl w:val="0"/>
          <w:numId w:val="13"/>
        </w:numPr>
        <w:tabs>
          <w:tab w:val="left" w:pos="540"/>
        </w:tabs>
        <w:ind w:hanging="540"/>
        <w:rPr>
          <w:sz w:val="24"/>
          <w:szCs w:val="24"/>
          <w:lang w:val="en-US"/>
        </w:rPr>
      </w:pPr>
      <w:r>
        <w:rPr>
          <w:sz w:val="24"/>
          <w:szCs w:val="24"/>
          <w:lang w:val="en-US"/>
        </w:rPr>
        <w:t>Uses blended learning to combine traditional</w:t>
      </w:r>
      <w:r w:rsidR="0004565E">
        <w:rPr>
          <w:sz w:val="24"/>
          <w:szCs w:val="24"/>
          <w:lang w:val="en-US"/>
        </w:rPr>
        <w:t>, hands-on,</w:t>
      </w:r>
      <w:r>
        <w:rPr>
          <w:sz w:val="24"/>
          <w:szCs w:val="24"/>
          <w:lang w:val="en-US"/>
        </w:rPr>
        <w:t xml:space="preserve"> and online teaching methods and strategies.</w:t>
      </w:r>
    </w:p>
    <w:p w14:paraId="5601D999" w14:textId="79445F62" w:rsidR="002C3C0D" w:rsidRDefault="002C3C0D" w:rsidP="00AD121B">
      <w:pPr>
        <w:pStyle w:val="ListParagraph"/>
        <w:numPr>
          <w:ilvl w:val="0"/>
          <w:numId w:val="13"/>
        </w:numPr>
        <w:tabs>
          <w:tab w:val="left" w:pos="540"/>
        </w:tabs>
        <w:ind w:hanging="540"/>
        <w:rPr>
          <w:sz w:val="24"/>
          <w:szCs w:val="24"/>
          <w:lang w:val="en-US"/>
        </w:rPr>
      </w:pPr>
      <w:r>
        <w:rPr>
          <w:sz w:val="24"/>
          <w:szCs w:val="24"/>
          <w:lang w:val="en-US"/>
        </w:rPr>
        <w:t>Is adept at using virtual reality devices and applications.</w:t>
      </w:r>
    </w:p>
    <w:p w14:paraId="00F9EA5C" w14:textId="2E33EEEB" w:rsidR="002C3C0D" w:rsidRDefault="002C3C0D" w:rsidP="00AD121B">
      <w:pPr>
        <w:pStyle w:val="ListParagraph"/>
        <w:numPr>
          <w:ilvl w:val="0"/>
          <w:numId w:val="13"/>
        </w:numPr>
        <w:tabs>
          <w:tab w:val="left" w:pos="540"/>
        </w:tabs>
        <w:ind w:hanging="540"/>
        <w:rPr>
          <w:sz w:val="24"/>
          <w:szCs w:val="24"/>
          <w:lang w:val="en-US"/>
        </w:rPr>
      </w:pPr>
      <w:r>
        <w:rPr>
          <w:sz w:val="24"/>
          <w:szCs w:val="24"/>
          <w:lang w:val="en-US"/>
        </w:rPr>
        <w:t>Is proficient in the use of the institution’s software for record-keeping</w:t>
      </w:r>
      <w:r w:rsidR="00B03094">
        <w:rPr>
          <w:sz w:val="24"/>
          <w:szCs w:val="24"/>
          <w:lang w:val="en-US"/>
        </w:rPr>
        <w:t xml:space="preserve"> and</w:t>
      </w:r>
      <w:r>
        <w:rPr>
          <w:sz w:val="24"/>
          <w:szCs w:val="24"/>
          <w:lang w:val="en-US"/>
        </w:rPr>
        <w:t xml:space="preserve"> reporting.</w:t>
      </w:r>
    </w:p>
    <w:p w14:paraId="7633FE0A" w14:textId="77777777" w:rsidR="0004565E" w:rsidRDefault="002C3C0D" w:rsidP="00AD121B">
      <w:pPr>
        <w:pStyle w:val="ListParagraph"/>
        <w:numPr>
          <w:ilvl w:val="0"/>
          <w:numId w:val="13"/>
        </w:numPr>
        <w:tabs>
          <w:tab w:val="left" w:pos="540"/>
        </w:tabs>
        <w:ind w:hanging="540"/>
        <w:rPr>
          <w:sz w:val="24"/>
          <w:szCs w:val="24"/>
          <w:lang w:val="en-US"/>
        </w:rPr>
      </w:pPr>
      <w:r>
        <w:rPr>
          <w:sz w:val="24"/>
          <w:szCs w:val="24"/>
          <w:lang w:val="en-US"/>
        </w:rPr>
        <w:t>Is able to use the institution’s software for achievement testing.</w:t>
      </w:r>
    </w:p>
    <w:p w14:paraId="01FE26B5" w14:textId="233DB41D" w:rsidR="0004565E" w:rsidRDefault="00F01904" w:rsidP="00AD121B">
      <w:pPr>
        <w:pStyle w:val="ListParagraph"/>
        <w:numPr>
          <w:ilvl w:val="0"/>
          <w:numId w:val="13"/>
        </w:numPr>
        <w:tabs>
          <w:tab w:val="left" w:pos="540"/>
        </w:tabs>
        <w:ind w:hanging="540"/>
        <w:rPr>
          <w:sz w:val="24"/>
          <w:szCs w:val="24"/>
          <w:lang w:val="en-US"/>
        </w:rPr>
      </w:pPr>
      <w:r w:rsidRPr="0004565E">
        <w:rPr>
          <w:sz w:val="24"/>
          <w:szCs w:val="24"/>
          <w:lang w:val="en-US"/>
        </w:rPr>
        <w:t xml:space="preserve">Has ground rules </w:t>
      </w:r>
      <w:r w:rsidR="00656134">
        <w:rPr>
          <w:sz w:val="24"/>
          <w:szCs w:val="24"/>
          <w:lang w:val="en-US"/>
        </w:rPr>
        <w:t xml:space="preserve">and consequences </w:t>
      </w:r>
      <w:r w:rsidRPr="0004565E">
        <w:rPr>
          <w:sz w:val="24"/>
          <w:szCs w:val="24"/>
          <w:lang w:val="en-US"/>
        </w:rPr>
        <w:t>in place for controlling and limiting the use of</w:t>
      </w:r>
      <w:r w:rsidR="0004565E" w:rsidRPr="0004565E">
        <w:rPr>
          <w:sz w:val="24"/>
          <w:szCs w:val="24"/>
          <w:lang w:val="en-US"/>
        </w:rPr>
        <w:t xml:space="preserve"> </w:t>
      </w:r>
      <w:r w:rsidR="00A503C2">
        <w:rPr>
          <w:sz w:val="24"/>
          <w:szCs w:val="24"/>
          <w:lang w:val="en-US"/>
        </w:rPr>
        <w:t xml:space="preserve">electronic </w:t>
      </w:r>
      <w:r w:rsidR="0004565E" w:rsidRPr="0004565E">
        <w:rPr>
          <w:sz w:val="24"/>
          <w:szCs w:val="24"/>
          <w:lang w:val="en-US"/>
        </w:rPr>
        <w:t>devices</w:t>
      </w:r>
      <w:r w:rsidR="00A503C2">
        <w:rPr>
          <w:sz w:val="24"/>
          <w:szCs w:val="24"/>
          <w:lang w:val="en-US"/>
        </w:rPr>
        <w:t>.</w:t>
      </w:r>
    </w:p>
    <w:p w14:paraId="67475FA5" w14:textId="4D5ACFF3" w:rsidR="00A503C2" w:rsidRPr="00A503C2" w:rsidRDefault="00A503C2" w:rsidP="00AD121B">
      <w:pPr>
        <w:pStyle w:val="ListParagraph"/>
        <w:numPr>
          <w:ilvl w:val="0"/>
          <w:numId w:val="13"/>
        </w:numPr>
        <w:ind w:hanging="540"/>
        <w:rPr>
          <w:sz w:val="24"/>
          <w:szCs w:val="24"/>
          <w:lang w:val="en-US"/>
        </w:rPr>
      </w:pPr>
      <w:r w:rsidRPr="00A503C2">
        <w:rPr>
          <w:sz w:val="24"/>
          <w:szCs w:val="24"/>
          <w:lang w:val="en-US"/>
        </w:rPr>
        <w:t>To the extent possible, blocks</w:t>
      </w:r>
      <w:r>
        <w:rPr>
          <w:sz w:val="24"/>
          <w:szCs w:val="24"/>
          <w:lang w:val="en-US"/>
        </w:rPr>
        <w:t xml:space="preserve">, </w:t>
      </w:r>
      <w:r w:rsidRPr="00A503C2">
        <w:rPr>
          <w:sz w:val="24"/>
          <w:szCs w:val="24"/>
          <w:lang w:val="en-US"/>
        </w:rPr>
        <w:t>limits</w:t>
      </w:r>
      <w:r>
        <w:rPr>
          <w:sz w:val="24"/>
          <w:szCs w:val="24"/>
          <w:lang w:val="en-US"/>
        </w:rPr>
        <w:t>, or controls</w:t>
      </w:r>
      <w:r w:rsidRPr="00A503C2">
        <w:rPr>
          <w:sz w:val="24"/>
          <w:szCs w:val="24"/>
          <w:lang w:val="en-US"/>
        </w:rPr>
        <w:t xml:space="preserve"> students’ access</w:t>
      </w:r>
      <w:r>
        <w:rPr>
          <w:sz w:val="24"/>
          <w:szCs w:val="24"/>
          <w:lang w:val="en-US"/>
        </w:rPr>
        <w:t>, at inappropriate times and places,</w:t>
      </w:r>
      <w:r w:rsidRPr="00A503C2">
        <w:rPr>
          <w:sz w:val="24"/>
          <w:szCs w:val="24"/>
          <w:lang w:val="en-US"/>
        </w:rPr>
        <w:t xml:space="preserve"> to devices </w:t>
      </w:r>
      <w:r>
        <w:rPr>
          <w:sz w:val="24"/>
          <w:szCs w:val="24"/>
          <w:lang w:val="en-US"/>
        </w:rPr>
        <w:t xml:space="preserve">such as smart phones and tablets, to media such as YouTube and Tik Tok, and to social media such as </w:t>
      </w:r>
      <w:r w:rsidRPr="00A503C2">
        <w:rPr>
          <w:sz w:val="24"/>
          <w:szCs w:val="24"/>
          <w:lang w:val="en-US"/>
        </w:rPr>
        <w:t xml:space="preserve">Facebook, Instagram, </w:t>
      </w:r>
      <w:r>
        <w:rPr>
          <w:sz w:val="24"/>
          <w:szCs w:val="24"/>
          <w:lang w:val="en-US"/>
        </w:rPr>
        <w:t xml:space="preserve">and X (formerly </w:t>
      </w:r>
      <w:r w:rsidRPr="00A503C2">
        <w:rPr>
          <w:sz w:val="24"/>
          <w:szCs w:val="24"/>
          <w:lang w:val="en-US"/>
        </w:rPr>
        <w:t>Twitter</w:t>
      </w:r>
      <w:r>
        <w:rPr>
          <w:sz w:val="24"/>
          <w:szCs w:val="24"/>
          <w:lang w:val="en-US"/>
        </w:rPr>
        <w:t>)</w:t>
      </w:r>
      <w:r w:rsidRPr="00A503C2">
        <w:rPr>
          <w:sz w:val="24"/>
          <w:szCs w:val="24"/>
          <w:lang w:val="en-US"/>
        </w:rPr>
        <w:t>.</w:t>
      </w:r>
    </w:p>
    <w:p w14:paraId="659CA577" w14:textId="77777777" w:rsidR="0004565E" w:rsidRDefault="00475AFA" w:rsidP="00AD121B">
      <w:pPr>
        <w:pStyle w:val="ListParagraph"/>
        <w:numPr>
          <w:ilvl w:val="0"/>
          <w:numId w:val="13"/>
        </w:numPr>
        <w:tabs>
          <w:tab w:val="left" w:pos="540"/>
        </w:tabs>
        <w:ind w:hanging="540"/>
        <w:rPr>
          <w:sz w:val="24"/>
          <w:szCs w:val="24"/>
          <w:lang w:val="en-US"/>
        </w:rPr>
      </w:pPr>
      <w:r w:rsidRPr="0004565E">
        <w:rPr>
          <w:sz w:val="24"/>
          <w:szCs w:val="24"/>
          <w:lang w:val="en-US"/>
        </w:rPr>
        <w:t>Has implemented a routine for students to properly distribute and store laptops and other devices.</w:t>
      </w:r>
    </w:p>
    <w:p w14:paraId="28DEA07B" w14:textId="77777777" w:rsidR="0004565E" w:rsidRDefault="00F01904" w:rsidP="00AD121B">
      <w:pPr>
        <w:pStyle w:val="ListParagraph"/>
        <w:numPr>
          <w:ilvl w:val="0"/>
          <w:numId w:val="13"/>
        </w:numPr>
        <w:tabs>
          <w:tab w:val="left" w:pos="540"/>
        </w:tabs>
        <w:ind w:hanging="540"/>
        <w:rPr>
          <w:sz w:val="24"/>
          <w:szCs w:val="24"/>
          <w:lang w:val="en-US"/>
        </w:rPr>
      </w:pPr>
      <w:r w:rsidRPr="0004565E">
        <w:rPr>
          <w:sz w:val="24"/>
          <w:szCs w:val="24"/>
          <w:lang w:val="en-US"/>
        </w:rPr>
        <w:t>For whole class instruction, h</w:t>
      </w:r>
      <w:r w:rsidR="00475AFA" w:rsidRPr="0004565E">
        <w:rPr>
          <w:sz w:val="24"/>
          <w:szCs w:val="24"/>
          <w:lang w:val="en-US"/>
        </w:rPr>
        <w:t>as set up the projector and screen to maximize ease of viewing by students.</w:t>
      </w:r>
    </w:p>
    <w:p w14:paraId="35776045" w14:textId="77777777" w:rsidR="00A503C2" w:rsidRDefault="00EC0FC3" w:rsidP="00AD121B">
      <w:pPr>
        <w:pStyle w:val="ListParagraph"/>
        <w:numPr>
          <w:ilvl w:val="0"/>
          <w:numId w:val="13"/>
        </w:numPr>
        <w:tabs>
          <w:tab w:val="left" w:pos="540"/>
        </w:tabs>
        <w:ind w:hanging="540"/>
        <w:rPr>
          <w:sz w:val="24"/>
          <w:szCs w:val="24"/>
          <w:lang w:val="en-US"/>
        </w:rPr>
      </w:pPr>
      <w:r w:rsidRPr="0004565E">
        <w:rPr>
          <w:sz w:val="24"/>
          <w:szCs w:val="24"/>
          <w:lang w:val="en-US"/>
        </w:rPr>
        <w:t>During emergency situations</w:t>
      </w:r>
      <w:r w:rsidR="0004565E">
        <w:rPr>
          <w:sz w:val="24"/>
          <w:szCs w:val="24"/>
          <w:lang w:val="en-US"/>
        </w:rPr>
        <w:t xml:space="preserve"> that require students to stay at home</w:t>
      </w:r>
      <w:r w:rsidRPr="0004565E">
        <w:rPr>
          <w:sz w:val="24"/>
          <w:szCs w:val="24"/>
          <w:lang w:val="en-US"/>
        </w:rPr>
        <w:t xml:space="preserve">, is able to deliver to students, entirely online, as much of the curriculum as </w:t>
      </w:r>
      <w:r w:rsidR="0004565E">
        <w:rPr>
          <w:sz w:val="24"/>
          <w:szCs w:val="24"/>
          <w:lang w:val="en-US"/>
        </w:rPr>
        <w:t xml:space="preserve">is </w:t>
      </w:r>
      <w:r w:rsidRPr="0004565E">
        <w:rPr>
          <w:sz w:val="24"/>
          <w:szCs w:val="24"/>
          <w:lang w:val="en-US"/>
        </w:rPr>
        <w:t>feasible.</w:t>
      </w:r>
    </w:p>
    <w:p w14:paraId="682919FB" w14:textId="75017F49" w:rsidR="008738DD" w:rsidRPr="00A503C2" w:rsidRDefault="008738DD" w:rsidP="00AD121B">
      <w:pPr>
        <w:pStyle w:val="ListParagraph"/>
        <w:numPr>
          <w:ilvl w:val="0"/>
          <w:numId w:val="13"/>
        </w:numPr>
        <w:tabs>
          <w:tab w:val="left" w:pos="540"/>
        </w:tabs>
        <w:ind w:hanging="540"/>
        <w:rPr>
          <w:sz w:val="24"/>
          <w:szCs w:val="24"/>
          <w:lang w:val="en-US"/>
        </w:rPr>
      </w:pPr>
      <w:r w:rsidRPr="00A503C2">
        <w:rPr>
          <w:sz w:val="24"/>
          <w:szCs w:val="24"/>
          <w:lang w:val="en-US"/>
        </w:rPr>
        <w:t xml:space="preserve">To the extent possible, keeps the classroom level of the </w:t>
      </w:r>
      <w:r w:rsidR="00475AFA" w:rsidRPr="00A503C2">
        <w:rPr>
          <w:sz w:val="24"/>
          <w:szCs w:val="24"/>
          <w:lang w:val="en-US"/>
        </w:rPr>
        <w:t>e</w:t>
      </w:r>
      <w:r w:rsidRPr="00A503C2">
        <w:rPr>
          <w:sz w:val="24"/>
          <w:szCs w:val="24"/>
          <w:lang w:val="en-US"/>
        </w:rPr>
        <w:t xml:space="preserve">lectromagnetic </w:t>
      </w:r>
      <w:r w:rsidR="00475AFA" w:rsidRPr="00A503C2">
        <w:rPr>
          <w:sz w:val="24"/>
          <w:szCs w:val="24"/>
          <w:lang w:val="en-US"/>
        </w:rPr>
        <w:t>f</w:t>
      </w:r>
      <w:r w:rsidRPr="00A503C2">
        <w:rPr>
          <w:sz w:val="24"/>
          <w:szCs w:val="24"/>
          <w:lang w:val="en-US"/>
        </w:rPr>
        <w:t>ield (EMF) produced by Wi-Fi or other systems as low as possible.</w:t>
      </w:r>
    </w:p>
    <w:p w14:paraId="6B837407" w14:textId="77777777" w:rsidR="00A503C2" w:rsidRDefault="00A503C2" w:rsidP="00AD121B">
      <w:pPr>
        <w:tabs>
          <w:tab w:val="left" w:pos="540"/>
        </w:tabs>
        <w:ind w:left="360" w:hanging="540"/>
        <w:contextualSpacing/>
        <w:rPr>
          <w:sz w:val="24"/>
          <w:szCs w:val="24"/>
          <w:lang w:val="en-US"/>
        </w:rPr>
      </w:pPr>
    </w:p>
    <w:p w14:paraId="306F87AE" w14:textId="7303954C" w:rsidR="00BE46B7" w:rsidRPr="009B59A0" w:rsidRDefault="00475AFA" w:rsidP="00AD121B">
      <w:pPr>
        <w:tabs>
          <w:tab w:val="left" w:pos="540"/>
        </w:tabs>
        <w:ind w:left="360" w:hanging="540"/>
        <w:contextualSpacing/>
        <w:rPr>
          <w:sz w:val="24"/>
          <w:szCs w:val="24"/>
          <w:lang w:val="en-US"/>
        </w:rPr>
      </w:pPr>
      <w:r w:rsidRPr="009B59A0">
        <w:rPr>
          <w:sz w:val="24"/>
          <w:szCs w:val="24"/>
          <w:lang w:val="en-US"/>
        </w:rPr>
        <w:t>Arranging and Controlling the Social Environment</w:t>
      </w:r>
    </w:p>
    <w:p w14:paraId="41B4F5CE" w14:textId="77777777" w:rsidR="00BE46B7" w:rsidRDefault="00BE46B7" w:rsidP="00AD121B">
      <w:pPr>
        <w:tabs>
          <w:tab w:val="left" w:pos="540"/>
        </w:tabs>
        <w:ind w:left="360" w:hanging="540"/>
        <w:contextualSpacing/>
        <w:rPr>
          <w:sz w:val="24"/>
          <w:szCs w:val="24"/>
          <w:lang w:val="en-US"/>
        </w:rPr>
      </w:pPr>
    </w:p>
    <w:p w14:paraId="4F2B2586" w14:textId="7A1E63D6" w:rsidR="003E2EB4" w:rsidRDefault="003E2EB4" w:rsidP="00AD121B">
      <w:pPr>
        <w:tabs>
          <w:tab w:val="left" w:pos="540"/>
        </w:tabs>
        <w:ind w:left="360" w:hanging="540"/>
        <w:contextualSpacing/>
        <w:rPr>
          <w:sz w:val="24"/>
          <w:szCs w:val="24"/>
          <w:lang w:val="en-US"/>
        </w:rPr>
      </w:pPr>
      <w:r>
        <w:rPr>
          <w:sz w:val="24"/>
          <w:szCs w:val="24"/>
          <w:lang w:val="en-US"/>
        </w:rPr>
        <w:t xml:space="preserve">     </w:t>
      </w:r>
      <w:r>
        <w:rPr>
          <w:sz w:val="24"/>
          <w:szCs w:val="24"/>
          <w:u w:val="single"/>
          <w:lang w:val="en-US"/>
        </w:rPr>
        <w:t>Arranging and Controlling the Social Environment—Students</w:t>
      </w:r>
      <w:r>
        <w:rPr>
          <w:sz w:val="24"/>
          <w:szCs w:val="24"/>
          <w:lang w:val="en-US"/>
        </w:rPr>
        <w:t>:</w:t>
      </w:r>
    </w:p>
    <w:p w14:paraId="0BF40D1A" w14:textId="77777777" w:rsidR="009B59A0" w:rsidRDefault="009B59A0" w:rsidP="00AD121B">
      <w:pPr>
        <w:tabs>
          <w:tab w:val="left" w:pos="540"/>
        </w:tabs>
        <w:ind w:left="360" w:hanging="540"/>
        <w:contextualSpacing/>
        <w:rPr>
          <w:sz w:val="24"/>
          <w:szCs w:val="24"/>
          <w:lang w:val="en-US"/>
        </w:rPr>
      </w:pPr>
    </w:p>
    <w:p w14:paraId="5E39628D" w14:textId="557D1CB6" w:rsidR="00313A9E" w:rsidRDefault="009B59A0" w:rsidP="00AD121B">
      <w:pPr>
        <w:tabs>
          <w:tab w:val="left" w:pos="540"/>
        </w:tabs>
        <w:ind w:left="360" w:hanging="540"/>
        <w:contextualSpacing/>
        <w:rPr>
          <w:sz w:val="24"/>
          <w:szCs w:val="24"/>
          <w:lang w:val="en-US"/>
        </w:rPr>
      </w:pPr>
      <w:r>
        <w:rPr>
          <w:sz w:val="24"/>
          <w:szCs w:val="24"/>
          <w:lang w:val="en-US"/>
        </w:rPr>
        <w:t>The teacher:</w:t>
      </w:r>
    </w:p>
    <w:p w14:paraId="10ADBDC4" w14:textId="6BDCB80C" w:rsidR="00313A9E" w:rsidRPr="00313A9E" w:rsidRDefault="00313A9E" w:rsidP="00AD121B">
      <w:pPr>
        <w:pStyle w:val="ListParagraph"/>
        <w:numPr>
          <w:ilvl w:val="0"/>
          <w:numId w:val="13"/>
        </w:numPr>
        <w:tabs>
          <w:tab w:val="left" w:pos="540"/>
        </w:tabs>
        <w:ind w:hanging="540"/>
        <w:rPr>
          <w:sz w:val="24"/>
          <w:szCs w:val="24"/>
          <w:lang w:val="en-US"/>
        </w:rPr>
      </w:pPr>
      <w:r w:rsidRPr="00313A9E">
        <w:rPr>
          <w:sz w:val="24"/>
          <w:szCs w:val="24"/>
          <w:lang w:val="en-US"/>
        </w:rPr>
        <w:t>Creates a classroom climate in which students feel like they are part of a "family" in which everyone cares about each other, i.e., about one another’s learning, feelings, health, happiness, and more.</w:t>
      </w:r>
    </w:p>
    <w:p w14:paraId="37022888" w14:textId="2A8A24AD" w:rsidR="003D47C4" w:rsidRDefault="00950D8E" w:rsidP="00AD121B">
      <w:pPr>
        <w:pStyle w:val="ListParagraph"/>
        <w:numPr>
          <w:ilvl w:val="0"/>
          <w:numId w:val="13"/>
        </w:numPr>
        <w:tabs>
          <w:tab w:val="left" w:pos="540"/>
        </w:tabs>
        <w:ind w:hanging="540"/>
        <w:rPr>
          <w:sz w:val="24"/>
          <w:szCs w:val="24"/>
          <w:lang w:val="en-US"/>
        </w:rPr>
      </w:pPr>
      <w:r w:rsidRPr="00842110">
        <w:rPr>
          <w:sz w:val="24"/>
          <w:szCs w:val="24"/>
          <w:lang w:val="en-US"/>
        </w:rPr>
        <w:lastRenderedPageBreak/>
        <w:t>Builds positive relationships with students characterized by</w:t>
      </w:r>
      <w:r w:rsidR="00B03094">
        <w:rPr>
          <w:sz w:val="24"/>
          <w:szCs w:val="24"/>
          <w:lang w:val="en-US"/>
        </w:rPr>
        <w:t xml:space="preserve"> </w:t>
      </w:r>
      <w:r w:rsidRPr="00842110">
        <w:rPr>
          <w:sz w:val="24"/>
          <w:szCs w:val="24"/>
          <w:lang w:val="en-US"/>
        </w:rPr>
        <w:t>sincere interest in the life of each one, that is, his/her physical well-being, relationships, feelings, thoughts, and aspirations</w:t>
      </w:r>
      <w:r w:rsidR="00B03094">
        <w:rPr>
          <w:sz w:val="24"/>
          <w:szCs w:val="24"/>
          <w:lang w:val="en-US"/>
        </w:rPr>
        <w:t xml:space="preserve"> and by </w:t>
      </w:r>
      <w:r w:rsidRPr="00842110">
        <w:rPr>
          <w:sz w:val="24"/>
          <w:szCs w:val="24"/>
          <w:lang w:val="en-US"/>
        </w:rPr>
        <w:t xml:space="preserve">a caring and loving attitude shown </w:t>
      </w:r>
      <w:r w:rsidR="00B03094">
        <w:rPr>
          <w:sz w:val="24"/>
          <w:szCs w:val="24"/>
          <w:lang w:val="en-US"/>
        </w:rPr>
        <w:t>via</w:t>
      </w:r>
      <w:r w:rsidRPr="00842110">
        <w:rPr>
          <w:sz w:val="24"/>
          <w:szCs w:val="24"/>
          <w:lang w:val="en-US"/>
        </w:rPr>
        <w:t xml:space="preserve"> appropriate physical touch (e.g., a comforting hand </w:t>
      </w:r>
      <w:r w:rsidR="00846D87" w:rsidRPr="00842110">
        <w:rPr>
          <w:sz w:val="24"/>
          <w:szCs w:val="24"/>
          <w:lang w:val="en-US"/>
        </w:rPr>
        <w:t xml:space="preserve">on </w:t>
      </w:r>
      <w:r w:rsidRPr="00842110">
        <w:rPr>
          <w:sz w:val="24"/>
          <w:szCs w:val="24"/>
          <w:lang w:val="en-US"/>
        </w:rPr>
        <w:t xml:space="preserve">the shoulder at </w:t>
      </w:r>
      <w:r w:rsidR="00846D87" w:rsidRPr="00842110">
        <w:rPr>
          <w:sz w:val="24"/>
          <w:szCs w:val="24"/>
          <w:lang w:val="en-US"/>
        </w:rPr>
        <w:t>a</w:t>
      </w:r>
      <w:r w:rsidRPr="00842110">
        <w:rPr>
          <w:sz w:val="24"/>
          <w:szCs w:val="24"/>
          <w:lang w:val="en-US"/>
        </w:rPr>
        <w:t xml:space="preserve"> needed moment), finding one-on-one time to communicate that s/he is important to the teacher, and conversing with eye-to-eye contact.</w:t>
      </w:r>
    </w:p>
    <w:p w14:paraId="2E926BD2" w14:textId="613ED1BE" w:rsidR="003D47C4" w:rsidRPr="003D47C4" w:rsidRDefault="003D47C4" w:rsidP="00AD121B">
      <w:pPr>
        <w:pStyle w:val="ListParagraph"/>
        <w:numPr>
          <w:ilvl w:val="0"/>
          <w:numId w:val="13"/>
        </w:numPr>
        <w:tabs>
          <w:tab w:val="left" w:pos="540"/>
        </w:tabs>
        <w:ind w:hanging="540"/>
        <w:rPr>
          <w:sz w:val="24"/>
          <w:szCs w:val="24"/>
          <w:lang w:val="en-US"/>
        </w:rPr>
      </w:pPr>
      <w:r w:rsidRPr="003D47C4">
        <w:rPr>
          <w:sz w:val="24"/>
          <w:szCs w:val="24"/>
          <w:lang w:val="en-US"/>
        </w:rPr>
        <w:t>Promotes group cohesiveness.</w:t>
      </w:r>
      <w:r w:rsidR="00B27423">
        <w:rPr>
          <w:rStyle w:val="EndnoteReference"/>
          <w:sz w:val="24"/>
          <w:szCs w:val="24"/>
          <w:lang w:val="en-US"/>
        </w:rPr>
        <w:endnoteReference w:id="82"/>
      </w:r>
    </w:p>
    <w:p w14:paraId="1A8431A6" w14:textId="3D5B514A" w:rsidR="00AE1AED" w:rsidRDefault="00AE1AED" w:rsidP="00AD121B">
      <w:pPr>
        <w:pStyle w:val="ListParagraph"/>
        <w:numPr>
          <w:ilvl w:val="0"/>
          <w:numId w:val="13"/>
        </w:numPr>
        <w:tabs>
          <w:tab w:val="left" w:pos="540"/>
        </w:tabs>
        <w:ind w:hanging="540"/>
        <w:rPr>
          <w:sz w:val="24"/>
          <w:szCs w:val="24"/>
          <w:lang w:val="en-US"/>
        </w:rPr>
      </w:pPr>
      <w:r>
        <w:rPr>
          <w:sz w:val="24"/>
          <w:szCs w:val="24"/>
          <w:lang w:val="en-US"/>
        </w:rPr>
        <w:t>Is sensitive to and acts to assure that any cases of bullying are transformed into cordial, if not caring relationships.</w:t>
      </w:r>
    </w:p>
    <w:p w14:paraId="4C5D103E" w14:textId="1E39627E" w:rsidR="001B04A1" w:rsidRPr="00C04394" w:rsidRDefault="006B6026" w:rsidP="00AD121B">
      <w:pPr>
        <w:pStyle w:val="ListParagraph"/>
        <w:numPr>
          <w:ilvl w:val="0"/>
          <w:numId w:val="13"/>
        </w:numPr>
        <w:tabs>
          <w:tab w:val="left" w:pos="540"/>
        </w:tabs>
        <w:ind w:hanging="540"/>
        <w:rPr>
          <w:sz w:val="24"/>
          <w:szCs w:val="24"/>
          <w:lang w:val="en-US"/>
        </w:rPr>
      </w:pPr>
      <w:r>
        <w:rPr>
          <w:sz w:val="24"/>
          <w:szCs w:val="24"/>
          <w:lang w:val="en-US"/>
        </w:rPr>
        <w:t>Directly</w:t>
      </w:r>
      <w:r w:rsidR="00BE46B7" w:rsidRPr="00C04394">
        <w:rPr>
          <w:sz w:val="24"/>
          <w:szCs w:val="24"/>
          <w:lang w:val="en-US"/>
        </w:rPr>
        <w:t xml:space="preserve"> </w:t>
      </w:r>
      <w:r>
        <w:rPr>
          <w:sz w:val="24"/>
          <w:szCs w:val="24"/>
          <w:lang w:val="en-US"/>
        </w:rPr>
        <w:t>instructs</w:t>
      </w:r>
      <w:r w:rsidR="00BE46B7" w:rsidRPr="00C04394">
        <w:rPr>
          <w:sz w:val="24"/>
          <w:szCs w:val="24"/>
          <w:lang w:val="en-US"/>
        </w:rPr>
        <w:t xml:space="preserve"> large groups</w:t>
      </w:r>
      <w:r>
        <w:rPr>
          <w:sz w:val="24"/>
          <w:szCs w:val="24"/>
          <w:lang w:val="en-US"/>
        </w:rPr>
        <w:t xml:space="preserve"> when appropriate</w:t>
      </w:r>
      <w:r w:rsidR="00BE46B7" w:rsidRPr="00C04394">
        <w:rPr>
          <w:sz w:val="24"/>
          <w:szCs w:val="24"/>
          <w:lang w:val="en-US"/>
        </w:rPr>
        <w:t>.</w:t>
      </w:r>
    </w:p>
    <w:p w14:paraId="5724944B" w14:textId="3185717B" w:rsidR="001B04A1" w:rsidRPr="00C04394" w:rsidRDefault="006B6026" w:rsidP="00AD121B">
      <w:pPr>
        <w:pStyle w:val="ListParagraph"/>
        <w:numPr>
          <w:ilvl w:val="0"/>
          <w:numId w:val="13"/>
        </w:numPr>
        <w:tabs>
          <w:tab w:val="left" w:pos="540"/>
        </w:tabs>
        <w:ind w:hanging="540"/>
        <w:rPr>
          <w:sz w:val="24"/>
          <w:szCs w:val="24"/>
          <w:lang w:val="en-US"/>
        </w:rPr>
      </w:pPr>
      <w:r>
        <w:rPr>
          <w:sz w:val="24"/>
          <w:szCs w:val="24"/>
          <w:lang w:val="en-US"/>
        </w:rPr>
        <w:t>Directly</w:t>
      </w:r>
      <w:r w:rsidR="00BE46B7" w:rsidRPr="00C04394">
        <w:rPr>
          <w:sz w:val="24"/>
          <w:szCs w:val="24"/>
          <w:lang w:val="en-US"/>
        </w:rPr>
        <w:t xml:space="preserve"> </w:t>
      </w:r>
      <w:r>
        <w:rPr>
          <w:sz w:val="24"/>
          <w:szCs w:val="24"/>
          <w:lang w:val="en-US"/>
        </w:rPr>
        <w:t>instructs</w:t>
      </w:r>
      <w:r w:rsidR="00BE46B7" w:rsidRPr="00C04394">
        <w:rPr>
          <w:sz w:val="24"/>
          <w:szCs w:val="24"/>
          <w:lang w:val="en-US"/>
        </w:rPr>
        <w:t xml:space="preserve"> small groups</w:t>
      </w:r>
      <w:r>
        <w:rPr>
          <w:sz w:val="24"/>
          <w:szCs w:val="24"/>
          <w:lang w:val="en-US"/>
        </w:rPr>
        <w:t xml:space="preserve"> when appropriate</w:t>
      </w:r>
      <w:r w:rsidR="00BE46B7" w:rsidRPr="00C04394">
        <w:rPr>
          <w:sz w:val="24"/>
          <w:szCs w:val="24"/>
          <w:lang w:val="en-US"/>
        </w:rPr>
        <w:t>.</w:t>
      </w:r>
    </w:p>
    <w:p w14:paraId="2FA256FB" w14:textId="07C4C911" w:rsidR="001B04A1"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Provides opportunities for students to develop</w:t>
      </w:r>
      <w:r w:rsidR="001B04A1" w:rsidRPr="00C04394">
        <w:rPr>
          <w:sz w:val="24"/>
          <w:szCs w:val="24"/>
          <w:lang w:val="en-US"/>
        </w:rPr>
        <w:t xml:space="preserve"> service-to-others qualities, including both </w:t>
      </w:r>
      <w:r w:rsidR="006B6026">
        <w:rPr>
          <w:sz w:val="24"/>
          <w:szCs w:val="24"/>
          <w:lang w:val="en-US"/>
        </w:rPr>
        <w:t xml:space="preserve">exemplary </w:t>
      </w:r>
      <w:r w:rsidRPr="00C04394">
        <w:rPr>
          <w:sz w:val="24"/>
          <w:szCs w:val="24"/>
          <w:lang w:val="en-US"/>
        </w:rPr>
        <w:t xml:space="preserve">leadership </w:t>
      </w:r>
      <w:r w:rsidR="001B04A1" w:rsidRPr="00C04394">
        <w:rPr>
          <w:sz w:val="24"/>
          <w:szCs w:val="24"/>
          <w:lang w:val="en-US"/>
        </w:rPr>
        <w:t xml:space="preserve">and </w:t>
      </w:r>
      <w:r w:rsidR="003F62B0">
        <w:rPr>
          <w:sz w:val="24"/>
          <w:szCs w:val="24"/>
          <w:lang w:val="en-US"/>
        </w:rPr>
        <w:t xml:space="preserve">exemplary </w:t>
      </w:r>
      <w:r w:rsidR="001B04A1" w:rsidRPr="00C04394">
        <w:rPr>
          <w:sz w:val="24"/>
          <w:szCs w:val="24"/>
          <w:lang w:val="en-US"/>
        </w:rPr>
        <w:t xml:space="preserve">followership </w:t>
      </w:r>
      <w:r w:rsidRPr="00C04394">
        <w:rPr>
          <w:sz w:val="24"/>
          <w:szCs w:val="24"/>
          <w:lang w:val="en-US"/>
        </w:rPr>
        <w:t>qualities.</w:t>
      </w:r>
    </w:p>
    <w:p w14:paraId="2AC9A686" w14:textId="7FF8BA6B" w:rsidR="001B04A1"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Enables students to </w:t>
      </w:r>
      <w:r w:rsidR="001B04A1" w:rsidRPr="00C04394">
        <w:rPr>
          <w:sz w:val="24"/>
          <w:szCs w:val="24"/>
          <w:lang w:val="en-US"/>
        </w:rPr>
        <w:t xml:space="preserve">share the responsibilities of </w:t>
      </w:r>
      <w:r w:rsidRPr="00C04394">
        <w:rPr>
          <w:sz w:val="24"/>
          <w:szCs w:val="24"/>
          <w:lang w:val="en-US"/>
        </w:rPr>
        <w:t>classroom management.</w:t>
      </w:r>
      <w:r w:rsidR="003F62B0">
        <w:rPr>
          <w:rStyle w:val="EndnoteReference"/>
          <w:sz w:val="24"/>
          <w:szCs w:val="24"/>
          <w:lang w:val="en-US"/>
        </w:rPr>
        <w:endnoteReference w:id="83"/>
      </w:r>
    </w:p>
    <w:p w14:paraId="2B4D6746" w14:textId="57C371FC" w:rsidR="001B04A1"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Groups </w:t>
      </w:r>
      <w:r w:rsidR="003F62B0">
        <w:rPr>
          <w:sz w:val="24"/>
          <w:szCs w:val="24"/>
          <w:lang w:val="en-US"/>
        </w:rPr>
        <w:t xml:space="preserve">and regroups students, throughout the day and week, </w:t>
      </w:r>
      <w:r w:rsidRPr="00C04394">
        <w:rPr>
          <w:sz w:val="24"/>
          <w:szCs w:val="24"/>
          <w:lang w:val="en-US"/>
        </w:rPr>
        <w:t>according to their</w:t>
      </w:r>
      <w:r w:rsidR="001B04A1" w:rsidRPr="00C04394">
        <w:rPr>
          <w:sz w:val="24"/>
          <w:szCs w:val="24"/>
          <w:lang w:val="en-US"/>
        </w:rPr>
        <w:t xml:space="preserve"> </w:t>
      </w:r>
      <w:r w:rsidRPr="00C04394">
        <w:rPr>
          <w:sz w:val="24"/>
          <w:szCs w:val="24"/>
          <w:lang w:val="en-US"/>
        </w:rPr>
        <w:t>developmental needs.</w:t>
      </w:r>
    </w:p>
    <w:p w14:paraId="3B0EE2DA" w14:textId="6154A9E3" w:rsidR="001B04A1" w:rsidRPr="00C04394" w:rsidRDefault="003F62B0" w:rsidP="00AD121B">
      <w:pPr>
        <w:pStyle w:val="ListParagraph"/>
        <w:numPr>
          <w:ilvl w:val="0"/>
          <w:numId w:val="13"/>
        </w:numPr>
        <w:tabs>
          <w:tab w:val="left" w:pos="540"/>
        </w:tabs>
        <w:ind w:hanging="540"/>
        <w:rPr>
          <w:sz w:val="24"/>
          <w:szCs w:val="24"/>
          <w:lang w:val="en-US"/>
        </w:rPr>
      </w:pPr>
      <w:r>
        <w:rPr>
          <w:sz w:val="24"/>
          <w:szCs w:val="24"/>
          <w:lang w:val="en-US"/>
        </w:rPr>
        <w:t>Arranges s</w:t>
      </w:r>
      <w:r w:rsidR="00BE46B7" w:rsidRPr="00C04394">
        <w:rPr>
          <w:sz w:val="24"/>
          <w:szCs w:val="24"/>
          <w:lang w:val="en-US"/>
        </w:rPr>
        <w:t>eating tak</w:t>
      </w:r>
      <w:r>
        <w:rPr>
          <w:sz w:val="24"/>
          <w:szCs w:val="24"/>
          <w:lang w:val="en-US"/>
        </w:rPr>
        <w:t>ing</w:t>
      </w:r>
      <w:r w:rsidR="00BE46B7" w:rsidRPr="00C04394">
        <w:rPr>
          <w:sz w:val="24"/>
          <w:szCs w:val="24"/>
          <w:lang w:val="en-US"/>
        </w:rPr>
        <w:t xml:space="preserve"> into account particular needs and</w:t>
      </w:r>
      <w:r w:rsidR="001B04A1" w:rsidRPr="00C04394">
        <w:rPr>
          <w:sz w:val="24"/>
          <w:szCs w:val="24"/>
          <w:lang w:val="en-US"/>
        </w:rPr>
        <w:t xml:space="preserve"> </w:t>
      </w:r>
      <w:r w:rsidR="00BE46B7" w:rsidRPr="00C04394">
        <w:rPr>
          <w:sz w:val="24"/>
          <w:szCs w:val="24"/>
          <w:lang w:val="en-US"/>
        </w:rPr>
        <w:t>personalities of students.</w:t>
      </w:r>
    </w:p>
    <w:p w14:paraId="5412CE28" w14:textId="645F86E4" w:rsidR="001B04A1" w:rsidRPr="00C04394" w:rsidRDefault="003402C9" w:rsidP="00AD121B">
      <w:pPr>
        <w:pStyle w:val="ListParagraph"/>
        <w:numPr>
          <w:ilvl w:val="0"/>
          <w:numId w:val="13"/>
        </w:numPr>
        <w:tabs>
          <w:tab w:val="left" w:pos="540"/>
        </w:tabs>
        <w:ind w:hanging="540"/>
        <w:rPr>
          <w:sz w:val="24"/>
          <w:szCs w:val="24"/>
          <w:lang w:val="en-US"/>
        </w:rPr>
      </w:pPr>
      <w:r>
        <w:rPr>
          <w:sz w:val="24"/>
          <w:szCs w:val="24"/>
          <w:lang w:val="en-US"/>
        </w:rPr>
        <w:t>Paces g</w:t>
      </w:r>
      <w:r w:rsidR="00BE46B7" w:rsidRPr="00C04394">
        <w:rPr>
          <w:sz w:val="24"/>
          <w:szCs w:val="24"/>
          <w:lang w:val="en-US"/>
        </w:rPr>
        <w:t>roup activities according to</w:t>
      </w:r>
      <w:r w:rsidR="001B04A1" w:rsidRPr="00C04394">
        <w:rPr>
          <w:sz w:val="24"/>
          <w:szCs w:val="24"/>
          <w:lang w:val="en-US"/>
        </w:rPr>
        <w:t xml:space="preserve"> </w:t>
      </w:r>
      <w:r w:rsidR="00BE46B7" w:rsidRPr="00C04394">
        <w:rPr>
          <w:sz w:val="24"/>
          <w:szCs w:val="24"/>
          <w:lang w:val="en-US"/>
        </w:rPr>
        <w:t>students</w:t>
      </w:r>
      <w:r w:rsidR="005317FA">
        <w:rPr>
          <w:sz w:val="24"/>
          <w:szCs w:val="24"/>
          <w:lang w:val="en-US"/>
        </w:rPr>
        <w:t>’</w:t>
      </w:r>
      <w:r w:rsidR="00BE46B7" w:rsidRPr="00C04394">
        <w:rPr>
          <w:sz w:val="24"/>
          <w:szCs w:val="24"/>
          <w:lang w:val="en-US"/>
        </w:rPr>
        <w:t xml:space="preserve"> attention span.</w:t>
      </w:r>
    </w:p>
    <w:p w14:paraId="112D1A0E" w14:textId="77777777" w:rsidR="001B04A1"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Actively</w:t>
      </w:r>
      <w:r w:rsidR="001B04A1" w:rsidRPr="00C04394">
        <w:rPr>
          <w:sz w:val="24"/>
          <w:szCs w:val="24"/>
          <w:lang w:val="en-US"/>
        </w:rPr>
        <w:t xml:space="preserve"> </w:t>
      </w:r>
      <w:r w:rsidRPr="00C04394">
        <w:rPr>
          <w:sz w:val="24"/>
          <w:szCs w:val="24"/>
          <w:lang w:val="en-US"/>
        </w:rPr>
        <w:t>teaches individuals.</w:t>
      </w:r>
    </w:p>
    <w:p w14:paraId="6C13880D" w14:textId="77777777" w:rsidR="001B04A1"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Arranges for peer-tutoring amongst students.</w:t>
      </w:r>
    </w:p>
    <w:p w14:paraId="5EC9CD2D" w14:textId="77777777" w:rsidR="001B04A1"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Arranges for cooperative learning amongst students.</w:t>
      </w:r>
    </w:p>
    <w:p w14:paraId="78A58364" w14:textId="77777777" w:rsidR="001B04A1"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Arranges for cross-age tutoring amongst students.</w:t>
      </w:r>
    </w:p>
    <w:p w14:paraId="14D04D50" w14:textId="44385DB9" w:rsidR="001B04A1" w:rsidRPr="00C04394" w:rsidRDefault="003F62B0" w:rsidP="00AD121B">
      <w:pPr>
        <w:pStyle w:val="ListParagraph"/>
        <w:numPr>
          <w:ilvl w:val="0"/>
          <w:numId w:val="13"/>
        </w:numPr>
        <w:tabs>
          <w:tab w:val="left" w:pos="540"/>
        </w:tabs>
        <w:ind w:hanging="540"/>
        <w:rPr>
          <w:sz w:val="24"/>
          <w:szCs w:val="24"/>
          <w:lang w:val="en-US"/>
        </w:rPr>
      </w:pPr>
      <w:r>
        <w:rPr>
          <w:sz w:val="24"/>
          <w:szCs w:val="24"/>
          <w:lang w:val="en-US"/>
        </w:rPr>
        <w:t>Allots t</w:t>
      </w:r>
      <w:r w:rsidR="00BE46B7" w:rsidRPr="00C04394">
        <w:rPr>
          <w:sz w:val="24"/>
          <w:szCs w:val="24"/>
          <w:lang w:val="en-US"/>
        </w:rPr>
        <w:t>ime for personal conversation with individual students.</w:t>
      </w:r>
    </w:p>
    <w:p w14:paraId="69D4E848" w14:textId="21F21628" w:rsidR="00BE46B7" w:rsidRPr="00C04394" w:rsidRDefault="003F62B0" w:rsidP="00AD121B">
      <w:pPr>
        <w:pStyle w:val="ListParagraph"/>
        <w:numPr>
          <w:ilvl w:val="0"/>
          <w:numId w:val="13"/>
        </w:numPr>
        <w:tabs>
          <w:tab w:val="left" w:pos="540"/>
        </w:tabs>
        <w:ind w:hanging="540"/>
        <w:rPr>
          <w:sz w:val="24"/>
          <w:szCs w:val="24"/>
          <w:lang w:val="en-US"/>
        </w:rPr>
      </w:pPr>
      <w:r>
        <w:rPr>
          <w:sz w:val="24"/>
          <w:szCs w:val="24"/>
          <w:lang w:val="en-US"/>
        </w:rPr>
        <w:t>Allows for m</w:t>
      </w:r>
      <w:r w:rsidR="00BE46B7" w:rsidRPr="00C04394">
        <w:rPr>
          <w:sz w:val="24"/>
          <w:szCs w:val="24"/>
          <w:lang w:val="en-US"/>
        </w:rPr>
        <w:t>ovement time</w:t>
      </w:r>
      <w:r>
        <w:rPr>
          <w:sz w:val="24"/>
          <w:szCs w:val="24"/>
          <w:lang w:val="en-US"/>
        </w:rPr>
        <w:t xml:space="preserve">, i.e., transition time, </w:t>
      </w:r>
      <w:r w:rsidR="00BE46B7" w:rsidRPr="00C04394">
        <w:rPr>
          <w:sz w:val="24"/>
          <w:szCs w:val="24"/>
          <w:lang w:val="en-US"/>
        </w:rPr>
        <w:t>during which students move on their own from one activity to another</w:t>
      </w:r>
      <w:r w:rsidR="002113DD">
        <w:rPr>
          <w:sz w:val="24"/>
          <w:szCs w:val="24"/>
          <w:lang w:val="en-US"/>
        </w:rPr>
        <w:t xml:space="preserve"> or between the classroom and another part of the school.</w:t>
      </w:r>
    </w:p>
    <w:p w14:paraId="6430C5F5" w14:textId="77777777" w:rsidR="00BE46B7" w:rsidRPr="00C04394" w:rsidRDefault="00BE46B7" w:rsidP="00AD121B">
      <w:pPr>
        <w:tabs>
          <w:tab w:val="left" w:pos="540"/>
        </w:tabs>
        <w:ind w:left="360" w:hanging="540"/>
        <w:contextualSpacing/>
        <w:rPr>
          <w:sz w:val="24"/>
          <w:szCs w:val="24"/>
          <w:lang w:val="en-US"/>
        </w:rPr>
      </w:pPr>
    </w:p>
    <w:p w14:paraId="5BB7FB04" w14:textId="5AEA7C5F" w:rsidR="00BE46B7" w:rsidRPr="003F62B0" w:rsidRDefault="000D63C3" w:rsidP="00AD121B">
      <w:pPr>
        <w:tabs>
          <w:tab w:val="left" w:pos="540"/>
        </w:tabs>
        <w:ind w:left="360" w:hanging="540"/>
        <w:contextualSpacing/>
        <w:rPr>
          <w:sz w:val="24"/>
          <w:szCs w:val="24"/>
          <w:lang w:val="en-US"/>
        </w:rPr>
      </w:pPr>
      <w:r>
        <w:rPr>
          <w:sz w:val="24"/>
          <w:szCs w:val="24"/>
          <w:lang w:val="en-US"/>
        </w:rPr>
        <w:tab/>
      </w:r>
      <w:r w:rsidR="003E2EB4" w:rsidRPr="009B59A0">
        <w:rPr>
          <w:sz w:val="24"/>
          <w:szCs w:val="24"/>
          <w:u w:val="single"/>
          <w:lang w:val="en-US"/>
        </w:rPr>
        <w:t>Arranging</w:t>
      </w:r>
      <w:r w:rsidR="00A50C95">
        <w:rPr>
          <w:sz w:val="24"/>
          <w:szCs w:val="24"/>
          <w:u w:val="single"/>
          <w:lang w:val="en-US"/>
        </w:rPr>
        <w:t xml:space="preserve"> and Controlling</w:t>
      </w:r>
      <w:r w:rsidR="003E2EB4" w:rsidRPr="009B59A0">
        <w:rPr>
          <w:sz w:val="24"/>
          <w:szCs w:val="24"/>
          <w:u w:val="single"/>
          <w:lang w:val="en-US"/>
        </w:rPr>
        <w:t xml:space="preserve"> </w:t>
      </w:r>
      <w:r w:rsidR="008A3717" w:rsidRPr="009B59A0">
        <w:rPr>
          <w:sz w:val="24"/>
          <w:szCs w:val="24"/>
          <w:u w:val="single"/>
          <w:lang w:val="en-US"/>
        </w:rPr>
        <w:t>t</w:t>
      </w:r>
      <w:r w:rsidR="003E2EB4" w:rsidRPr="009B59A0">
        <w:rPr>
          <w:sz w:val="24"/>
          <w:szCs w:val="24"/>
          <w:u w:val="single"/>
          <w:lang w:val="en-US"/>
        </w:rPr>
        <w:t>he Social Environment</w:t>
      </w:r>
      <w:r w:rsidR="003F62B0">
        <w:rPr>
          <w:sz w:val="24"/>
          <w:szCs w:val="24"/>
          <w:u w:val="single"/>
          <w:lang w:val="en-US"/>
        </w:rPr>
        <w:t>—</w:t>
      </w:r>
      <w:r w:rsidR="003E2EB4" w:rsidRPr="009B59A0">
        <w:rPr>
          <w:sz w:val="24"/>
          <w:szCs w:val="24"/>
          <w:u w:val="single"/>
          <w:lang w:val="en-US"/>
        </w:rPr>
        <w:t>Adults</w:t>
      </w:r>
      <w:r w:rsidR="003F62B0">
        <w:rPr>
          <w:sz w:val="24"/>
          <w:szCs w:val="24"/>
          <w:lang w:val="en-US"/>
        </w:rPr>
        <w:t>:</w:t>
      </w:r>
    </w:p>
    <w:p w14:paraId="273D842C" w14:textId="77777777" w:rsidR="00605B9A" w:rsidRDefault="00BE46B7" w:rsidP="00AD121B">
      <w:pPr>
        <w:tabs>
          <w:tab w:val="left" w:pos="540"/>
        </w:tabs>
        <w:ind w:left="360" w:hanging="540"/>
        <w:contextualSpacing/>
        <w:rPr>
          <w:sz w:val="24"/>
          <w:szCs w:val="24"/>
          <w:lang w:val="en-US"/>
        </w:rPr>
      </w:pPr>
      <w:r w:rsidRPr="00C04394">
        <w:rPr>
          <w:sz w:val="24"/>
          <w:szCs w:val="24"/>
          <w:lang w:val="en-US"/>
        </w:rPr>
        <w:t xml:space="preserve"> </w:t>
      </w:r>
    </w:p>
    <w:p w14:paraId="61A37CB4" w14:textId="75767860" w:rsidR="00A50C95" w:rsidRPr="00C04394" w:rsidRDefault="00A50C95" w:rsidP="00AD121B">
      <w:pPr>
        <w:tabs>
          <w:tab w:val="left" w:pos="540"/>
        </w:tabs>
        <w:ind w:left="360" w:hanging="540"/>
        <w:contextualSpacing/>
        <w:rPr>
          <w:sz w:val="24"/>
          <w:szCs w:val="24"/>
          <w:lang w:val="en-US"/>
        </w:rPr>
      </w:pPr>
      <w:r>
        <w:rPr>
          <w:sz w:val="24"/>
          <w:szCs w:val="24"/>
          <w:lang w:val="en-US"/>
        </w:rPr>
        <w:t>The teacher:</w:t>
      </w:r>
    </w:p>
    <w:p w14:paraId="5A30CF71" w14:textId="2D3BF2CB" w:rsidR="00605B9A"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Utilizes the strengths and talents of the </w:t>
      </w:r>
      <w:r w:rsidR="00605B9A" w:rsidRPr="00C04394">
        <w:rPr>
          <w:sz w:val="24"/>
          <w:szCs w:val="24"/>
          <w:lang w:val="en-US"/>
        </w:rPr>
        <w:t>teacher</w:t>
      </w:r>
      <w:r w:rsidR="005317FA">
        <w:rPr>
          <w:sz w:val="24"/>
          <w:szCs w:val="24"/>
          <w:lang w:val="en-US"/>
        </w:rPr>
        <w:t>’</w:t>
      </w:r>
      <w:r w:rsidR="00605B9A" w:rsidRPr="00C04394">
        <w:rPr>
          <w:sz w:val="24"/>
          <w:szCs w:val="24"/>
          <w:lang w:val="en-US"/>
        </w:rPr>
        <w:t xml:space="preserve">s </w:t>
      </w:r>
      <w:r w:rsidRPr="00C04394">
        <w:rPr>
          <w:sz w:val="24"/>
          <w:szCs w:val="24"/>
          <w:lang w:val="en-US"/>
        </w:rPr>
        <w:t>aide</w:t>
      </w:r>
      <w:r w:rsidR="00E37610">
        <w:rPr>
          <w:sz w:val="24"/>
          <w:szCs w:val="24"/>
          <w:lang w:val="en-US"/>
        </w:rPr>
        <w:t xml:space="preserve"> or </w:t>
      </w:r>
      <w:r w:rsidR="002113DD">
        <w:rPr>
          <w:sz w:val="24"/>
          <w:szCs w:val="24"/>
          <w:lang w:val="en-US"/>
        </w:rPr>
        <w:t>assistant teacher</w:t>
      </w:r>
      <w:r w:rsidRPr="00C04394">
        <w:rPr>
          <w:sz w:val="24"/>
          <w:szCs w:val="24"/>
          <w:lang w:val="en-US"/>
        </w:rPr>
        <w:t>.</w:t>
      </w:r>
    </w:p>
    <w:p w14:paraId="474A5E42" w14:textId="59AC358C" w:rsidR="00605B9A"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Utilizes the services and knowledge of specialists:</w:t>
      </w:r>
      <w:r w:rsidR="00605B9A" w:rsidRPr="00C04394">
        <w:rPr>
          <w:sz w:val="24"/>
          <w:szCs w:val="24"/>
          <w:lang w:val="en-US"/>
        </w:rPr>
        <w:t xml:space="preserve"> speech therapist, reading therapist, special education teacher, counselor, </w:t>
      </w:r>
      <w:r w:rsidRPr="00C04394">
        <w:rPr>
          <w:sz w:val="24"/>
          <w:szCs w:val="24"/>
          <w:lang w:val="en-US"/>
        </w:rPr>
        <w:t>psychologis</w:t>
      </w:r>
      <w:r w:rsidR="00605B9A" w:rsidRPr="00C04394">
        <w:rPr>
          <w:sz w:val="24"/>
          <w:szCs w:val="24"/>
          <w:lang w:val="en-US"/>
        </w:rPr>
        <w:t>t</w:t>
      </w:r>
      <w:r w:rsidRPr="00C04394">
        <w:rPr>
          <w:sz w:val="24"/>
          <w:szCs w:val="24"/>
          <w:lang w:val="en-US"/>
        </w:rPr>
        <w:t>,</w:t>
      </w:r>
      <w:r w:rsidR="00605B9A" w:rsidRPr="00C04394">
        <w:rPr>
          <w:sz w:val="24"/>
          <w:szCs w:val="24"/>
          <w:lang w:val="en-US"/>
        </w:rPr>
        <w:t xml:space="preserve"> </w:t>
      </w:r>
      <w:r w:rsidRPr="00C04394">
        <w:rPr>
          <w:sz w:val="24"/>
          <w:szCs w:val="24"/>
          <w:lang w:val="en-US"/>
        </w:rPr>
        <w:t xml:space="preserve">librarian, art teacher, </w:t>
      </w:r>
      <w:r w:rsidR="00605B9A" w:rsidRPr="00C04394">
        <w:rPr>
          <w:sz w:val="24"/>
          <w:szCs w:val="24"/>
          <w:lang w:val="en-US"/>
        </w:rPr>
        <w:t>physical education</w:t>
      </w:r>
      <w:r w:rsidRPr="00C04394">
        <w:rPr>
          <w:sz w:val="24"/>
          <w:szCs w:val="24"/>
          <w:lang w:val="en-US"/>
        </w:rPr>
        <w:t xml:space="preserve"> teacher,</w:t>
      </w:r>
      <w:r w:rsidR="00605B9A" w:rsidRPr="00C04394">
        <w:rPr>
          <w:sz w:val="24"/>
          <w:szCs w:val="24"/>
          <w:lang w:val="en-US"/>
        </w:rPr>
        <w:t xml:space="preserve"> dance teacher,</w:t>
      </w:r>
      <w:r w:rsidR="00E37610">
        <w:rPr>
          <w:sz w:val="24"/>
          <w:szCs w:val="24"/>
          <w:lang w:val="en-US"/>
        </w:rPr>
        <w:t xml:space="preserve"> computer specialist,</w:t>
      </w:r>
      <w:r w:rsidRPr="00C04394">
        <w:rPr>
          <w:sz w:val="24"/>
          <w:szCs w:val="24"/>
          <w:lang w:val="en-US"/>
        </w:rPr>
        <w:t xml:space="preserve"> etc.</w:t>
      </w:r>
    </w:p>
    <w:p w14:paraId="45736FE0" w14:textId="76B47838" w:rsidR="00605B9A" w:rsidRPr="000D63C3" w:rsidRDefault="00BE46B7" w:rsidP="00AD121B">
      <w:pPr>
        <w:pStyle w:val="ListParagraph"/>
        <w:numPr>
          <w:ilvl w:val="0"/>
          <w:numId w:val="13"/>
        </w:numPr>
        <w:tabs>
          <w:tab w:val="left" w:pos="540"/>
        </w:tabs>
        <w:ind w:hanging="540"/>
        <w:rPr>
          <w:sz w:val="24"/>
          <w:szCs w:val="24"/>
          <w:lang w:val="en-US"/>
        </w:rPr>
      </w:pPr>
      <w:r w:rsidRPr="000D63C3">
        <w:rPr>
          <w:sz w:val="24"/>
          <w:szCs w:val="24"/>
          <w:lang w:val="en-US"/>
        </w:rPr>
        <w:t>Locates and uses human resources</w:t>
      </w:r>
      <w:r w:rsidR="000D63C3" w:rsidRPr="000D63C3">
        <w:rPr>
          <w:sz w:val="24"/>
          <w:szCs w:val="24"/>
          <w:lang w:val="en-US"/>
        </w:rPr>
        <w:t xml:space="preserve"> </w:t>
      </w:r>
      <w:r w:rsidR="000D63C3">
        <w:rPr>
          <w:sz w:val="24"/>
          <w:szCs w:val="24"/>
          <w:lang w:val="en-US"/>
        </w:rPr>
        <w:t xml:space="preserve">in the school and wider community </w:t>
      </w:r>
      <w:r w:rsidR="000D63C3" w:rsidRPr="000D63C3">
        <w:rPr>
          <w:sz w:val="24"/>
          <w:szCs w:val="24"/>
          <w:lang w:val="en-US"/>
        </w:rPr>
        <w:t xml:space="preserve">to enhance the curriculum and student motivation: </w:t>
      </w:r>
      <w:r w:rsidRPr="000D63C3">
        <w:rPr>
          <w:sz w:val="24"/>
          <w:szCs w:val="24"/>
          <w:lang w:val="en-US"/>
        </w:rPr>
        <w:t>parents</w:t>
      </w:r>
      <w:r w:rsidR="000D63C3" w:rsidRPr="000D63C3">
        <w:rPr>
          <w:sz w:val="24"/>
          <w:szCs w:val="24"/>
          <w:lang w:val="en-US"/>
        </w:rPr>
        <w:t xml:space="preserve">, </w:t>
      </w:r>
      <w:r w:rsidR="004455E0" w:rsidRPr="000D63C3">
        <w:rPr>
          <w:sz w:val="24"/>
          <w:szCs w:val="24"/>
          <w:lang w:val="en-US"/>
        </w:rPr>
        <w:t>grandparents</w:t>
      </w:r>
      <w:r w:rsidR="000D63C3" w:rsidRPr="000D63C3">
        <w:rPr>
          <w:sz w:val="24"/>
          <w:szCs w:val="24"/>
          <w:lang w:val="en-US"/>
        </w:rPr>
        <w:t>, elders, and other experts.</w:t>
      </w:r>
    </w:p>
    <w:p w14:paraId="331E11F7" w14:textId="77777777" w:rsidR="000D63C3" w:rsidRDefault="000D63C3" w:rsidP="00AD121B">
      <w:pPr>
        <w:tabs>
          <w:tab w:val="left" w:pos="540"/>
        </w:tabs>
        <w:ind w:left="360" w:hanging="540"/>
        <w:contextualSpacing/>
        <w:rPr>
          <w:sz w:val="24"/>
          <w:szCs w:val="24"/>
          <w:lang w:val="en-US"/>
        </w:rPr>
      </w:pPr>
    </w:p>
    <w:p w14:paraId="6D85E4C9" w14:textId="5DAC3946" w:rsidR="005E5E50" w:rsidRPr="00C04394" w:rsidRDefault="008A3717" w:rsidP="00AD121B">
      <w:pPr>
        <w:tabs>
          <w:tab w:val="left" w:pos="540"/>
        </w:tabs>
        <w:ind w:left="360" w:hanging="540"/>
        <w:contextualSpacing/>
        <w:rPr>
          <w:sz w:val="24"/>
          <w:szCs w:val="24"/>
          <w:lang w:val="en-US"/>
        </w:rPr>
      </w:pPr>
      <w:r w:rsidRPr="00C04394">
        <w:rPr>
          <w:sz w:val="24"/>
          <w:szCs w:val="24"/>
          <w:lang w:val="en-US"/>
        </w:rPr>
        <w:t xml:space="preserve">Arranging </w:t>
      </w:r>
      <w:r w:rsidR="00A50C95">
        <w:rPr>
          <w:sz w:val="24"/>
          <w:szCs w:val="24"/>
          <w:lang w:val="en-US"/>
        </w:rPr>
        <w:t xml:space="preserve">and Controlling </w:t>
      </w:r>
      <w:r>
        <w:rPr>
          <w:sz w:val="24"/>
          <w:szCs w:val="24"/>
          <w:lang w:val="en-US"/>
        </w:rPr>
        <w:t xml:space="preserve">the </w:t>
      </w:r>
      <w:r w:rsidRPr="00C04394">
        <w:rPr>
          <w:sz w:val="24"/>
          <w:szCs w:val="24"/>
          <w:lang w:val="en-US"/>
        </w:rPr>
        <w:t>P</w:t>
      </w:r>
      <w:r>
        <w:rPr>
          <w:sz w:val="24"/>
          <w:szCs w:val="24"/>
          <w:lang w:val="en-US"/>
        </w:rPr>
        <w:t>s</w:t>
      </w:r>
      <w:r w:rsidRPr="00C04394">
        <w:rPr>
          <w:sz w:val="24"/>
          <w:szCs w:val="24"/>
          <w:lang w:val="en-US"/>
        </w:rPr>
        <w:t xml:space="preserve">ychological Environment </w:t>
      </w:r>
    </w:p>
    <w:p w14:paraId="51E36467" w14:textId="77777777" w:rsidR="005E5E50" w:rsidRPr="00C04394" w:rsidRDefault="005E5E50" w:rsidP="00AD121B">
      <w:pPr>
        <w:tabs>
          <w:tab w:val="left" w:pos="540"/>
        </w:tabs>
        <w:ind w:left="360" w:hanging="540"/>
        <w:contextualSpacing/>
        <w:rPr>
          <w:sz w:val="24"/>
          <w:szCs w:val="24"/>
          <w:lang w:val="en-US"/>
        </w:rPr>
      </w:pPr>
    </w:p>
    <w:p w14:paraId="2166E370" w14:textId="1A53CD5D" w:rsidR="005E5E50" w:rsidRPr="00C04394" w:rsidRDefault="005E5E50" w:rsidP="00AD121B">
      <w:pPr>
        <w:tabs>
          <w:tab w:val="left" w:pos="540"/>
        </w:tabs>
        <w:ind w:left="360" w:hanging="540"/>
        <w:contextualSpacing/>
        <w:rPr>
          <w:sz w:val="24"/>
          <w:szCs w:val="24"/>
          <w:lang w:val="en-US"/>
        </w:rPr>
      </w:pPr>
      <w:r w:rsidRPr="00C04394">
        <w:rPr>
          <w:sz w:val="24"/>
          <w:szCs w:val="24"/>
          <w:lang w:val="en-US"/>
        </w:rPr>
        <w:t>The teacher:</w:t>
      </w:r>
    </w:p>
    <w:p w14:paraId="6CFBAFC4" w14:textId="22A0B765" w:rsidR="0081715F" w:rsidRDefault="0081715F" w:rsidP="00AD121B">
      <w:pPr>
        <w:pStyle w:val="ListParagraph"/>
        <w:numPr>
          <w:ilvl w:val="0"/>
          <w:numId w:val="13"/>
        </w:numPr>
        <w:tabs>
          <w:tab w:val="left" w:pos="540"/>
        </w:tabs>
        <w:ind w:hanging="540"/>
        <w:rPr>
          <w:sz w:val="24"/>
          <w:szCs w:val="24"/>
          <w:lang w:val="en-US"/>
        </w:rPr>
      </w:pPr>
      <w:r w:rsidRPr="0081715F">
        <w:rPr>
          <w:sz w:val="24"/>
          <w:szCs w:val="24"/>
          <w:lang w:val="en-US"/>
        </w:rPr>
        <w:t xml:space="preserve">Creates a </w:t>
      </w:r>
      <w:r>
        <w:rPr>
          <w:sz w:val="24"/>
          <w:szCs w:val="24"/>
          <w:lang w:val="en-US"/>
        </w:rPr>
        <w:t xml:space="preserve">psychological </w:t>
      </w:r>
      <w:r w:rsidRPr="0081715F">
        <w:rPr>
          <w:sz w:val="24"/>
          <w:szCs w:val="24"/>
          <w:lang w:val="en-US"/>
        </w:rPr>
        <w:t xml:space="preserve">classroom </w:t>
      </w:r>
      <w:r>
        <w:rPr>
          <w:sz w:val="24"/>
          <w:szCs w:val="24"/>
          <w:lang w:val="en-US"/>
        </w:rPr>
        <w:t>environment</w:t>
      </w:r>
      <w:r w:rsidRPr="0081715F">
        <w:rPr>
          <w:sz w:val="24"/>
          <w:szCs w:val="24"/>
          <w:lang w:val="en-US"/>
        </w:rPr>
        <w:t xml:space="preserve"> </w:t>
      </w:r>
      <w:r>
        <w:rPr>
          <w:sz w:val="24"/>
          <w:szCs w:val="24"/>
          <w:lang w:val="en-US"/>
        </w:rPr>
        <w:t xml:space="preserve">characterized by </w:t>
      </w:r>
      <w:r w:rsidR="00313A9E">
        <w:rPr>
          <w:sz w:val="24"/>
          <w:szCs w:val="24"/>
          <w:lang w:val="en-US"/>
        </w:rPr>
        <w:t>a sense</w:t>
      </w:r>
      <w:r>
        <w:rPr>
          <w:sz w:val="24"/>
          <w:szCs w:val="24"/>
          <w:lang w:val="en-US"/>
        </w:rPr>
        <w:t xml:space="preserve"> of security, safety, </w:t>
      </w:r>
      <w:r w:rsidRPr="0081715F">
        <w:rPr>
          <w:sz w:val="24"/>
          <w:szCs w:val="24"/>
          <w:lang w:val="en-US"/>
        </w:rPr>
        <w:t xml:space="preserve">comfort, calm, </w:t>
      </w:r>
      <w:r w:rsidR="00313A9E">
        <w:rPr>
          <w:sz w:val="24"/>
          <w:szCs w:val="24"/>
          <w:lang w:val="en-US"/>
        </w:rPr>
        <w:t xml:space="preserve">love, caring, </w:t>
      </w:r>
      <w:r w:rsidRPr="0081715F">
        <w:rPr>
          <w:sz w:val="24"/>
          <w:szCs w:val="24"/>
          <w:lang w:val="en-US"/>
        </w:rPr>
        <w:t>and relaxed attentiveness;</w:t>
      </w:r>
    </w:p>
    <w:p w14:paraId="5768C10F" w14:textId="14CB8F8C" w:rsidR="00846D87" w:rsidRDefault="00846D87" w:rsidP="00AD121B">
      <w:pPr>
        <w:pStyle w:val="ListParagraph"/>
        <w:numPr>
          <w:ilvl w:val="0"/>
          <w:numId w:val="13"/>
        </w:numPr>
        <w:tabs>
          <w:tab w:val="left" w:pos="540"/>
        </w:tabs>
        <w:ind w:hanging="540"/>
        <w:rPr>
          <w:sz w:val="24"/>
          <w:szCs w:val="24"/>
          <w:lang w:val="en-US"/>
        </w:rPr>
      </w:pPr>
      <w:r>
        <w:rPr>
          <w:sz w:val="24"/>
          <w:szCs w:val="24"/>
          <w:lang w:val="en-US"/>
        </w:rPr>
        <w:t>Is sensitive to signs of students feeling distraught and c</w:t>
      </w:r>
      <w:r w:rsidR="002113DD">
        <w:rPr>
          <w:sz w:val="24"/>
          <w:szCs w:val="24"/>
          <w:lang w:val="en-US"/>
        </w:rPr>
        <w:t>alms them down and comforts</w:t>
      </w:r>
      <w:r>
        <w:rPr>
          <w:sz w:val="24"/>
          <w:szCs w:val="24"/>
          <w:lang w:val="en-US"/>
        </w:rPr>
        <w:t xml:space="preserve"> them with an appropriate, empathetic </w:t>
      </w:r>
      <w:r w:rsidR="00E37610">
        <w:rPr>
          <w:sz w:val="24"/>
          <w:szCs w:val="24"/>
          <w:lang w:val="en-US"/>
        </w:rPr>
        <w:t>embrace</w:t>
      </w:r>
      <w:r w:rsidR="00E37610">
        <w:rPr>
          <w:rStyle w:val="EndnoteReference"/>
          <w:sz w:val="24"/>
          <w:szCs w:val="24"/>
          <w:lang w:val="en-US"/>
        </w:rPr>
        <w:endnoteReference w:id="84"/>
      </w:r>
      <w:r>
        <w:rPr>
          <w:sz w:val="24"/>
          <w:szCs w:val="24"/>
          <w:lang w:val="en-US"/>
        </w:rPr>
        <w:t xml:space="preserve"> before discussing and investigating the cause.</w:t>
      </w:r>
    </w:p>
    <w:p w14:paraId="000BC66D" w14:textId="2E55CD6D" w:rsidR="00AE1AED" w:rsidRDefault="00AE1AED" w:rsidP="00AD121B">
      <w:pPr>
        <w:pStyle w:val="ListParagraph"/>
        <w:numPr>
          <w:ilvl w:val="0"/>
          <w:numId w:val="13"/>
        </w:numPr>
        <w:tabs>
          <w:tab w:val="left" w:pos="540"/>
        </w:tabs>
        <w:ind w:hanging="540"/>
        <w:rPr>
          <w:sz w:val="24"/>
          <w:szCs w:val="24"/>
          <w:lang w:val="en-US"/>
        </w:rPr>
      </w:pPr>
      <w:r>
        <w:rPr>
          <w:sz w:val="24"/>
          <w:szCs w:val="24"/>
          <w:lang w:val="en-US"/>
        </w:rPr>
        <w:t xml:space="preserve">Is sensitive to signs of </w:t>
      </w:r>
      <w:r w:rsidR="00846D87">
        <w:rPr>
          <w:sz w:val="24"/>
          <w:szCs w:val="24"/>
          <w:lang w:val="en-US"/>
        </w:rPr>
        <w:t xml:space="preserve">self-harm or </w:t>
      </w:r>
      <w:r>
        <w:rPr>
          <w:sz w:val="24"/>
          <w:szCs w:val="24"/>
          <w:lang w:val="en-US"/>
        </w:rPr>
        <w:t xml:space="preserve">abuse </w:t>
      </w:r>
      <w:r w:rsidR="00846D87">
        <w:rPr>
          <w:sz w:val="24"/>
          <w:szCs w:val="24"/>
          <w:lang w:val="en-US"/>
        </w:rPr>
        <w:t xml:space="preserve">(physical or psychological) </w:t>
      </w:r>
      <w:r>
        <w:rPr>
          <w:sz w:val="24"/>
          <w:szCs w:val="24"/>
          <w:lang w:val="en-US"/>
        </w:rPr>
        <w:t>by others and takes appropriate action.</w:t>
      </w:r>
    </w:p>
    <w:p w14:paraId="2F53B00D" w14:textId="09D3967C" w:rsidR="004763F6" w:rsidRPr="00C04394" w:rsidRDefault="004763F6" w:rsidP="00AD121B">
      <w:pPr>
        <w:pStyle w:val="ListParagraph"/>
        <w:numPr>
          <w:ilvl w:val="0"/>
          <w:numId w:val="13"/>
        </w:numPr>
        <w:tabs>
          <w:tab w:val="left" w:pos="540"/>
        </w:tabs>
        <w:ind w:hanging="540"/>
        <w:rPr>
          <w:sz w:val="24"/>
          <w:szCs w:val="24"/>
          <w:lang w:val="en-US"/>
        </w:rPr>
      </w:pPr>
      <w:r w:rsidRPr="00C04394">
        <w:rPr>
          <w:sz w:val="24"/>
          <w:szCs w:val="24"/>
          <w:lang w:val="en-US"/>
        </w:rPr>
        <w:lastRenderedPageBreak/>
        <w:t xml:space="preserve">Provides opportunities for students to enjoy “the present moment” via such means as </w:t>
      </w:r>
      <w:r w:rsidR="002113DD">
        <w:rPr>
          <w:sz w:val="24"/>
          <w:szCs w:val="24"/>
          <w:lang w:val="en-US"/>
        </w:rPr>
        <w:t>periods</w:t>
      </w:r>
      <w:r w:rsidRPr="00C04394">
        <w:rPr>
          <w:sz w:val="24"/>
          <w:szCs w:val="24"/>
          <w:lang w:val="en-US"/>
        </w:rPr>
        <w:t xml:space="preserve"> of silence in </w:t>
      </w:r>
      <w:r w:rsidR="002113DD">
        <w:rPr>
          <w:sz w:val="24"/>
          <w:szCs w:val="24"/>
          <w:lang w:val="en-US"/>
        </w:rPr>
        <w:t>diverse</w:t>
      </w:r>
      <w:r w:rsidRPr="00C04394">
        <w:rPr>
          <w:sz w:val="24"/>
          <w:szCs w:val="24"/>
          <w:lang w:val="en-US"/>
        </w:rPr>
        <w:t xml:space="preserve"> settings;</w:t>
      </w:r>
      <w:r w:rsidR="002113DD">
        <w:rPr>
          <w:rStyle w:val="EndnoteReference"/>
          <w:sz w:val="24"/>
          <w:szCs w:val="24"/>
          <w:lang w:val="en-US"/>
        </w:rPr>
        <w:endnoteReference w:id="85"/>
      </w:r>
      <w:r w:rsidRPr="00C04394">
        <w:rPr>
          <w:sz w:val="24"/>
          <w:szCs w:val="24"/>
          <w:lang w:val="en-US"/>
        </w:rPr>
        <w:t xml:space="preserve"> various forms of meditation, mindfulness, and/or breathing; </w:t>
      </w:r>
      <w:r w:rsidR="007924EF" w:rsidRPr="00C04394">
        <w:rPr>
          <w:sz w:val="24"/>
          <w:szCs w:val="24"/>
          <w:lang w:val="en-US"/>
        </w:rPr>
        <w:t xml:space="preserve">specific </w:t>
      </w:r>
      <w:r w:rsidRPr="00C04394">
        <w:rPr>
          <w:sz w:val="24"/>
          <w:szCs w:val="24"/>
          <w:lang w:val="en-US"/>
        </w:rPr>
        <w:t>stretching exercises when needed; and</w:t>
      </w:r>
      <w:r w:rsidR="007924EF" w:rsidRPr="00C04394">
        <w:rPr>
          <w:sz w:val="24"/>
          <w:szCs w:val="24"/>
          <w:lang w:val="en-US"/>
        </w:rPr>
        <w:t>/or</w:t>
      </w:r>
      <w:r w:rsidRPr="00C04394">
        <w:rPr>
          <w:sz w:val="24"/>
          <w:szCs w:val="24"/>
          <w:lang w:val="en-US"/>
        </w:rPr>
        <w:t xml:space="preserve"> giving complete, </w:t>
      </w:r>
      <w:r w:rsidR="007924EF" w:rsidRPr="00C04394">
        <w:rPr>
          <w:sz w:val="24"/>
          <w:szCs w:val="24"/>
          <w:lang w:val="en-US"/>
        </w:rPr>
        <w:t xml:space="preserve">quiet, </w:t>
      </w:r>
      <w:r w:rsidRPr="00C04394">
        <w:rPr>
          <w:sz w:val="24"/>
          <w:szCs w:val="24"/>
          <w:lang w:val="en-US"/>
        </w:rPr>
        <w:t xml:space="preserve">undivided, focused attention to some phenomena such as an object </w:t>
      </w:r>
      <w:r w:rsidR="007924EF" w:rsidRPr="00C04394">
        <w:rPr>
          <w:sz w:val="24"/>
          <w:szCs w:val="24"/>
          <w:lang w:val="en-US"/>
        </w:rPr>
        <w:t xml:space="preserve">or scene </w:t>
      </w:r>
      <w:r w:rsidRPr="00C04394">
        <w:rPr>
          <w:sz w:val="24"/>
          <w:szCs w:val="24"/>
          <w:lang w:val="en-US"/>
        </w:rPr>
        <w:t>of nature, a piece of music, or some other work of art.</w:t>
      </w:r>
    </w:p>
    <w:p w14:paraId="63294925" w14:textId="77777777" w:rsidR="003D47C4" w:rsidRDefault="004F0426"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Facilitates the development of affective competence, e.g., by providing time for </w:t>
      </w:r>
      <w:r w:rsidR="005E5E50" w:rsidRPr="00C04394">
        <w:rPr>
          <w:sz w:val="24"/>
          <w:szCs w:val="24"/>
          <w:lang w:val="en-US"/>
        </w:rPr>
        <w:t xml:space="preserve">students to talk about </w:t>
      </w:r>
      <w:r w:rsidRPr="00C04394">
        <w:rPr>
          <w:sz w:val="24"/>
          <w:szCs w:val="24"/>
          <w:lang w:val="en-US"/>
        </w:rPr>
        <w:t xml:space="preserve">and deal with </w:t>
      </w:r>
      <w:r w:rsidR="005E5E50" w:rsidRPr="00C04394">
        <w:rPr>
          <w:sz w:val="24"/>
          <w:szCs w:val="24"/>
          <w:lang w:val="en-US"/>
        </w:rPr>
        <w:t xml:space="preserve">their feelings </w:t>
      </w:r>
      <w:r w:rsidRPr="00C04394">
        <w:rPr>
          <w:sz w:val="24"/>
          <w:szCs w:val="24"/>
          <w:lang w:val="en-US"/>
        </w:rPr>
        <w:t>both in private with the teacher and, considerately, together, as a whole class.</w:t>
      </w:r>
    </w:p>
    <w:p w14:paraId="6083EA83" w14:textId="70DBFB12" w:rsidR="003D47C4" w:rsidRPr="003D47C4" w:rsidRDefault="00B31E9C" w:rsidP="00AD121B">
      <w:pPr>
        <w:pStyle w:val="ListParagraph"/>
        <w:numPr>
          <w:ilvl w:val="0"/>
          <w:numId w:val="13"/>
        </w:numPr>
        <w:tabs>
          <w:tab w:val="left" w:pos="540"/>
        </w:tabs>
        <w:ind w:hanging="540"/>
        <w:rPr>
          <w:sz w:val="24"/>
          <w:szCs w:val="24"/>
          <w:lang w:val="en-US"/>
        </w:rPr>
      </w:pPr>
      <w:r>
        <w:rPr>
          <w:sz w:val="24"/>
          <w:szCs w:val="24"/>
          <w:lang w:val="en-US"/>
        </w:rPr>
        <w:t>Stimulates</w:t>
      </w:r>
      <w:r w:rsidR="003D47C4">
        <w:rPr>
          <w:sz w:val="24"/>
          <w:szCs w:val="24"/>
          <w:lang w:val="en-US"/>
        </w:rPr>
        <w:t xml:space="preserve"> s</w:t>
      </w:r>
      <w:r w:rsidR="003D47C4" w:rsidRPr="003D47C4">
        <w:rPr>
          <w:sz w:val="24"/>
          <w:szCs w:val="24"/>
          <w:lang w:val="en-US"/>
        </w:rPr>
        <w:t>tudents</w:t>
      </w:r>
      <w:r>
        <w:rPr>
          <w:sz w:val="24"/>
          <w:szCs w:val="24"/>
          <w:lang w:val="en-US"/>
        </w:rPr>
        <w:t xml:space="preserve"> to </w:t>
      </w:r>
      <w:r w:rsidR="003D47C4">
        <w:rPr>
          <w:sz w:val="24"/>
          <w:szCs w:val="24"/>
          <w:lang w:val="en-US"/>
        </w:rPr>
        <w:t xml:space="preserve">feel </w:t>
      </w:r>
      <w:r w:rsidR="003D47C4" w:rsidRPr="003D47C4">
        <w:rPr>
          <w:sz w:val="24"/>
          <w:szCs w:val="24"/>
          <w:lang w:val="en-US"/>
        </w:rPr>
        <w:t xml:space="preserve">a sense of joy </w:t>
      </w:r>
      <w:r w:rsidR="003D47C4">
        <w:rPr>
          <w:sz w:val="24"/>
          <w:szCs w:val="24"/>
          <w:lang w:val="en-US"/>
        </w:rPr>
        <w:t xml:space="preserve">and industriousness </w:t>
      </w:r>
      <w:r w:rsidR="003D47C4" w:rsidRPr="003D47C4">
        <w:rPr>
          <w:sz w:val="24"/>
          <w:szCs w:val="24"/>
          <w:lang w:val="en-US"/>
        </w:rPr>
        <w:t>in the work to be done</w:t>
      </w:r>
      <w:r w:rsidR="003D47C4">
        <w:rPr>
          <w:sz w:val="24"/>
          <w:szCs w:val="24"/>
          <w:lang w:val="en-US"/>
        </w:rPr>
        <w:t xml:space="preserve"> and a feeling of gladness in being able to be in charge of </w:t>
      </w:r>
      <w:r w:rsidR="00205D18">
        <w:rPr>
          <w:sz w:val="24"/>
          <w:szCs w:val="24"/>
          <w:lang w:val="en-US"/>
        </w:rPr>
        <w:t xml:space="preserve">their </w:t>
      </w:r>
      <w:r w:rsidR="003D47C4" w:rsidRPr="003D47C4">
        <w:rPr>
          <w:sz w:val="24"/>
          <w:szCs w:val="24"/>
          <w:lang w:val="en-US"/>
        </w:rPr>
        <w:t>own learning</w:t>
      </w:r>
      <w:r w:rsidR="003D47C4">
        <w:rPr>
          <w:sz w:val="24"/>
          <w:szCs w:val="24"/>
          <w:lang w:val="en-US"/>
        </w:rPr>
        <w:t xml:space="preserve"> and becoming.</w:t>
      </w:r>
    </w:p>
    <w:p w14:paraId="26393F44" w14:textId="2FA17CD5" w:rsidR="004F0426" w:rsidRPr="00C04394" w:rsidRDefault="004F0426" w:rsidP="00AD121B">
      <w:pPr>
        <w:pStyle w:val="ListParagraph"/>
        <w:numPr>
          <w:ilvl w:val="0"/>
          <w:numId w:val="13"/>
        </w:numPr>
        <w:tabs>
          <w:tab w:val="left" w:pos="540"/>
        </w:tabs>
        <w:ind w:hanging="540"/>
        <w:rPr>
          <w:sz w:val="24"/>
          <w:szCs w:val="24"/>
          <w:lang w:val="en-US"/>
        </w:rPr>
      </w:pPr>
      <w:r w:rsidRPr="00C04394">
        <w:rPr>
          <w:sz w:val="24"/>
          <w:szCs w:val="24"/>
          <w:lang w:val="en-US"/>
        </w:rPr>
        <w:t>Enhances the development of cognition and important</w:t>
      </w:r>
      <w:r w:rsidR="00B27423">
        <w:rPr>
          <w:sz w:val="24"/>
          <w:szCs w:val="24"/>
          <w:lang w:val="en-US"/>
        </w:rPr>
        <w:t>, fascinating</w:t>
      </w:r>
      <w:r w:rsidRPr="00C04394">
        <w:rPr>
          <w:sz w:val="24"/>
          <w:szCs w:val="24"/>
          <w:lang w:val="en-US"/>
        </w:rPr>
        <w:t xml:space="preserve"> ideas by regularly asking questions that provoke </w:t>
      </w:r>
      <w:r w:rsidR="00B27423">
        <w:rPr>
          <w:sz w:val="24"/>
          <w:szCs w:val="24"/>
          <w:lang w:val="en-US"/>
        </w:rPr>
        <w:t xml:space="preserve">a ferment of </w:t>
      </w:r>
      <w:r w:rsidRPr="00C04394">
        <w:rPr>
          <w:sz w:val="24"/>
          <w:szCs w:val="24"/>
          <w:lang w:val="en-US"/>
        </w:rPr>
        <w:t xml:space="preserve">curiosity, </w:t>
      </w:r>
      <w:r w:rsidR="00B27423">
        <w:rPr>
          <w:sz w:val="24"/>
          <w:szCs w:val="24"/>
          <w:lang w:val="en-US"/>
        </w:rPr>
        <w:t xml:space="preserve">wondering, </w:t>
      </w:r>
      <w:r w:rsidRPr="00C04394">
        <w:rPr>
          <w:sz w:val="24"/>
          <w:szCs w:val="24"/>
          <w:lang w:val="en-US"/>
        </w:rPr>
        <w:t xml:space="preserve">thinking, </w:t>
      </w:r>
      <w:r w:rsidR="00B27423">
        <w:rPr>
          <w:sz w:val="24"/>
          <w:szCs w:val="24"/>
          <w:lang w:val="en-US"/>
        </w:rPr>
        <w:t xml:space="preserve">imagination, </w:t>
      </w:r>
      <w:r w:rsidRPr="00C04394">
        <w:rPr>
          <w:sz w:val="24"/>
          <w:szCs w:val="24"/>
          <w:lang w:val="en-US"/>
        </w:rPr>
        <w:t>and investigation.</w:t>
      </w:r>
    </w:p>
    <w:p w14:paraId="67634EF8" w14:textId="6E8CD3A6" w:rsidR="004F0426" w:rsidRPr="00C04394" w:rsidRDefault="004F0426" w:rsidP="00AD121B">
      <w:pPr>
        <w:pStyle w:val="ListParagraph"/>
        <w:numPr>
          <w:ilvl w:val="0"/>
          <w:numId w:val="13"/>
        </w:numPr>
        <w:tabs>
          <w:tab w:val="left" w:pos="540"/>
        </w:tabs>
        <w:ind w:hanging="540"/>
        <w:rPr>
          <w:sz w:val="24"/>
          <w:szCs w:val="24"/>
          <w:lang w:val="en-US"/>
        </w:rPr>
      </w:pPr>
      <w:r w:rsidRPr="00C04394">
        <w:rPr>
          <w:sz w:val="24"/>
          <w:szCs w:val="24"/>
          <w:lang w:val="en-US"/>
        </w:rPr>
        <w:t>Always provides students with something to look forward to, e.g., exciting, future units of inquiry; upcoming special events, celebrations, field trips, guests, fun activities, and games.</w:t>
      </w:r>
    </w:p>
    <w:p w14:paraId="64DD8FBD" w14:textId="77777777" w:rsidR="000D63C3" w:rsidRDefault="000D63C3" w:rsidP="00AD121B">
      <w:pPr>
        <w:tabs>
          <w:tab w:val="left" w:pos="540"/>
        </w:tabs>
        <w:ind w:left="360" w:hanging="540"/>
        <w:contextualSpacing/>
        <w:rPr>
          <w:sz w:val="24"/>
          <w:szCs w:val="24"/>
          <w:lang w:val="en-US"/>
        </w:rPr>
      </w:pPr>
    </w:p>
    <w:p w14:paraId="47EF0DD3" w14:textId="23A3FAE9" w:rsidR="00AE1AED" w:rsidRPr="00AE1AED" w:rsidRDefault="00AE1AED" w:rsidP="00AD121B">
      <w:pPr>
        <w:tabs>
          <w:tab w:val="left" w:pos="540"/>
        </w:tabs>
        <w:ind w:left="360" w:hanging="540"/>
        <w:contextualSpacing/>
        <w:rPr>
          <w:sz w:val="24"/>
          <w:szCs w:val="24"/>
          <w:lang w:val="en-US"/>
        </w:rPr>
      </w:pPr>
      <w:r w:rsidRPr="00AE1AED">
        <w:rPr>
          <w:sz w:val="24"/>
          <w:szCs w:val="24"/>
          <w:lang w:val="en-US"/>
        </w:rPr>
        <w:t>Arranging and Controlling the Spiritual Environment</w:t>
      </w:r>
    </w:p>
    <w:p w14:paraId="38F232B1" w14:textId="77777777" w:rsidR="00AE1AED" w:rsidRPr="00AE1AED" w:rsidRDefault="00AE1AED" w:rsidP="00AD121B">
      <w:pPr>
        <w:tabs>
          <w:tab w:val="left" w:pos="540"/>
        </w:tabs>
        <w:ind w:left="360" w:hanging="540"/>
        <w:contextualSpacing/>
        <w:rPr>
          <w:sz w:val="24"/>
          <w:szCs w:val="24"/>
          <w:lang w:val="en-US"/>
        </w:rPr>
      </w:pPr>
    </w:p>
    <w:p w14:paraId="19F47D29" w14:textId="3A400893" w:rsidR="00AE1AED" w:rsidRPr="00AE1AED" w:rsidRDefault="00AE1AED" w:rsidP="00AD121B">
      <w:pPr>
        <w:tabs>
          <w:tab w:val="left" w:pos="540"/>
        </w:tabs>
        <w:ind w:left="360" w:hanging="540"/>
        <w:contextualSpacing/>
        <w:rPr>
          <w:sz w:val="24"/>
          <w:szCs w:val="24"/>
          <w:lang w:val="en-US"/>
        </w:rPr>
      </w:pPr>
      <w:r w:rsidRPr="00AE1AED">
        <w:rPr>
          <w:sz w:val="24"/>
          <w:szCs w:val="24"/>
          <w:lang w:val="en-US"/>
        </w:rPr>
        <w:t>The teacher:</w:t>
      </w:r>
    </w:p>
    <w:p w14:paraId="516FFE62" w14:textId="76F9D1B2" w:rsidR="004455E0" w:rsidRDefault="004455E0" w:rsidP="00AD121B">
      <w:pPr>
        <w:pStyle w:val="ListParagraph"/>
        <w:numPr>
          <w:ilvl w:val="0"/>
          <w:numId w:val="13"/>
        </w:numPr>
        <w:tabs>
          <w:tab w:val="left" w:pos="540"/>
        </w:tabs>
        <w:ind w:hanging="540"/>
        <w:rPr>
          <w:sz w:val="24"/>
          <w:szCs w:val="24"/>
          <w:lang w:val="en-US"/>
        </w:rPr>
      </w:pPr>
      <w:r w:rsidRPr="004455E0">
        <w:rPr>
          <w:sz w:val="24"/>
          <w:szCs w:val="24"/>
          <w:lang w:val="en-US"/>
        </w:rPr>
        <w:t>Is able, with the participation of the class</w:t>
      </w:r>
      <w:r w:rsidR="00205D18">
        <w:rPr>
          <w:sz w:val="24"/>
          <w:szCs w:val="24"/>
          <w:lang w:val="en-US"/>
        </w:rPr>
        <w:t>,</w:t>
      </w:r>
      <w:r w:rsidRPr="004455E0">
        <w:rPr>
          <w:sz w:val="24"/>
          <w:szCs w:val="24"/>
          <w:lang w:val="en-US"/>
        </w:rPr>
        <w:t xml:space="preserve"> and in a variety of ways, to invoke the presence of the Creator</w:t>
      </w:r>
      <w:r w:rsidR="00205D18">
        <w:rPr>
          <w:sz w:val="24"/>
          <w:szCs w:val="24"/>
          <w:lang w:val="en-US"/>
        </w:rPr>
        <w:t xml:space="preserve">, His Manifestations, the Holy Spirit, and/or ‘Abdu’l-Bahá, in order </w:t>
      </w:r>
      <w:r w:rsidRPr="004455E0">
        <w:rPr>
          <w:sz w:val="24"/>
          <w:szCs w:val="24"/>
          <w:lang w:val="en-US"/>
        </w:rPr>
        <w:t xml:space="preserve">to help </w:t>
      </w:r>
      <w:r>
        <w:rPr>
          <w:sz w:val="24"/>
          <w:szCs w:val="24"/>
          <w:lang w:val="en-US"/>
        </w:rPr>
        <w:t>students</w:t>
      </w:r>
      <w:r w:rsidRPr="004455E0">
        <w:rPr>
          <w:sz w:val="24"/>
          <w:szCs w:val="24"/>
          <w:lang w:val="en-US"/>
        </w:rPr>
        <w:t xml:space="preserve"> feel God’s love and to show it to others throughout the day.</w:t>
      </w:r>
    </w:p>
    <w:p w14:paraId="53170F8C" w14:textId="25C416E9" w:rsidR="00AE1AED" w:rsidRPr="00E37610" w:rsidRDefault="00E37610" w:rsidP="00AD121B">
      <w:pPr>
        <w:pStyle w:val="ListParagraph"/>
        <w:numPr>
          <w:ilvl w:val="0"/>
          <w:numId w:val="13"/>
        </w:numPr>
        <w:tabs>
          <w:tab w:val="left" w:pos="540"/>
        </w:tabs>
        <w:ind w:hanging="540"/>
        <w:rPr>
          <w:sz w:val="24"/>
          <w:szCs w:val="24"/>
          <w:lang w:val="en-US"/>
        </w:rPr>
      </w:pPr>
      <w:r>
        <w:rPr>
          <w:sz w:val="24"/>
          <w:szCs w:val="24"/>
          <w:lang w:val="en-US"/>
        </w:rPr>
        <w:t>Leads discussions regarding the meaning and importance of r</w:t>
      </w:r>
      <w:r w:rsidR="00AE1AED" w:rsidRPr="00AE1AED">
        <w:rPr>
          <w:sz w:val="24"/>
          <w:szCs w:val="24"/>
          <w:lang w:val="en-US"/>
        </w:rPr>
        <w:t xml:space="preserve">eligious and/or sacred symbols, objects and pictures </w:t>
      </w:r>
      <w:r>
        <w:rPr>
          <w:sz w:val="24"/>
          <w:szCs w:val="24"/>
          <w:lang w:val="en-US"/>
        </w:rPr>
        <w:t xml:space="preserve">that have been </w:t>
      </w:r>
      <w:r w:rsidR="00AE1AED" w:rsidRPr="00AE1AED">
        <w:rPr>
          <w:sz w:val="24"/>
          <w:szCs w:val="24"/>
          <w:lang w:val="en-US"/>
        </w:rPr>
        <w:t>appropriately</w:t>
      </w:r>
      <w:r>
        <w:rPr>
          <w:sz w:val="24"/>
          <w:szCs w:val="24"/>
          <w:lang w:val="en-US"/>
        </w:rPr>
        <w:t xml:space="preserve"> placed on</w:t>
      </w:r>
      <w:r w:rsidR="00AE1AED" w:rsidRPr="00AE1AED">
        <w:rPr>
          <w:sz w:val="24"/>
          <w:szCs w:val="24"/>
          <w:lang w:val="en-US"/>
        </w:rPr>
        <w:t xml:space="preserve"> display.</w:t>
      </w:r>
    </w:p>
    <w:p w14:paraId="17935B8D" w14:textId="32AFA27B" w:rsidR="00AE1AED" w:rsidRPr="004455E0" w:rsidRDefault="00AE1AED" w:rsidP="00AD121B">
      <w:pPr>
        <w:pStyle w:val="ListParagraph"/>
        <w:numPr>
          <w:ilvl w:val="0"/>
          <w:numId w:val="13"/>
        </w:numPr>
        <w:tabs>
          <w:tab w:val="left" w:pos="540"/>
        </w:tabs>
        <w:ind w:hanging="540"/>
        <w:rPr>
          <w:sz w:val="24"/>
          <w:szCs w:val="24"/>
          <w:lang w:val="en-US"/>
        </w:rPr>
      </w:pPr>
      <w:r w:rsidRPr="00AE1AED">
        <w:rPr>
          <w:sz w:val="24"/>
          <w:szCs w:val="24"/>
          <w:lang w:val="en-US"/>
        </w:rPr>
        <w:t>Sensitively and appropriately includes in the classroom environment and activities</w:t>
      </w:r>
      <w:r w:rsidR="004455E0">
        <w:rPr>
          <w:sz w:val="24"/>
          <w:szCs w:val="24"/>
          <w:lang w:val="en-US"/>
        </w:rPr>
        <w:t>,</w:t>
      </w:r>
      <w:r w:rsidRPr="00AE1AED">
        <w:rPr>
          <w:sz w:val="24"/>
          <w:szCs w:val="24"/>
          <w:lang w:val="en-US"/>
        </w:rPr>
        <w:t xml:space="preserve"> </w:t>
      </w:r>
      <w:r w:rsidR="004455E0">
        <w:rPr>
          <w:sz w:val="24"/>
          <w:szCs w:val="24"/>
          <w:lang w:val="en-US"/>
        </w:rPr>
        <w:t xml:space="preserve">the means for calling up the remembrance of </w:t>
      </w:r>
      <w:r w:rsidRPr="00AE1AED">
        <w:rPr>
          <w:sz w:val="24"/>
          <w:szCs w:val="24"/>
          <w:lang w:val="en-US"/>
        </w:rPr>
        <w:t>ancestors</w:t>
      </w:r>
      <w:r w:rsidR="00A23E2C">
        <w:rPr>
          <w:sz w:val="24"/>
          <w:szCs w:val="24"/>
          <w:lang w:val="en-US"/>
        </w:rPr>
        <w:t>, heroines, heroes,</w:t>
      </w:r>
      <w:r w:rsidRPr="00AE1AED">
        <w:rPr>
          <w:sz w:val="24"/>
          <w:szCs w:val="24"/>
          <w:lang w:val="en-US"/>
        </w:rPr>
        <w:t xml:space="preserve"> and </w:t>
      </w:r>
      <w:r w:rsidR="004455E0">
        <w:rPr>
          <w:sz w:val="24"/>
          <w:szCs w:val="24"/>
          <w:lang w:val="en-US"/>
        </w:rPr>
        <w:t xml:space="preserve">significant others </w:t>
      </w:r>
      <w:r w:rsidRPr="00AE1AED">
        <w:rPr>
          <w:sz w:val="24"/>
          <w:szCs w:val="24"/>
          <w:lang w:val="en-US"/>
        </w:rPr>
        <w:t>who have passed on to the next life in order to enhance the curriculum and student motivation.</w:t>
      </w:r>
    </w:p>
    <w:p w14:paraId="4199F8B7" w14:textId="77777777" w:rsidR="003402C9" w:rsidRDefault="003402C9" w:rsidP="00AD121B">
      <w:pPr>
        <w:tabs>
          <w:tab w:val="left" w:pos="540"/>
        </w:tabs>
        <w:ind w:left="360" w:hanging="540"/>
        <w:contextualSpacing/>
        <w:rPr>
          <w:sz w:val="24"/>
          <w:szCs w:val="24"/>
          <w:lang w:val="en-US"/>
        </w:rPr>
      </w:pPr>
    </w:p>
    <w:p w14:paraId="127A4189" w14:textId="77777777" w:rsidR="00EE1F06" w:rsidRDefault="00A50C95" w:rsidP="00AD121B">
      <w:pPr>
        <w:tabs>
          <w:tab w:val="left" w:pos="540"/>
        </w:tabs>
        <w:ind w:left="360" w:hanging="540"/>
        <w:contextualSpacing/>
        <w:rPr>
          <w:sz w:val="24"/>
          <w:szCs w:val="24"/>
          <w:lang w:val="en-US"/>
        </w:rPr>
      </w:pPr>
      <w:r>
        <w:rPr>
          <w:sz w:val="24"/>
          <w:szCs w:val="24"/>
          <w:lang w:val="en-US"/>
        </w:rPr>
        <w:t>Arranging and Controlling the Environment of the Self</w:t>
      </w:r>
    </w:p>
    <w:p w14:paraId="2A20C0D3" w14:textId="77777777" w:rsidR="00EE1F06" w:rsidRDefault="00EE1F06" w:rsidP="00AD121B">
      <w:pPr>
        <w:tabs>
          <w:tab w:val="left" w:pos="540"/>
        </w:tabs>
        <w:ind w:left="360" w:hanging="540"/>
        <w:contextualSpacing/>
        <w:rPr>
          <w:sz w:val="24"/>
          <w:szCs w:val="24"/>
          <w:lang w:val="en-US"/>
        </w:rPr>
      </w:pPr>
    </w:p>
    <w:p w14:paraId="6E47B3ED" w14:textId="240AFAE2" w:rsidR="00A50C95" w:rsidRPr="00A23E2C" w:rsidRDefault="00EE1F06" w:rsidP="00AD121B">
      <w:pPr>
        <w:tabs>
          <w:tab w:val="left" w:pos="540"/>
        </w:tabs>
        <w:ind w:left="360" w:hanging="540"/>
        <w:contextualSpacing/>
        <w:rPr>
          <w:sz w:val="24"/>
          <w:szCs w:val="24"/>
          <w:lang w:val="en-US"/>
        </w:rPr>
      </w:pPr>
      <w:r>
        <w:rPr>
          <w:sz w:val="24"/>
          <w:szCs w:val="24"/>
          <w:lang w:val="en-US"/>
        </w:rPr>
        <w:t xml:space="preserve">     </w:t>
      </w:r>
      <w:bookmarkStart w:id="15" w:name="_Hlk169188509"/>
      <w:r w:rsidRPr="00EE1F06">
        <w:rPr>
          <w:sz w:val="24"/>
          <w:szCs w:val="24"/>
          <w:u w:val="single"/>
          <w:lang w:val="en-US"/>
        </w:rPr>
        <w:t>Arranging and Controlling the Environment of the Self</w:t>
      </w:r>
      <w:bookmarkEnd w:id="15"/>
      <w:r w:rsidR="00A23E2C">
        <w:rPr>
          <w:sz w:val="24"/>
          <w:szCs w:val="24"/>
          <w:u w:val="single"/>
          <w:lang w:val="en-US"/>
        </w:rPr>
        <w:t>—</w:t>
      </w:r>
      <w:r w:rsidR="00A50C95" w:rsidRPr="00EE1F06">
        <w:rPr>
          <w:sz w:val="24"/>
          <w:szCs w:val="24"/>
          <w:u w:val="single"/>
          <w:lang w:val="en-US"/>
        </w:rPr>
        <w:t>Students</w:t>
      </w:r>
      <w:r w:rsidR="00A23E2C">
        <w:rPr>
          <w:sz w:val="24"/>
          <w:szCs w:val="24"/>
          <w:lang w:val="en-US"/>
        </w:rPr>
        <w:t>:</w:t>
      </w:r>
    </w:p>
    <w:p w14:paraId="3E2B041B" w14:textId="77777777" w:rsidR="00A50C95" w:rsidRDefault="00A50C95" w:rsidP="00AD121B">
      <w:pPr>
        <w:tabs>
          <w:tab w:val="left" w:pos="540"/>
        </w:tabs>
        <w:ind w:left="360" w:hanging="540"/>
        <w:contextualSpacing/>
        <w:rPr>
          <w:sz w:val="24"/>
          <w:szCs w:val="24"/>
          <w:lang w:val="en-US"/>
        </w:rPr>
      </w:pPr>
    </w:p>
    <w:p w14:paraId="70CA2D74" w14:textId="7E5A99DD" w:rsidR="00EE1F06" w:rsidRDefault="00EE1F06" w:rsidP="00AD121B">
      <w:pPr>
        <w:tabs>
          <w:tab w:val="left" w:pos="540"/>
        </w:tabs>
        <w:ind w:left="360" w:hanging="540"/>
        <w:contextualSpacing/>
        <w:rPr>
          <w:sz w:val="24"/>
          <w:szCs w:val="24"/>
          <w:lang w:val="en-US"/>
        </w:rPr>
      </w:pPr>
      <w:r>
        <w:rPr>
          <w:sz w:val="24"/>
          <w:szCs w:val="24"/>
          <w:lang w:val="en-US"/>
        </w:rPr>
        <w:t>The teacher:</w:t>
      </w:r>
    </w:p>
    <w:p w14:paraId="22BDB77E" w14:textId="77B27E34" w:rsidR="00EE1F06" w:rsidRDefault="0082653C" w:rsidP="00AD121B">
      <w:pPr>
        <w:pStyle w:val="ListParagraph"/>
        <w:numPr>
          <w:ilvl w:val="0"/>
          <w:numId w:val="13"/>
        </w:numPr>
        <w:tabs>
          <w:tab w:val="left" w:pos="540"/>
        </w:tabs>
        <w:ind w:hanging="540"/>
        <w:rPr>
          <w:sz w:val="24"/>
          <w:szCs w:val="24"/>
          <w:lang w:val="en-US"/>
        </w:rPr>
      </w:pPr>
      <w:r>
        <w:rPr>
          <w:sz w:val="24"/>
          <w:szCs w:val="24"/>
          <w:lang w:val="en-US"/>
        </w:rPr>
        <w:t>Increases</w:t>
      </w:r>
      <w:r w:rsidR="00EE1F06" w:rsidRPr="00EE1F06">
        <w:rPr>
          <w:sz w:val="24"/>
          <w:szCs w:val="24"/>
          <w:lang w:val="en-US"/>
        </w:rPr>
        <w:t xml:space="preserve"> </w:t>
      </w:r>
      <w:r>
        <w:rPr>
          <w:sz w:val="24"/>
          <w:szCs w:val="24"/>
          <w:lang w:val="en-US"/>
        </w:rPr>
        <w:t xml:space="preserve">each </w:t>
      </w:r>
      <w:r w:rsidR="00EE1F06" w:rsidRPr="00EE1F06">
        <w:rPr>
          <w:sz w:val="24"/>
          <w:szCs w:val="24"/>
          <w:lang w:val="en-US"/>
        </w:rPr>
        <w:t>student</w:t>
      </w:r>
      <w:r>
        <w:rPr>
          <w:sz w:val="24"/>
          <w:szCs w:val="24"/>
          <w:lang w:val="en-US"/>
        </w:rPr>
        <w:t>´s</w:t>
      </w:r>
      <w:r w:rsidR="00EE1F06" w:rsidRPr="00EE1F06">
        <w:rPr>
          <w:sz w:val="24"/>
          <w:szCs w:val="24"/>
          <w:lang w:val="en-US"/>
        </w:rPr>
        <w:t xml:space="preserve"> ability to arrange and control the environment of </w:t>
      </w:r>
      <w:r>
        <w:rPr>
          <w:sz w:val="24"/>
          <w:szCs w:val="24"/>
          <w:lang w:val="en-US"/>
        </w:rPr>
        <w:t>his/her</w:t>
      </w:r>
      <w:r w:rsidR="00EE1F06" w:rsidRPr="00EE1F06">
        <w:rPr>
          <w:sz w:val="24"/>
          <w:szCs w:val="24"/>
          <w:lang w:val="en-US"/>
        </w:rPr>
        <w:t xml:space="preserve"> self</w:t>
      </w:r>
      <w:r w:rsidRPr="0082653C">
        <w:rPr>
          <w:sz w:val="24"/>
          <w:szCs w:val="24"/>
          <w:lang w:val="en-US"/>
        </w:rPr>
        <w:t xml:space="preserve"> </w:t>
      </w:r>
      <w:r>
        <w:rPr>
          <w:sz w:val="24"/>
          <w:szCs w:val="24"/>
          <w:lang w:val="en-US"/>
        </w:rPr>
        <w:t xml:space="preserve">in order to </w:t>
      </w:r>
      <w:r w:rsidRPr="0082653C">
        <w:rPr>
          <w:sz w:val="24"/>
          <w:szCs w:val="24"/>
          <w:lang w:val="en-US"/>
        </w:rPr>
        <w:t xml:space="preserve">enhance her/his process of becoming and to </w:t>
      </w:r>
      <w:r>
        <w:rPr>
          <w:sz w:val="24"/>
          <w:szCs w:val="24"/>
          <w:lang w:val="en-US"/>
        </w:rPr>
        <w:t>block</w:t>
      </w:r>
      <w:r w:rsidR="00F65C56">
        <w:rPr>
          <w:sz w:val="24"/>
          <w:szCs w:val="24"/>
          <w:lang w:val="en-US"/>
        </w:rPr>
        <w:t>, or, at least, diminish</w:t>
      </w:r>
      <w:r w:rsidR="00F65C56">
        <w:rPr>
          <w:rStyle w:val="EndnoteReference"/>
          <w:sz w:val="24"/>
          <w:szCs w:val="24"/>
          <w:lang w:val="en-US"/>
        </w:rPr>
        <w:endnoteReference w:id="86"/>
      </w:r>
      <w:r>
        <w:rPr>
          <w:sz w:val="24"/>
          <w:szCs w:val="24"/>
          <w:lang w:val="en-US"/>
        </w:rPr>
        <w:t xml:space="preserve"> whatever deters this process:</w:t>
      </w:r>
    </w:p>
    <w:p w14:paraId="6ED7884C" w14:textId="77777777" w:rsidR="00205D18" w:rsidRDefault="00EE1F06" w:rsidP="007F0F9B">
      <w:pPr>
        <w:pStyle w:val="ListParagraph"/>
        <w:numPr>
          <w:ilvl w:val="1"/>
          <w:numId w:val="13"/>
        </w:numPr>
        <w:tabs>
          <w:tab w:val="left" w:pos="540"/>
          <w:tab w:val="left" w:pos="720"/>
          <w:tab w:val="left" w:pos="810"/>
          <w:tab w:val="left" w:pos="1080"/>
        </w:tabs>
        <w:ind w:left="450" w:firstLine="0"/>
        <w:rPr>
          <w:sz w:val="24"/>
          <w:szCs w:val="24"/>
          <w:lang w:val="en-US"/>
        </w:rPr>
      </w:pPr>
      <w:r w:rsidRPr="00205D18">
        <w:rPr>
          <w:sz w:val="24"/>
          <w:szCs w:val="24"/>
          <w:lang w:val="en-US"/>
        </w:rPr>
        <w:t>The physical self:</w:t>
      </w:r>
    </w:p>
    <w:p w14:paraId="738761B6" w14:textId="77777777" w:rsidR="00205D18" w:rsidRDefault="00EE1F06" w:rsidP="00205D18">
      <w:pPr>
        <w:pStyle w:val="ListParagraph"/>
        <w:numPr>
          <w:ilvl w:val="2"/>
          <w:numId w:val="13"/>
        </w:numPr>
        <w:tabs>
          <w:tab w:val="left" w:pos="540"/>
          <w:tab w:val="left" w:pos="720"/>
          <w:tab w:val="left" w:pos="810"/>
          <w:tab w:val="left" w:pos="1080"/>
        </w:tabs>
        <w:ind w:left="990" w:hanging="90"/>
        <w:rPr>
          <w:sz w:val="24"/>
          <w:szCs w:val="24"/>
          <w:lang w:val="en-US"/>
        </w:rPr>
      </w:pPr>
      <w:r w:rsidRPr="00205D18">
        <w:rPr>
          <w:sz w:val="24"/>
          <w:szCs w:val="24"/>
          <w:lang w:val="en-US"/>
        </w:rPr>
        <w:t>Proper posture for standing, sitting, writing at a desk, etc.</w:t>
      </w:r>
      <w:r w:rsidR="008F596A" w:rsidRPr="00205D18">
        <w:rPr>
          <w:sz w:val="24"/>
          <w:szCs w:val="24"/>
          <w:lang w:val="en-US"/>
        </w:rPr>
        <w:t>; and</w:t>
      </w:r>
    </w:p>
    <w:p w14:paraId="391F1DBD" w14:textId="77777777" w:rsidR="00205D18" w:rsidRDefault="00EE1F06" w:rsidP="00205D18">
      <w:pPr>
        <w:pStyle w:val="ListParagraph"/>
        <w:numPr>
          <w:ilvl w:val="2"/>
          <w:numId w:val="13"/>
        </w:numPr>
        <w:tabs>
          <w:tab w:val="left" w:pos="540"/>
          <w:tab w:val="left" w:pos="720"/>
          <w:tab w:val="left" w:pos="810"/>
          <w:tab w:val="left" w:pos="1080"/>
        </w:tabs>
        <w:ind w:left="990" w:hanging="90"/>
        <w:rPr>
          <w:sz w:val="24"/>
          <w:szCs w:val="24"/>
          <w:lang w:val="en-US"/>
        </w:rPr>
      </w:pPr>
      <w:r w:rsidRPr="00205D18">
        <w:rPr>
          <w:sz w:val="24"/>
          <w:szCs w:val="24"/>
          <w:lang w:val="en-US"/>
        </w:rPr>
        <w:t>When sitting on the floor in a group, how to establish elbow</w:t>
      </w:r>
      <w:r w:rsidR="00A23E2C" w:rsidRPr="00205D18">
        <w:rPr>
          <w:sz w:val="24"/>
          <w:szCs w:val="24"/>
          <w:lang w:val="en-US"/>
        </w:rPr>
        <w:t>s-</w:t>
      </w:r>
      <w:r w:rsidRPr="00205D18">
        <w:rPr>
          <w:sz w:val="24"/>
          <w:szCs w:val="24"/>
          <w:lang w:val="en-US"/>
        </w:rPr>
        <w:t>wide “personal space” and how</w:t>
      </w:r>
      <w:r w:rsidR="0082653C" w:rsidRPr="00205D18">
        <w:rPr>
          <w:sz w:val="24"/>
          <w:szCs w:val="24"/>
          <w:lang w:val="en-US"/>
        </w:rPr>
        <w:t xml:space="preserve"> it needs to be respected.</w:t>
      </w:r>
      <w:r w:rsidR="00F65C56">
        <w:rPr>
          <w:rStyle w:val="EndnoteReference"/>
          <w:sz w:val="24"/>
          <w:szCs w:val="24"/>
          <w:lang w:val="en-US"/>
        </w:rPr>
        <w:endnoteReference w:id="87"/>
      </w:r>
    </w:p>
    <w:p w14:paraId="3EA2ABC2" w14:textId="77777777" w:rsidR="00205D18" w:rsidRDefault="0082653C" w:rsidP="00205D18">
      <w:pPr>
        <w:pStyle w:val="ListParagraph"/>
        <w:numPr>
          <w:ilvl w:val="1"/>
          <w:numId w:val="13"/>
        </w:numPr>
        <w:tabs>
          <w:tab w:val="left" w:pos="540"/>
          <w:tab w:val="left" w:pos="720"/>
          <w:tab w:val="left" w:pos="810"/>
          <w:tab w:val="left" w:pos="1080"/>
        </w:tabs>
        <w:ind w:hanging="630"/>
        <w:rPr>
          <w:sz w:val="24"/>
          <w:szCs w:val="24"/>
          <w:lang w:val="en-US"/>
        </w:rPr>
      </w:pPr>
      <w:r w:rsidRPr="00205D18">
        <w:rPr>
          <w:sz w:val="24"/>
          <w:szCs w:val="24"/>
          <w:lang w:val="en-US"/>
        </w:rPr>
        <w:t>The social self:</w:t>
      </w:r>
    </w:p>
    <w:p w14:paraId="3C07973C" w14:textId="77777777" w:rsidR="00205D18" w:rsidRDefault="0082653C" w:rsidP="00205D18">
      <w:pPr>
        <w:pStyle w:val="ListParagraph"/>
        <w:numPr>
          <w:ilvl w:val="2"/>
          <w:numId w:val="13"/>
        </w:numPr>
        <w:tabs>
          <w:tab w:val="left" w:pos="540"/>
          <w:tab w:val="left" w:pos="720"/>
          <w:tab w:val="left" w:pos="810"/>
          <w:tab w:val="left" w:pos="1080"/>
        </w:tabs>
        <w:ind w:left="990" w:hanging="90"/>
        <w:rPr>
          <w:sz w:val="24"/>
          <w:szCs w:val="24"/>
          <w:lang w:val="en-US"/>
        </w:rPr>
      </w:pPr>
      <w:r w:rsidRPr="00205D18">
        <w:rPr>
          <w:sz w:val="24"/>
          <w:szCs w:val="24"/>
          <w:lang w:val="en-US"/>
        </w:rPr>
        <w:t>How to be a good friend to one’s self</w:t>
      </w:r>
      <w:r w:rsidR="008F596A" w:rsidRPr="00205D18">
        <w:rPr>
          <w:sz w:val="24"/>
          <w:szCs w:val="24"/>
          <w:lang w:val="en-US"/>
        </w:rPr>
        <w:t>; and</w:t>
      </w:r>
    </w:p>
    <w:p w14:paraId="4EBA6901" w14:textId="53A3552E" w:rsidR="0053712E" w:rsidRPr="00205D18" w:rsidRDefault="0082653C" w:rsidP="00205D18">
      <w:pPr>
        <w:pStyle w:val="ListParagraph"/>
        <w:numPr>
          <w:ilvl w:val="2"/>
          <w:numId w:val="13"/>
        </w:numPr>
        <w:tabs>
          <w:tab w:val="left" w:pos="540"/>
          <w:tab w:val="left" w:pos="720"/>
          <w:tab w:val="left" w:pos="810"/>
          <w:tab w:val="left" w:pos="1080"/>
        </w:tabs>
        <w:ind w:left="990" w:hanging="90"/>
        <w:rPr>
          <w:sz w:val="24"/>
          <w:szCs w:val="24"/>
          <w:lang w:val="en-US"/>
        </w:rPr>
      </w:pPr>
      <w:r w:rsidRPr="00205D18">
        <w:rPr>
          <w:sz w:val="24"/>
          <w:szCs w:val="24"/>
          <w:lang w:val="en-US"/>
        </w:rPr>
        <w:t>How to be a good classmate and friend to others.</w:t>
      </w:r>
      <w:r w:rsidR="007E6C05">
        <w:rPr>
          <w:rStyle w:val="EndnoteReference"/>
          <w:sz w:val="24"/>
          <w:szCs w:val="24"/>
          <w:lang w:val="en-US"/>
        </w:rPr>
        <w:endnoteReference w:id="88"/>
      </w:r>
    </w:p>
    <w:p w14:paraId="432D16FB" w14:textId="77777777" w:rsidR="0053712E" w:rsidRDefault="0082653C" w:rsidP="00205D18">
      <w:pPr>
        <w:pStyle w:val="ListParagraph"/>
        <w:numPr>
          <w:ilvl w:val="1"/>
          <w:numId w:val="13"/>
        </w:numPr>
        <w:tabs>
          <w:tab w:val="left" w:pos="540"/>
          <w:tab w:val="left" w:pos="720"/>
          <w:tab w:val="left" w:pos="810"/>
          <w:tab w:val="left" w:pos="1260"/>
        </w:tabs>
        <w:ind w:left="450" w:firstLine="0"/>
        <w:rPr>
          <w:sz w:val="24"/>
          <w:szCs w:val="24"/>
          <w:lang w:val="en-US"/>
        </w:rPr>
      </w:pPr>
      <w:r w:rsidRPr="0053712E">
        <w:rPr>
          <w:sz w:val="24"/>
          <w:szCs w:val="24"/>
          <w:lang w:val="en-US"/>
        </w:rPr>
        <w:lastRenderedPageBreak/>
        <w:t>The psychological self:</w:t>
      </w:r>
    </w:p>
    <w:p w14:paraId="60EDAC1D" w14:textId="77777777" w:rsidR="00205D18" w:rsidRDefault="0082653C" w:rsidP="00205D18">
      <w:pPr>
        <w:pStyle w:val="ListParagraph"/>
        <w:numPr>
          <w:ilvl w:val="2"/>
          <w:numId w:val="13"/>
        </w:numPr>
        <w:tabs>
          <w:tab w:val="left" w:pos="540"/>
          <w:tab w:val="left" w:pos="810"/>
          <w:tab w:val="left" w:pos="990"/>
          <w:tab w:val="left" w:pos="1260"/>
        </w:tabs>
        <w:ind w:left="990" w:hanging="90"/>
        <w:rPr>
          <w:sz w:val="24"/>
          <w:szCs w:val="24"/>
          <w:lang w:val="en-US"/>
        </w:rPr>
      </w:pPr>
      <w:r w:rsidRPr="0053712E">
        <w:rPr>
          <w:sz w:val="24"/>
          <w:szCs w:val="24"/>
          <w:lang w:val="en-US"/>
        </w:rPr>
        <w:t xml:space="preserve">How to attain and maintain body awareness and a positive self-percept, self-image, self-esteem, </w:t>
      </w:r>
      <w:r w:rsidR="00D82BEE" w:rsidRPr="0053712E">
        <w:rPr>
          <w:sz w:val="24"/>
          <w:szCs w:val="24"/>
          <w:lang w:val="en-US"/>
        </w:rPr>
        <w:t xml:space="preserve">self-concept, </w:t>
      </w:r>
      <w:r w:rsidRPr="0053712E">
        <w:rPr>
          <w:sz w:val="24"/>
          <w:szCs w:val="24"/>
          <w:lang w:val="en-US"/>
        </w:rPr>
        <w:t>and self-confidence, while aspiring towards a sense of selflessness</w:t>
      </w:r>
      <w:r w:rsidR="008F596A">
        <w:rPr>
          <w:sz w:val="24"/>
          <w:szCs w:val="24"/>
          <w:lang w:val="en-US"/>
        </w:rPr>
        <w:t>; and</w:t>
      </w:r>
    </w:p>
    <w:p w14:paraId="62F40B7E" w14:textId="0521134A" w:rsidR="00842110" w:rsidRPr="00205D18" w:rsidRDefault="00D82BEE" w:rsidP="00205D18">
      <w:pPr>
        <w:pStyle w:val="ListParagraph"/>
        <w:numPr>
          <w:ilvl w:val="2"/>
          <w:numId w:val="13"/>
        </w:numPr>
        <w:tabs>
          <w:tab w:val="left" w:pos="540"/>
          <w:tab w:val="left" w:pos="810"/>
          <w:tab w:val="left" w:pos="990"/>
          <w:tab w:val="left" w:pos="1260"/>
        </w:tabs>
        <w:ind w:left="990" w:hanging="90"/>
        <w:rPr>
          <w:sz w:val="24"/>
          <w:szCs w:val="24"/>
          <w:lang w:val="en-US"/>
        </w:rPr>
      </w:pPr>
      <w:r w:rsidRPr="00205D18">
        <w:rPr>
          <w:sz w:val="24"/>
          <w:szCs w:val="24"/>
          <w:lang w:val="en-US"/>
        </w:rPr>
        <w:t>How to project one’s self into the future via goal-setting, visualization, and other means.</w:t>
      </w:r>
    </w:p>
    <w:p w14:paraId="685BA815" w14:textId="77777777" w:rsidR="00842110" w:rsidRDefault="00D82BEE" w:rsidP="00205D18">
      <w:pPr>
        <w:pStyle w:val="ListParagraph"/>
        <w:numPr>
          <w:ilvl w:val="1"/>
          <w:numId w:val="13"/>
        </w:numPr>
        <w:tabs>
          <w:tab w:val="left" w:pos="540"/>
          <w:tab w:val="left" w:pos="810"/>
          <w:tab w:val="left" w:pos="1080"/>
          <w:tab w:val="left" w:pos="1260"/>
        </w:tabs>
        <w:ind w:left="720" w:hanging="270"/>
        <w:rPr>
          <w:sz w:val="24"/>
          <w:szCs w:val="24"/>
          <w:lang w:val="en-US"/>
        </w:rPr>
      </w:pPr>
      <w:r w:rsidRPr="00842110">
        <w:rPr>
          <w:sz w:val="24"/>
          <w:szCs w:val="24"/>
          <w:lang w:val="en-US"/>
        </w:rPr>
        <w:t>The spiritual self:</w:t>
      </w:r>
    </w:p>
    <w:p w14:paraId="7EC12AF5" w14:textId="77777777" w:rsidR="00205D18" w:rsidRDefault="00D82BEE" w:rsidP="00205D18">
      <w:pPr>
        <w:pStyle w:val="ListParagraph"/>
        <w:numPr>
          <w:ilvl w:val="2"/>
          <w:numId w:val="13"/>
        </w:numPr>
        <w:tabs>
          <w:tab w:val="left" w:pos="540"/>
          <w:tab w:val="left" w:pos="810"/>
          <w:tab w:val="left" w:pos="1080"/>
          <w:tab w:val="left" w:pos="1260"/>
        </w:tabs>
        <w:ind w:left="990" w:hanging="90"/>
        <w:rPr>
          <w:sz w:val="24"/>
          <w:szCs w:val="24"/>
          <w:lang w:val="en-US"/>
        </w:rPr>
      </w:pPr>
      <w:r w:rsidRPr="00842110">
        <w:rPr>
          <w:sz w:val="24"/>
          <w:szCs w:val="24"/>
          <w:lang w:val="en-US"/>
        </w:rPr>
        <w:t>How to view one’s self as primarily a spiritual being</w:t>
      </w:r>
      <w:r w:rsidR="00701BEE">
        <w:rPr>
          <w:sz w:val="24"/>
          <w:szCs w:val="24"/>
          <w:lang w:val="en-US"/>
        </w:rPr>
        <w:t>, a soul,</w:t>
      </w:r>
      <w:r w:rsidRPr="00842110">
        <w:rPr>
          <w:sz w:val="24"/>
          <w:szCs w:val="24"/>
          <w:lang w:val="en-US"/>
        </w:rPr>
        <w:t xml:space="preserve"> that continues to live</w:t>
      </w:r>
      <w:r w:rsidR="00701BEE">
        <w:rPr>
          <w:sz w:val="24"/>
          <w:szCs w:val="24"/>
          <w:lang w:val="en-US"/>
        </w:rPr>
        <w:t xml:space="preserve"> and to progress spiritually</w:t>
      </w:r>
      <w:r w:rsidRPr="00842110">
        <w:rPr>
          <w:sz w:val="24"/>
          <w:szCs w:val="24"/>
          <w:lang w:val="en-US"/>
        </w:rPr>
        <w:t xml:space="preserve"> after death</w:t>
      </w:r>
      <w:r w:rsidR="00701BEE">
        <w:rPr>
          <w:sz w:val="24"/>
          <w:szCs w:val="24"/>
          <w:lang w:val="en-US"/>
        </w:rPr>
        <w:t xml:space="preserve">; a soul that </w:t>
      </w:r>
      <w:r w:rsidR="00D75F20">
        <w:rPr>
          <w:sz w:val="24"/>
          <w:szCs w:val="24"/>
          <w:lang w:val="en-US"/>
        </w:rPr>
        <w:t xml:space="preserve">will enjoy the adventure of </w:t>
      </w:r>
      <w:r w:rsidR="00701BEE">
        <w:rPr>
          <w:sz w:val="24"/>
          <w:szCs w:val="24"/>
          <w:lang w:val="en-US"/>
        </w:rPr>
        <w:t>explor</w:t>
      </w:r>
      <w:r w:rsidR="00D75F20">
        <w:rPr>
          <w:sz w:val="24"/>
          <w:szCs w:val="24"/>
          <w:lang w:val="en-US"/>
        </w:rPr>
        <w:t>ing</w:t>
      </w:r>
      <w:r w:rsidR="00701BEE">
        <w:rPr>
          <w:sz w:val="24"/>
          <w:szCs w:val="24"/>
          <w:lang w:val="en-US"/>
        </w:rPr>
        <w:t xml:space="preserve"> an unending number of spiritual worlds beyond this earthly realm</w:t>
      </w:r>
      <w:r w:rsidR="008F596A">
        <w:rPr>
          <w:sz w:val="24"/>
          <w:szCs w:val="24"/>
          <w:lang w:val="en-US"/>
        </w:rPr>
        <w:t>; and</w:t>
      </w:r>
    </w:p>
    <w:p w14:paraId="48509414" w14:textId="4728AEA8" w:rsidR="00D82BEE" w:rsidRPr="00205D18" w:rsidRDefault="00D82BEE" w:rsidP="00205D18">
      <w:pPr>
        <w:pStyle w:val="ListParagraph"/>
        <w:numPr>
          <w:ilvl w:val="2"/>
          <w:numId w:val="13"/>
        </w:numPr>
        <w:tabs>
          <w:tab w:val="left" w:pos="540"/>
          <w:tab w:val="left" w:pos="810"/>
          <w:tab w:val="left" w:pos="1080"/>
          <w:tab w:val="left" w:pos="1260"/>
        </w:tabs>
        <w:ind w:left="990" w:hanging="90"/>
        <w:rPr>
          <w:sz w:val="24"/>
          <w:szCs w:val="24"/>
          <w:lang w:val="en-US"/>
        </w:rPr>
      </w:pPr>
      <w:r w:rsidRPr="00205D18">
        <w:rPr>
          <w:sz w:val="24"/>
          <w:szCs w:val="24"/>
          <w:lang w:val="en-US"/>
        </w:rPr>
        <w:t xml:space="preserve">How to understand servitude as the highest station of </w:t>
      </w:r>
      <w:r w:rsidR="00D75F20" w:rsidRPr="00205D18">
        <w:rPr>
          <w:sz w:val="24"/>
          <w:szCs w:val="24"/>
          <w:lang w:val="en-US"/>
        </w:rPr>
        <w:t>the self</w:t>
      </w:r>
      <w:r w:rsidRPr="00205D18">
        <w:rPr>
          <w:sz w:val="24"/>
          <w:szCs w:val="24"/>
          <w:lang w:val="en-US"/>
        </w:rPr>
        <w:t>.</w:t>
      </w:r>
    </w:p>
    <w:p w14:paraId="521B521F" w14:textId="77777777" w:rsidR="0053712E" w:rsidRPr="0053712E" w:rsidRDefault="0053712E" w:rsidP="00AD121B">
      <w:pPr>
        <w:pStyle w:val="ListParagraph"/>
        <w:tabs>
          <w:tab w:val="left" w:pos="540"/>
          <w:tab w:val="left" w:pos="810"/>
          <w:tab w:val="left" w:pos="1080"/>
          <w:tab w:val="left" w:pos="1260"/>
        </w:tabs>
        <w:ind w:left="360" w:hanging="540"/>
        <w:rPr>
          <w:sz w:val="24"/>
          <w:szCs w:val="24"/>
          <w:lang w:val="en-US"/>
        </w:rPr>
      </w:pPr>
    </w:p>
    <w:p w14:paraId="5D07AD8A" w14:textId="6DE52C02" w:rsidR="00A50C95" w:rsidRDefault="0082653C" w:rsidP="00AD121B">
      <w:pPr>
        <w:tabs>
          <w:tab w:val="left" w:pos="540"/>
        </w:tabs>
        <w:ind w:left="360" w:hanging="540"/>
        <w:contextualSpacing/>
        <w:rPr>
          <w:sz w:val="24"/>
          <w:szCs w:val="24"/>
          <w:lang w:val="en-US"/>
        </w:rPr>
      </w:pPr>
      <w:r>
        <w:rPr>
          <w:sz w:val="24"/>
          <w:szCs w:val="24"/>
          <w:lang w:val="en-US"/>
        </w:rPr>
        <w:t xml:space="preserve">     </w:t>
      </w:r>
      <w:r w:rsidR="00EE1F06" w:rsidRPr="0082653C">
        <w:rPr>
          <w:sz w:val="24"/>
          <w:szCs w:val="24"/>
          <w:u w:val="single"/>
          <w:lang w:val="en-US"/>
        </w:rPr>
        <w:t>Arranging and Controlling the Environment of the Self</w:t>
      </w:r>
      <w:r w:rsidR="00D75F20">
        <w:rPr>
          <w:sz w:val="24"/>
          <w:szCs w:val="24"/>
          <w:u w:val="single"/>
          <w:lang w:val="en-US"/>
        </w:rPr>
        <w:t>—</w:t>
      </w:r>
      <w:r w:rsidR="00EE1F06" w:rsidRPr="0082653C">
        <w:rPr>
          <w:sz w:val="24"/>
          <w:szCs w:val="24"/>
          <w:u w:val="single"/>
          <w:lang w:val="en-US"/>
        </w:rPr>
        <w:t>Teacher</w:t>
      </w:r>
      <w:r w:rsidR="00D75F20">
        <w:rPr>
          <w:sz w:val="24"/>
          <w:szCs w:val="24"/>
          <w:lang w:val="en-US"/>
        </w:rPr>
        <w:t>:</w:t>
      </w:r>
    </w:p>
    <w:p w14:paraId="129076CC" w14:textId="77777777" w:rsidR="00A50C95" w:rsidRDefault="00A50C95" w:rsidP="00AD121B">
      <w:pPr>
        <w:tabs>
          <w:tab w:val="left" w:pos="540"/>
        </w:tabs>
        <w:ind w:left="360" w:hanging="540"/>
        <w:contextualSpacing/>
        <w:rPr>
          <w:sz w:val="24"/>
          <w:szCs w:val="24"/>
          <w:lang w:val="en-US"/>
        </w:rPr>
      </w:pPr>
    </w:p>
    <w:p w14:paraId="60F8E382" w14:textId="7EB5FE68" w:rsidR="006519A0" w:rsidRDefault="006519A0" w:rsidP="00AD121B">
      <w:pPr>
        <w:tabs>
          <w:tab w:val="left" w:pos="540"/>
        </w:tabs>
        <w:ind w:left="360" w:hanging="540"/>
        <w:contextualSpacing/>
        <w:rPr>
          <w:sz w:val="24"/>
          <w:szCs w:val="24"/>
          <w:lang w:val="en-US"/>
        </w:rPr>
      </w:pPr>
      <w:r>
        <w:rPr>
          <w:sz w:val="24"/>
          <w:szCs w:val="24"/>
          <w:lang w:val="en-US"/>
        </w:rPr>
        <w:t>The teacher:</w:t>
      </w:r>
    </w:p>
    <w:p w14:paraId="26602671" w14:textId="166D7BE8" w:rsidR="00FC7C3B" w:rsidRDefault="006519A0" w:rsidP="006519A0">
      <w:pPr>
        <w:pStyle w:val="ListParagraph"/>
        <w:numPr>
          <w:ilvl w:val="0"/>
          <w:numId w:val="13"/>
        </w:numPr>
        <w:tabs>
          <w:tab w:val="left" w:pos="540"/>
        </w:tabs>
        <w:ind w:hanging="540"/>
        <w:rPr>
          <w:sz w:val="24"/>
          <w:szCs w:val="24"/>
          <w:lang w:val="en-US"/>
        </w:rPr>
      </w:pPr>
      <w:r>
        <w:rPr>
          <w:sz w:val="24"/>
          <w:szCs w:val="24"/>
          <w:lang w:val="en-US"/>
        </w:rPr>
        <w:t>Before entering school each day, “puts on the best version of her/himself”: physically, socially, psychologically, and spiritually.</w:t>
      </w:r>
    </w:p>
    <w:p w14:paraId="3DA57D54" w14:textId="669B75F3" w:rsidR="006519A0" w:rsidRPr="00654406" w:rsidRDefault="006519A0" w:rsidP="006519A0">
      <w:pPr>
        <w:pStyle w:val="ListParagraph"/>
        <w:numPr>
          <w:ilvl w:val="0"/>
          <w:numId w:val="13"/>
        </w:numPr>
        <w:tabs>
          <w:tab w:val="left" w:pos="540"/>
        </w:tabs>
        <w:ind w:hanging="540"/>
        <w:rPr>
          <w:sz w:val="24"/>
          <w:szCs w:val="24"/>
          <w:lang w:val="en-US"/>
        </w:rPr>
      </w:pPr>
      <w:r>
        <w:rPr>
          <w:sz w:val="24"/>
          <w:szCs w:val="24"/>
          <w:lang w:val="en-US"/>
        </w:rPr>
        <w:t>Dresses and grooms appropriately for the occasion: comfortable clothing for normal days; more formal dress and grooming for parent conferences; sportswear for sports days or field trips, and costumes for festive occasions such as Halloween, carnival, and</w:t>
      </w:r>
      <w:r w:rsidR="003B7870">
        <w:rPr>
          <w:sz w:val="24"/>
          <w:szCs w:val="24"/>
          <w:lang w:val="en-US"/>
        </w:rPr>
        <w:t>/or</w:t>
      </w:r>
      <w:r>
        <w:rPr>
          <w:sz w:val="24"/>
          <w:szCs w:val="24"/>
          <w:lang w:val="en-US"/>
        </w:rPr>
        <w:t xml:space="preserve"> dramatizations. </w:t>
      </w:r>
    </w:p>
    <w:p w14:paraId="56D24ACB" w14:textId="77777777" w:rsidR="00FC7C3B" w:rsidRPr="00C04394" w:rsidRDefault="00FC7C3B" w:rsidP="00AD121B">
      <w:pPr>
        <w:tabs>
          <w:tab w:val="left" w:pos="540"/>
        </w:tabs>
        <w:ind w:left="360" w:hanging="540"/>
        <w:contextualSpacing/>
        <w:rPr>
          <w:sz w:val="24"/>
          <w:szCs w:val="24"/>
          <w:lang w:val="en-US"/>
        </w:rPr>
      </w:pPr>
    </w:p>
    <w:p w14:paraId="01C64896" w14:textId="77777777" w:rsidR="006519A0" w:rsidRDefault="00A50C95" w:rsidP="00654406">
      <w:pPr>
        <w:tabs>
          <w:tab w:val="left" w:pos="540"/>
        </w:tabs>
        <w:ind w:left="360" w:hanging="270"/>
        <w:contextualSpacing/>
        <w:rPr>
          <w:sz w:val="24"/>
          <w:szCs w:val="24"/>
          <w:lang w:val="en-US"/>
        </w:rPr>
      </w:pPr>
      <w:r w:rsidRPr="00C04394">
        <w:rPr>
          <w:sz w:val="24"/>
          <w:szCs w:val="24"/>
          <w:lang w:val="en-US"/>
        </w:rPr>
        <w:t xml:space="preserve">Arranging </w:t>
      </w:r>
      <w:r>
        <w:rPr>
          <w:sz w:val="24"/>
          <w:szCs w:val="24"/>
          <w:lang w:val="en-US"/>
        </w:rPr>
        <w:t>and Controlling t</w:t>
      </w:r>
      <w:r w:rsidRPr="00C04394">
        <w:rPr>
          <w:sz w:val="24"/>
          <w:szCs w:val="24"/>
          <w:lang w:val="en-US"/>
        </w:rPr>
        <w:t xml:space="preserve">he Known Aspect </w:t>
      </w:r>
      <w:r>
        <w:rPr>
          <w:sz w:val="24"/>
          <w:szCs w:val="24"/>
          <w:lang w:val="en-US"/>
        </w:rPr>
        <w:t>o</w:t>
      </w:r>
      <w:r w:rsidRPr="00C04394">
        <w:rPr>
          <w:sz w:val="24"/>
          <w:szCs w:val="24"/>
          <w:lang w:val="en-US"/>
        </w:rPr>
        <w:t xml:space="preserve">f </w:t>
      </w:r>
      <w:r w:rsidR="0053712E">
        <w:rPr>
          <w:sz w:val="24"/>
          <w:szCs w:val="24"/>
          <w:lang w:val="en-US"/>
        </w:rPr>
        <w:t xml:space="preserve">the </w:t>
      </w:r>
      <w:r w:rsidRPr="00C04394">
        <w:rPr>
          <w:sz w:val="24"/>
          <w:szCs w:val="24"/>
          <w:lang w:val="en-US"/>
        </w:rPr>
        <w:t>Environmen</w:t>
      </w:r>
      <w:r>
        <w:rPr>
          <w:sz w:val="24"/>
          <w:szCs w:val="24"/>
          <w:lang w:val="en-US"/>
        </w:rPr>
        <w:t>t in All of Its</w:t>
      </w:r>
    </w:p>
    <w:p w14:paraId="3DA0AC9A" w14:textId="5EA77ED8" w:rsidR="00605B9A" w:rsidRPr="00C04394" w:rsidRDefault="006519A0" w:rsidP="00654406">
      <w:pPr>
        <w:tabs>
          <w:tab w:val="left" w:pos="540"/>
        </w:tabs>
        <w:ind w:left="360" w:hanging="270"/>
        <w:contextualSpacing/>
        <w:rPr>
          <w:sz w:val="24"/>
          <w:szCs w:val="24"/>
          <w:lang w:val="en-US"/>
        </w:rPr>
      </w:pPr>
      <w:r>
        <w:rPr>
          <w:sz w:val="24"/>
          <w:szCs w:val="24"/>
          <w:lang w:val="en-US"/>
        </w:rPr>
        <w:t xml:space="preserve">    </w:t>
      </w:r>
      <w:r w:rsidR="00654406">
        <w:rPr>
          <w:sz w:val="24"/>
          <w:szCs w:val="24"/>
          <w:lang w:val="en-US"/>
        </w:rPr>
        <w:t xml:space="preserve">   </w:t>
      </w:r>
      <w:r w:rsidR="00A50C95">
        <w:rPr>
          <w:sz w:val="24"/>
          <w:szCs w:val="24"/>
          <w:lang w:val="en-US"/>
        </w:rPr>
        <w:t xml:space="preserve">Dimensions: </w:t>
      </w:r>
      <w:r w:rsidR="00A50C95" w:rsidRPr="00C04394">
        <w:rPr>
          <w:sz w:val="24"/>
          <w:szCs w:val="24"/>
          <w:lang w:val="en-US"/>
        </w:rPr>
        <w:t xml:space="preserve">Physical, Social, Psychological, </w:t>
      </w:r>
      <w:r w:rsidR="00A50C95">
        <w:rPr>
          <w:sz w:val="24"/>
          <w:szCs w:val="24"/>
          <w:lang w:val="en-US"/>
        </w:rPr>
        <w:t>a</w:t>
      </w:r>
      <w:r w:rsidR="00A50C95" w:rsidRPr="00C04394">
        <w:rPr>
          <w:sz w:val="24"/>
          <w:szCs w:val="24"/>
          <w:lang w:val="en-US"/>
        </w:rPr>
        <w:t>nd Spiritual</w:t>
      </w:r>
    </w:p>
    <w:p w14:paraId="7375530E" w14:textId="77777777" w:rsidR="00605B9A" w:rsidRDefault="00605B9A" w:rsidP="00AD121B">
      <w:pPr>
        <w:tabs>
          <w:tab w:val="left" w:pos="540"/>
        </w:tabs>
        <w:ind w:left="360" w:hanging="540"/>
        <w:contextualSpacing/>
        <w:rPr>
          <w:sz w:val="24"/>
          <w:szCs w:val="24"/>
          <w:lang w:val="en-US"/>
        </w:rPr>
      </w:pPr>
    </w:p>
    <w:p w14:paraId="0D899766" w14:textId="29D4770E" w:rsidR="00A50C95" w:rsidRPr="00C04394" w:rsidRDefault="00A50C95" w:rsidP="00AD121B">
      <w:pPr>
        <w:tabs>
          <w:tab w:val="left" w:pos="540"/>
        </w:tabs>
        <w:ind w:left="360" w:hanging="540"/>
        <w:contextualSpacing/>
        <w:rPr>
          <w:sz w:val="24"/>
          <w:szCs w:val="24"/>
          <w:lang w:val="en-US"/>
        </w:rPr>
      </w:pPr>
      <w:r>
        <w:rPr>
          <w:sz w:val="24"/>
          <w:szCs w:val="24"/>
          <w:lang w:val="en-US"/>
        </w:rPr>
        <w:t>The teacher:</w:t>
      </w:r>
    </w:p>
    <w:p w14:paraId="21CB7718" w14:textId="436E1DE3" w:rsidR="00A46195" w:rsidRDefault="008F76FC" w:rsidP="00AD121B">
      <w:pPr>
        <w:pStyle w:val="ListParagraph"/>
        <w:numPr>
          <w:ilvl w:val="0"/>
          <w:numId w:val="13"/>
        </w:numPr>
        <w:tabs>
          <w:tab w:val="left" w:pos="540"/>
        </w:tabs>
        <w:ind w:hanging="540"/>
        <w:rPr>
          <w:sz w:val="24"/>
          <w:szCs w:val="24"/>
          <w:lang w:val="en-US"/>
        </w:rPr>
      </w:pPr>
      <w:r>
        <w:rPr>
          <w:sz w:val="24"/>
          <w:szCs w:val="24"/>
          <w:lang w:val="en-US"/>
        </w:rPr>
        <w:t>After</w:t>
      </w:r>
      <w:r w:rsidR="003B7870">
        <w:rPr>
          <w:sz w:val="24"/>
          <w:szCs w:val="24"/>
          <w:lang w:val="en-US"/>
        </w:rPr>
        <w:t xml:space="preserve"> </w:t>
      </w:r>
      <w:r>
        <w:rPr>
          <w:sz w:val="24"/>
          <w:szCs w:val="24"/>
          <w:lang w:val="en-US"/>
        </w:rPr>
        <w:t>a</w:t>
      </w:r>
      <w:r w:rsidR="0053712E">
        <w:rPr>
          <w:sz w:val="24"/>
          <w:szCs w:val="24"/>
          <w:lang w:val="en-US"/>
        </w:rPr>
        <w:t>scertain</w:t>
      </w:r>
      <w:r>
        <w:rPr>
          <w:sz w:val="24"/>
          <w:szCs w:val="24"/>
          <w:lang w:val="en-US"/>
        </w:rPr>
        <w:t>ing</w:t>
      </w:r>
      <w:r w:rsidR="003B7870">
        <w:rPr>
          <w:sz w:val="24"/>
          <w:szCs w:val="24"/>
          <w:lang w:val="en-US"/>
        </w:rPr>
        <w:t xml:space="preserve"> (via diagnosis)</w:t>
      </w:r>
      <w:r w:rsidR="0053712E">
        <w:rPr>
          <w:sz w:val="24"/>
          <w:szCs w:val="24"/>
          <w:lang w:val="en-US"/>
        </w:rPr>
        <w:t xml:space="preserve"> w</w:t>
      </w:r>
      <w:r w:rsidR="00BB30FB" w:rsidRPr="00C04394">
        <w:rPr>
          <w:sz w:val="24"/>
          <w:szCs w:val="24"/>
          <w:lang w:val="en-US"/>
        </w:rPr>
        <w:t>hat the learners already know about an upcoming unit of inquiry, theme, topic, or learning objective</w:t>
      </w:r>
      <w:r>
        <w:rPr>
          <w:sz w:val="24"/>
          <w:szCs w:val="24"/>
          <w:lang w:val="en-US"/>
        </w:rPr>
        <w:t>, integrates new knowledge to this foundation thereby expanding it</w:t>
      </w:r>
      <w:r w:rsidR="00BB30FB" w:rsidRPr="00C04394">
        <w:rPr>
          <w:sz w:val="24"/>
          <w:szCs w:val="24"/>
          <w:lang w:val="en-US"/>
        </w:rPr>
        <w:t>.</w:t>
      </w:r>
    </w:p>
    <w:p w14:paraId="1936E872" w14:textId="77777777" w:rsidR="0053712E" w:rsidRPr="0053712E" w:rsidRDefault="0053712E" w:rsidP="00AD121B">
      <w:pPr>
        <w:pStyle w:val="ListParagraph"/>
        <w:tabs>
          <w:tab w:val="left" w:pos="540"/>
        </w:tabs>
        <w:ind w:left="360" w:hanging="540"/>
        <w:rPr>
          <w:sz w:val="24"/>
          <w:szCs w:val="24"/>
          <w:lang w:val="en-US"/>
        </w:rPr>
      </w:pPr>
    </w:p>
    <w:p w14:paraId="71E1D6BD" w14:textId="2411F502" w:rsidR="00BB30FB" w:rsidRDefault="00A50C95" w:rsidP="00AD121B">
      <w:pPr>
        <w:tabs>
          <w:tab w:val="left" w:pos="540"/>
        </w:tabs>
        <w:ind w:left="360" w:hanging="540"/>
        <w:rPr>
          <w:sz w:val="24"/>
          <w:szCs w:val="24"/>
          <w:lang w:val="en-US"/>
        </w:rPr>
      </w:pPr>
      <w:r w:rsidRPr="00C04394">
        <w:rPr>
          <w:sz w:val="24"/>
          <w:szCs w:val="24"/>
          <w:lang w:val="en-US"/>
        </w:rPr>
        <w:t>Arranging</w:t>
      </w:r>
      <w:r>
        <w:rPr>
          <w:sz w:val="24"/>
          <w:szCs w:val="24"/>
          <w:lang w:val="en-US"/>
        </w:rPr>
        <w:t xml:space="preserve"> and Controlling</w:t>
      </w:r>
      <w:r w:rsidRPr="00C04394">
        <w:rPr>
          <w:sz w:val="24"/>
          <w:szCs w:val="24"/>
          <w:lang w:val="en-US"/>
        </w:rPr>
        <w:t xml:space="preserve"> </w:t>
      </w:r>
      <w:r>
        <w:rPr>
          <w:sz w:val="24"/>
          <w:szCs w:val="24"/>
          <w:lang w:val="en-US"/>
        </w:rPr>
        <w:t>t</w:t>
      </w:r>
      <w:r w:rsidRPr="00C04394">
        <w:rPr>
          <w:sz w:val="24"/>
          <w:szCs w:val="24"/>
          <w:lang w:val="en-US"/>
        </w:rPr>
        <w:t xml:space="preserve">he Unknown </w:t>
      </w:r>
      <w:r>
        <w:rPr>
          <w:sz w:val="24"/>
          <w:szCs w:val="24"/>
          <w:lang w:val="en-US"/>
        </w:rPr>
        <w:t>b</w:t>
      </w:r>
      <w:r w:rsidRPr="00C04394">
        <w:rPr>
          <w:sz w:val="24"/>
          <w:szCs w:val="24"/>
          <w:lang w:val="en-US"/>
        </w:rPr>
        <w:t>ut Knowable Environment</w:t>
      </w:r>
      <w:r>
        <w:rPr>
          <w:sz w:val="24"/>
          <w:szCs w:val="24"/>
          <w:lang w:val="en-US"/>
        </w:rPr>
        <w:t xml:space="preserve"> in All of Its Dimensions: P</w:t>
      </w:r>
      <w:r w:rsidRPr="00C04394">
        <w:rPr>
          <w:sz w:val="24"/>
          <w:szCs w:val="24"/>
          <w:lang w:val="en-US"/>
        </w:rPr>
        <w:t>hysical, Social, Psychological, And Spiritual</w:t>
      </w:r>
    </w:p>
    <w:p w14:paraId="28794A6B" w14:textId="11E9924C" w:rsidR="0053712E" w:rsidRPr="00C04394" w:rsidRDefault="0053712E" w:rsidP="00AD121B">
      <w:pPr>
        <w:tabs>
          <w:tab w:val="left" w:pos="540"/>
        </w:tabs>
        <w:ind w:left="360" w:hanging="540"/>
        <w:rPr>
          <w:sz w:val="24"/>
          <w:szCs w:val="24"/>
          <w:lang w:val="en-US"/>
        </w:rPr>
      </w:pPr>
      <w:r>
        <w:rPr>
          <w:sz w:val="24"/>
          <w:szCs w:val="24"/>
          <w:lang w:val="en-US"/>
        </w:rPr>
        <w:t>The teacher:</w:t>
      </w:r>
    </w:p>
    <w:p w14:paraId="0757BAFA" w14:textId="31FAA424" w:rsidR="00BE46B7" w:rsidRPr="00C04394" w:rsidRDefault="0053712E" w:rsidP="00AD121B">
      <w:pPr>
        <w:pStyle w:val="ListParagraph"/>
        <w:numPr>
          <w:ilvl w:val="0"/>
          <w:numId w:val="13"/>
        </w:numPr>
        <w:tabs>
          <w:tab w:val="left" w:pos="540"/>
        </w:tabs>
        <w:ind w:hanging="540"/>
        <w:rPr>
          <w:sz w:val="24"/>
          <w:szCs w:val="24"/>
          <w:lang w:val="en-US"/>
        </w:rPr>
      </w:pPr>
      <w:r>
        <w:rPr>
          <w:sz w:val="24"/>
          <w:szCs w:val="24"/>
          <w:lang w:val="en-US"/>
        </w:rPr>
        <w:t>Via various a</w:t>
      </w:r>
      <w:r w:rsidR="00BE46B7" w:rsidRPr="00C04394">
        <w:rPr>
          <w:sz w:val="24"/>
          <w:szCs w:val="24"/>
          <w:lang w:val="en-US"/>
        </w:rPr>
        <w:t>ctivities</w:t>
      </w:r>
      <w:r>
        <w:rPr>
          <w:sz w:val="24"/>
          <w:szCs w:val="24"/>
          <w:lang w:val="en-US"/>
        </w:rPr>
        <w:t>,</w:t>
      </w:r>
      <w:r w:rsidR="00BE46B7" w:rsidRPr="00C04394">
        <w:rPr>
          <w:sz w:val="24"/>
          <w:szCs w:val="24"/>
          <w:lang w:val="en-US"/>
        </w:rPr>
        <w:t xml:space="preserve"> promote</w:t>
      </w:r>
      <w:r>
        <w:rPr>
          <w:sz w:val="24"/>
          <w:szCs w:val="24"/>
          <w:lang w:val="en-US"/>
        </w:rPr>
        <w:t>s</w:t>
      </w:r>
      <w:r w:rsidR="00BE46B7" w:rsidRPr="00C04394">
        <w:rPr>
          <w:sz w:val="24"/>
          <w:szCs w:val="24"/>
          <w:lang w:val="en-US"/>
        </w:rPr>
        <w:t xml:space="preserve"> students</w:t>
      </w:r>
      <w:r w:rsidR="005317FA">
        <w:rPr>
          <w:sz w:val="24"/>
          <w:szCs w:val="24"/>
          <w:lang w:val="en-US"/>
        </w:rPr>
        <w:t>’</w:t>
      </w:r>
      <w:r w:rsidR="00BE46B7" w:rsidRPr="00C04394">
        <w:rPr>
          <w:sz w:val="24"/>
          <w:szCs w:val="24"/>
          <w:lang w:val="en-US"/>
        </w:rPr>
        <w:t xml:space="preserve"> understanding</w:t>
      </w:r>
      <w:r w:rsidR="00DA1FEB" w:rsidRPr="00C04394">
        <w:rPr>
          <w:sz w:val="24"/>
          <w:szCs w:val="24"/>
          <w:lang w:val="en-US"/>
        </w:rPr>
        <w:t xml:space="preserve"> that</w:t>
      </w:r>
      <w:r w:rsidR="00BE46B7" w:rsidRPr="00C04394">
        <w:rPr>
          <w:sz w:val="24"/>
          <w:szCs w:val="24"/>
          <w:lang w:val="en-US"/>
        </w:rPr>
        <w:t xml:space="preserve"> </w:t>
      </w:r>
      <w:r w:rsidR="00DA1FEB" w:rsidRPr="00C04394">
        <w:rPr>
          <w:sz w:val="24"/>
          <w:szCs w:val="24"/>
          <w:lang w:val="en-US"/>
        </w:rPr>
        <w:t xml:space="preserve">their </w:t>
      </w:r>
      <w:r w:rsidR="001A25C6" w:rsidRPr="00C04394">
        <w:rPr>
          <w:sz w:val="24"/>
          <w:szCs w:val="24"/>
          <w:lang w:val="en-US"/>
        </w:rPr>
        <w:t>“</w:t>
      </w:r>
      <w:r w:rsidR="00DA1FEB" w:rsidRPr="00C04394">
        <w:rPr>
          <w:sz w:val="24"/>
          <w:szCs w:val="24"/>
          <w:lang w:val="en-US"/>
        </w:rPr>
        <w:t>surroundings</w:t>
      </w:r>
      <w:r w:rsidR="00B10100">
        <w:rPr>
          <w:sz w:val="24"/>
          <w:szCs w:val="24"/>
          <w:lang w:val="en-US"/>
        </w:rPr>
        <w:t>,</w:t>
      </w:r>
      <w:r>
        <w:rPr>
          <w:sz w:val="24"/>
          <w:szCs w:val="24"/>
          <w:lang w:val="en-US"/>
        </w:rPr>
        <w:t>”</w:t>
      </w:r>
      <w:r w:rsidR="00B10100">
        <w:rPr>
          <w:sz w:val="24"/>
          <w:szCs w:val="24"/>
          <w:lang w:val="en-US"/>
        </w:rPr>
        <w:t xml:space="preserve"> i.e., </w:t>
      </w:r>
      <w:r w:rsidR="00E1561C">
        <w:rPr>
          <w:sz w:val="24"/>
          <w:szCs w:val="24"/>
          <w:lang w:val="en-US"/>
        </w:rPr>
        <w:t>environmental entities</w:t>
      </w:r>
      <w:r w:rsidR="00B10100">
        <w:rPr>
          <w:sz w:val="24"/>
          <w:szCs w:val="24"/>
          <w:lang w:val="en-US"/>
        </w:rPr>
        <w:t>,</w:t>
      </w:r>
      <w:r>
        <w:rPr>
          <w:sz w:val="24"/>
          <w:szCs w:val="24"/>
          <w:lang w:val="en-US"/>
        </w:rPr>
        <w:t xml:space="preserve"> </w:t>
      </w:r>
      <w:r w:rsidR="00DA1FEB" w:rsidRPr="00C04394">
        <w:rPr>
          <w:sz w:val="24"/>
          <w:szCs w:val="24"/>
          <w:lang w:val="en-US"/>
        </w:rPr>
        <w:t>include physica</w:t>
      </w:r>
      <w:r w:rsidR="001A25C6" w:rsidRPr="00C04394">
        <w:rPr>
          <w:sz w:val="24"/>
          <w:szCs w:val="24"/>
          <w:lang w:val="en-US"/>
        </w:rPr>
        <w:t>l</w:t>
      </w:r>
      <w:r w:rsidR="00DA1FEB" w:rsidRPr="00C04394">
        <w:rPr>
          <w:sz w:val="24"/>
          <w:szCs w:val="24"/>
          <w:lang w:val="en-US"/>
        </w:rPr>
        <w:t>, social, psychological, and spiritual entities, many of which</w:t>
      </w:r>
      <w:r w:rsidR="005E5E50" w:rsidRPr="00C04394">
        <w:rPr>
          <w:sz w:val="24"/>
          <w:szCs w:val="24"/>
          <w:lang w:val="en-US"/>
        </w:rPr>
        <w:t xml:space="preserve">, even though they </w:t>
      </w:r>
      <w:r w:rsidR="00DA1FEB" w:rsidRPr="00C04394">
        <w:rPr>
          <w:sz w:val="24"/>
          <w:szCs w:val="24"/>
          <w:lang w:val="en-US"/>
        </w:rPr>
        <w:t xml:space="preserve">are </w:t>
      </w:r>
      <w:r w:rsidR="005E5E50" w:rsidRPr="00C04394">
        <w:rPr>
          <w:sz w:val="24"/>
          <w:szCs w:val="24"/>
          <w:lang w:val="en-US"/>
        </w:rPr>
        <w:t>currently</w:t>
      </w:r>
      <w:r w:rsidR="001A25C6" w:rsidRPr="00C04394">
        <w:rPr>
          <w:sz w:val="24"/>
          <w:szCs w:val="24"/>
          <w:lang w:val="en-US"/>
        </w:rPr>
        <w:t xml:space="preserve"> unknown to them and/or others, </w:t>
      </w:r>
      <w:r w:rsidR="00DA1FEB" w:rsidRPr="00C04394">
        <w:rPr>
          <w:sz w:val="24"/>
          <w:szCs w:val="24"/>
          <w:lang w:val="en-US"/>
        </w:rPr>
        <w:t xml:space="preserve">can become known </w:t>
      </w:r>
      <w:r w:rsidR="008F76FC">
        <w:rPr>
          <w:sz w:val="24"/>
          <w:szCs w:val="24"/>
          <w:lang w:val="en-US"/>
        </w:rPr>
        <w:t>via various means such as</w:t>
      </w:r>
      <w:r w:rsidR="00DA1FEB" w:rsidRPr="00C04394">
        <w:rPr>
          <w:sz w:val="24"/>
          <w:szCs w:val="24"/>
          <w:lang w:val="en-US"/>
        </w:rPr>
        <w:t xml:space="preserve"> seeking them out</w:t>
      </w:r>
      <w:r w:rsidR="001A25C6" w:rsidRPr="00C04394">
        <w:rPr>
          <w:sz w:val="24"/>
          <w:szCs w:val="24"/>
          <w:lang w:val="en-US"/>
        </w:rPr>
        <w:t xml:space="preserve">, </w:t>
      </w:r>
      <w:r w:rsidR="008F76FC">
        <w:rPr>
          <w:sz w:val="24"/>
          <w:szCs w:val="24"/>
          <w:lang w:val="en-US"/>
        </w:rPr>
        <w:t xml:space="preserve">observing them, </w:t>
      </w:r>
      <w:r w:rsidR="008F76FC" w:rsidRPr="00C04394">
        <w:rPr>
          <w:sz w:val="24"/>
          <w:szCs w:val="24"/>
          <w:lang w:val="en-US"/>
        </w:rPr>
        <w:t>interacting with them</w:t>
      </w:r>
      <w:r w:rsidR="008F76FC">
        <w:rPr>
          <w:sz w:val="24"/>
          <w:szCs w:val="24"/>
          <w:lang w:val="en-US"/>
        </w:rPr>
        <w:t>, exploring them,</w:t>
      </w:r>
      <w:r w:rsidR="008F76FC" w:rsidRPr="00C04394">
        <w:rPr>
          <w:sz w:val="24"/>
          <w:szCs w:val="24"/>
          <w:lang w:val="en-US"/>
        </w:rPr>
        <w:t xml:space="preserve"> </w:t>
      </w:r>
      <w:r w:rsidR="001A25C6" w:rsidRPr="00C04394">
        <w:rPr>
          <w:sz w:val="24"/>
          <w:szCs w:val="24"/>
          <w:lang w:val="en-US"/>
        </w:rPr>
        <w:t>investigating them,</w:t>
      </w:r>
      <w:r w:rsidR="008F76FC">
        <w:rPr>
          <w:sz w:val="24"/>
          <w:szCs w:val="24"/>
          <w:lang w:val="en-US"/>
        </w:rPr>
        <w:t xml:space="preserve"> reading about them, and</w:t>
      </w:r>
      <w:r w:rsidR="00730382">
        <w:rPr>
          <w:sz w:val="24"/>
          <w:szCs w:val="24"/>
          <w:lang w:val="en-US"/>
        </w:rPr>
        <w:t xml:space="preserve">/or </w:t>
      </w:r>
      <w:r w:rsidR="008F76FC">
        <w:rPr>
          <w:sz w:val="24"/>
          <w:szCs w:val="24"/>
          <w:lang w:val="en-US"/>
        </w:rPr>
        <w:t>experiment</w:t>
      </w:r>
      <w:r w:rsidR="00730382">
        <w:rPr>
          <w:sz w:val="24"/>
          <w:szCs w:val="24"/>
          <w:lang w:val="en-US"/>
        </w:rPr>
        <w:t>ing</w:t>
      </w:r>
      <w:r w:rsidR="008F76FC">
        <w:rPr>
          <w:sz w:val="24"/>
          <w:szCs w:val="24"/>
          <w:lang w:val="en-US"/>
        </w:rPr>
        <w:t xml:space="preserve"> </w:t>
      </w:r>
      <w:r w:rsidR="00730382">
        <w:rPr>
          <w:sz w:val="24"/>
          <w:szCs w:val="24"/>
          <w:lang w:val="en-US"/>
        </w:rPr>
        <w:t>on or with them</w:t>
      </w:r>
      <w:r w:rsidR="00DA1FEB" w:rsidRPr="00C04394">
        <w:rPr>
          <w:sz w:val="24"/>
          <w:szCs w:val="24"/>
          <w:lang w:val="en-US"/>
        </w:rPr>
        <w:t>.</w:t>
      </w:r>
    </w:p>
    <w:p w14:paraId="4F67882E" w14:textId="6E8D0166" w:rsidR="005E5E50" w:rsidRPr="00C04394" w:rsidRDefault="00730382" w:rsidP="00AD121B">
      <w:pPr>
        <w:pStyle w:val="ListParagraph"/>
        <w:numPr>
          <w:ilvl w:val="0"/>
          <w:numId w:val="13"/>
        </w:numPr>
        <w:tabs>
          <w:tab w:val="left" w:pos="540"/>
        </w:tabs>
        <w:ind w:hanging="540"/>
        <w:rPr>
          <w:sz w:val="24"/>
          <w:szCs w:val="24"/>
          <w:lang w:val="en-US"/>
        </w:rPr>
      </w:pPr>
      <w:r>
        <w:rPr>
          <w:sz w:val="24"/>
          <w:szCs w:val="24"/>
          <w:lang w:val="en-US"/>
        </w:rPr>
        <w:t>Introduces u</w:t>
      </w:r>
      <w:r w:rsidR="005E5E50" w:rsidRPr="00C04394">
        <w:rPr>
          <w:sz w:val="24"/>
          <w:szCs w:val="24"/>
          <w:lang w:val="en-US"/>
        </w:rPr>
        <w:t>nits, themes, lessons and activities in such a way as to provoke curiosity and enthusiasm for what is to be learned</w:t>
      </w:r>
      <w:r>
        <w:rPr>
          <w:sz w:val="24"/>
          <w:szCs w:val="24"/>
          <w:lang w:val="en-US"/>
        </w:rPr>
        <w:t>.</w:t>
      </w:r>
      <w:r>
        <w:rPr>
          <w:rStyle w:val="EndnoteReference"/>
          <w:sz w:val="24"/>
          <w:szCs w:val="24"/>
          <w:lang w:val="en-US"/>
        </w:rPr>
        <w:endnoteReference w:id="89"/>
      </w:r>
    </w:p>
    <w:p w14:paraId="01166EC0" w14:textId="0C81887A" w:rsidR="001A25C6" w:rsidRPr="00C04394" w:rsidRDefault="001A25C6" w:rsidP="00AD121B">
      <w:pPr>
        <w:pStyle w:val="ListParagraph"/>
        <w:numPr>
          <w:ilvl w:val="0"/>
          <w:numId w:val="13"/>
        </w:numPr>
        <w:tabs>
          <w:tab w:val="left" w:pos="540"/>
        </w:tabs>
        <w:ind w:hanging="540"/>
        <w:rPr>
          <w:sz w:val="24"/>
          <w:szCs w:val="24"/>
          <w:lang w:val="en-US"/>
        </w:rPr>
      </w:pPr>
      <w:r w:rsidRPr="00C04394">
        <w:rPr>
          <w:sz w:val="24"/>
          <w:szCs w:val="24"/>
          <w:lang w:val="en-US"/>
        </w:rPr>
        <w:t>Periodically introduces novel entities—physical, social, psychological, and spiritual—to enhance the curriculum, e.g., novel objects, didactic materials, displays, field trip destinations, persons, events, activities, media, ideas, and special souls that are no longer present on the earthly plane.</w:t>
      </w:r>
    </w:p>
    <w:p w14:paraId="79C1BB2A" w14:textId="77777777" w:rsidR="001A25C6" w:rsidRPr="00C04394" w:rsidRDefault="001A25C6" w:rsidP="00AD121B">
      <w:pPr>
        <w:pStyle w:val="ListParagraph"/>
        <w:tabs>
          <w:tab w:val="left" w:pos="540"/>
        </w:tabs>
        <w:ind w:left="360" w:hanging="540"/>
        <w:rPr>
          <w:sz w:val="24"/>
          <w:szCs w:val="24"/>
          <w:lang w:val="en-US"/>
        </w:rPr>
      </w:pPr>
    </w:p>
    <w:p w14:paraId="2373390F" w14:textId="0DAC0614" w:rsidR="00DA1FEB" w:rsidRDefault="00A50C95" w:rsidP="00AD121B">
      <w:pPr>
        <w:tabs>
          <w:tab w:val="left" w:pos="0"/>
        </w:tabs>
        <w:ind w:left="360" w:hanging="540"/>
        <w:rPr>
          <w:sz w:val="24"/>
          <w:szCs w:val="24"/>
          <w:lang w:val="en-US"/>
        </w:rPr>
      </w:pPr>
      <w:r w:rsidRPr="00C04394">
        <w:rPr>
          <w:sz w:val="24"/>
          <w:szCs w:val="24"/>
          <w:lang w:val="en-US"/>
        </w:rPr>
        <w:t xml:space="preserve">Arranging </w:t>
      </w:r>
      <w:r>
        <w:rPr>
          <w:sz w:val="24"/>
          <w:szCs w:val="24"/>
          <w:lang w:val="en-US"/>
        </w:rPr>
        <w:t>and Controlling t</w:t>
      </w:r>
      <w:r w:rsidRPr="00C04394">
        <w:rPr>
          <w:sz w:val="24"/>
          <w:szCs w:val="24"/>
          <w:lang w:val="en-US"/>
        </w:rPr>
        <w:t xml:space="preserve">he Ultimately Unknowable Aspects </w:t>
      </w:r>
      <w:r>
        <w:rPr>
          <w:sz w:val="24"/>
          <w:szCs w:val="24"/>
          <w:lang w:val="en-US"/>
        </w:rPr>
        <w:t>o</w:t>
      </w:r>
      <w:r w:rsidRPr="00C04394">
        <w:rPr>
          <w:sz w:val="24"/>
          <w:szCs w:val="24"/>
          <w:lang w:val="en-US"/>
        </w:rPr>
        <w:t xml:space="preserve">f </w:t>
      </w:r>
      <w:r>
        <w:rPr>
          <w:sz w:val="24"/>
          <w:szCs w:val="24"/>
          <w:lang w:val="en-US"/>
        </w:rPr>
        <w:t>t</w:t>
      </w:r>
      <w:r w:rsidRPr="00C04394">
        <w:rPr>
          <w:sz w:val="24"/>
          <w:szCs w:val="24"/>
          <w:lang w:val="en-US"/>
        </w:rPr>
        <w:t>he</w:t>
      </w:r>
      <w:r w:rsidR="000D63C3">
        <w:rPr>
          <w:sz w:val="24"/>
          <w:szCs w:val="24"/>
          <w:lang w:val="en-US"/>
        </w:rPr>
        <w:t xml:space="preserve"> </w:t>
      </w:r>
      <w:r w:rsidRPr="00C04394">
        <w:rPr>
          <w:sz w:val="24"/>
          <w:szCs w:val="24"/>
          <w:lang w:val="en-US"/>
        </w:rPr>
        <w:t>Environment</w:t>
      </w:r>
      <w:r>
        <w:rPr>
          <w:sz w:val="24"/>
          <w:szCs w:val="24"/>
          <w:lang w:val="en-US"/>
        </w:rPr>
        <w:t xml:space="preserve"> in All of Its Dimensions: Physical, Social, Psychological, and Spiritual</w:t>
      </w:r>
    </w:p>
    <w:p w14:paraId="3D2EE12B" w14:textId="68D13B76" w:rsidR="00AF2C4B" w:rsidRPr="00C04394" w:rsidRDefault="00AF2C4B" w:rsidP="00AD121B">
      <w:pPr>
        <w:tabs>
          <w:tab w:val="left" w:pos="540"/>
        </w:tabs>
        <w:ind w:left="360" w:hanging="540"/>
        <w:rPr>
          <w:sz w:val="24"/>
          <w:szCs w:val="24"/>
          <w:lang w:val="en-US"/>
        </w:rPr>
      </w:pPr>
      <w:r>
        <w:rPr>
          <w:sz w:val="24"/>
          <w:szCs w:val="24"/>
          <w:lang w:val="en-US"/>
        </w:rPr>
        <w:t>The teacher:</w:t>
      </w:r>
    </w:p>
    <w:p w14:paraId="0108A3D8" w14:textId="6F7F4E9B" w:rsidR="00DA1FEB" w:rsidRPr="00C04394" w:rsidRDefault="00AF2C4B" w:rsidP="00AD121B">
      <w:pPr>
        <w:pStyle w:val="ListParagraph"/>
        <w:numPr>
          <w:ilvl w:val="0"/>
          <w:numId w:val="13"/>
        </w:numPr>
        <w:tabs>
          <w:tab w:val="left" w:pos="540"/>
        </w:tabs>
        <w:ind w:hanging="540"/>
        <w:rPr>
          <w:sz w:val="24"/>
          <w:szCs w:val="24"/>
          <w:lang w:val="en-US"/>
        </w:rPr>
      </w:pPr>
      <w:r>
        <w:rPr>
          <w:sz w:val="24"/>
          <w:szCs w:val="24"/>
          <w:lang w:val="en-US"/>
        </w:rPr>
        <w:t>Provides a</w:t>
      </w:r>
      <w:r w:rsidR="00DA6C6B" w:rsidRPr="00C04394">
        <w:rPr>
          <w:sz w:val="24"/>
          <w:szCs w:val="24"/>
          <w:lang w:val="en-US"/>
        </w:rPr>
        <w:t xml:space="preserve">ctivities </w:t>
      </w:r>
      <w:r>
        <w:rPr>
          <w:sz w:val="24"/>
          <w:szCs w:val="24"/>
          <w:lang w:val="en-US"/>
        </w:rPr>
        <w:t xml:space="preserve">that </w:t>
      </w:r>
      <w:r w:rsidR="00DA6C6B" w:rsidRPr="00C04394">
        <w:rPr>
          <w:sz w:val="24"/>
          <w:szCs w:val="24"/>
          <w:lang w:val="en-US"/>
        </w:rPr>
        <w:t>promote students</w:t>
      </w:r>
      <w:r w:rsidR="005317FA">
        <w:rPr>
          <w:sz w:val="24"/>
          <w:szCs w:val="24"/>
          <w:lang w:val="en-US"/>
        </w:rPr>
        <w:t>’</w:t>
      </w:r>
      <w:r w:rsidR="00DA6C6B" w:rsidRPr="00C04394">
        <w:rPr>
          <w:sz w:val="24"/>
          <w:szCs w:val="24"/>
          <w:lang w:val="en-US"/>
        </w:rPr>
        <w:t xml:space="preserve"> understanding </w:t>
      </w:r>
      <w:r w:rsidR="00E1561C">
        <w:rPr>
          <w:sz w:val="24"/>
          <w:szCs w:val="24"/>
          <w:lang w:val="en-US"/>
        </w:rPr>
        <w:t xml:space="preserve">and feelings of </w:t>
      </w:r>
      <w:r w:rsidR="00985F69">
        <w:rPr>
          <w:sz w:val="24"/>
          <w:szCs w:val="24"/>
          <w:lang w:val="en-US"/>
        </w:rPr>
        <w:t xml:space="preserve">humility, </w:t>
      </w:r>
      <w:r w:rsidR="00E1561C">
        <w:rPr>
          <w:sz w:val="24"/>
          <w:szCs w:val="24"/>
          <w:lang w:val="en-US"/>
        </w:rPr>
        <w:t>wonder</w:t>
      </w:r>
      <w:r w:rsidR="00985F69">
        <w:rPr>
          <w:sz w:val="24"/>
          <w:szCs w:val="24"/>
          <w:lang w:val="en-US"/>
        </w:rPr>
        <w:t>,</w:t>
      </w:r>
      <w:r w:rsidR="00E1561C">
        <w:rPr>
          <w:sz w:val="24"/>
          <w:szCs w:val="24"/>
          <w:lang w:val="en-US"/>
        </w:rPr>
        <w:t xml:space="preserve"> and awe</w:t>
      </w:r>
      <w:r w:rsidR="00985F69">
        <w:rPr>
          <w:sz w:val="24"/>
          <w:szCs w:val="24"/>
          <w:lang w:val="en-US"/>
        </w:rPr>
        <w:t xml:space="preserve"> as they become aware </w:t>
      </w:r>
      <w:r w:rsidR="00DA6C6B" w:rsidRPr="00C04394">
        <w:rPr>
          <w:sz w:val="24"/>
          <w:szCs w:val="24"/>
          <w:lang w:val="en-US"/>
        </w:rPr>
        <w:t>that there are certain entities</w:t>
      </w:r>
      <w:r w:rsidR="00E1561C">
        <w:rPr>
          <w:sz w:val="24"/>
          <w:szCs w:val="24"/>
          <w:lang w:val="en-US"/>
        </w:rPr>
        <w:t xml:space="preserve"> and aspects of entities</w:t>
      </w:r>
      <w:r w:rsidR="00DA6C6B" w:rsidRPr="00C04394">
        <w:rPr>
          <w:sz w:val="24"/>
          <w:szCs w:val="24"/>
          <w:lang w:val="en-US"/>
        </w:rPr>
        <w:t xml:space="preserve"> that are beyond human </w:t>
      </w:r>
      <w:r w:rsidR="001A25C6" w:rsidRPr="00C04394">
        <w:rPr>
          <w:sz w:val="24"/>
          <w:szCs w:val="24"/>
          <w:lang w:val="en-US"/>
        </w:rPr>
        <w:t xml:space="preserve">comprehension, e.g., the essential nature of </w:t>
      </w:r>
      <w:r w:rsidR="00DA6C6B" w:rsidRPr="00C04394">
        <w:rPr>
          <w:sz w:val="24"/>
          <w:szCs w:val="24"/>
          <w:lang w:val="en-US"/>
        </w:rPr>
        <w:t>the Creator,</w:t>
      </w:r>
      <w:r w:rsidR="001A25C6" w:rsidRPr="00C04394">
        <w:rPr>
          <w:sz w:val="24"/>
          <w:szCs w:val="24"/>
          <w:lang w:val="en-US"/>
        </w:rPr>
        <w:t xml:space="preserve"> the essence of </w:t>
      </w:r>
      <w:r w:rsidR="004763F6" w:rsidRPr="00C04394">
        <w:rPr>
          <w:sz w:val="24"/>
          <w:szCs w:val="24"/>
          <w:lang w:val="en-US"/>
        </w:rPr>
        <w:t xml:space="preserve">any and </w:t>
      </w:r>
      <w:r w:rsidR="001A25C6" w:rsidRPr="00C04394">
        <w:rPr>
          <w:sz w:val="24"/>
          <w:szCs w:val="24"/>
          <w:lang w:val="en-US"/>
        </w:rPr>
        <w:t>all created things,</w:t>
      </w:r>
      <w:r w:rsidR="00DA6C6B" w:rsidRPr="00C04394">
        <w:rPr>
          <w:sz w:val="24"/>
          <w:szCs w:val="24"/>
          <w:lang w:val="en-US"/>
        </w:rPr>
        <w:t xml:space="preserve"> the </w:t>
      </w:r>
      <w:r w:rsidR="004763F6" w:rsidRPr="00C04394">
        <w:rPr>
          <w:sz w:val="24"/>
          <w:szCs w:val="24"/>
          <w:lang w:val="en-US"/>
        </w:rPr>
        <w:t xml:space="preserve">details of </w:t>
      </w:r>
      <w:r w:rsidR="00DA6C6B" w:rsidRPr="00C04394">
        <w:rPr>
          <w:sz w:val="24"/>
          <w:szCs w:val="24"/>
          <w:lang w:val="en-US"/>
        </w:rPr>
        <w:t>future</w:t>
      </w:r>
      <w:r w:rsidR="001A25C6" w:rsidRPr="00C04394">
        <w:rPr>
          <w:sz w:val="24"/>
          <w:szCs w:val="24"/>
          <w:lang w:val="en-US"/>
        </w:rPr>
        <w:t xml:space="preserve"> events</w:t>
      </w:r>
      <w:r w:rsidR="00DA6C6B" w:rsidRPr="00C04394">
        <w:rPr>
          <w:sz w:val="24"/>
          <w:szCs w:val="24"/>
          <w:lang w:val="en-US"/>
        </w:rPr>
        <w:t xml:space="preserve">, </w:t>
      </w:r>
      <w:r w:rsidR="000D63C3">
        <w:rPr>
          <w:sz w:val="24"/>
          <w:szCs w:val="24"/>
          <w:lang w:val="en-US"/>
        </w:rPr>
        <w:t>th</w:t>
      </w:r>
      <w:r w:rsidR="00DA6C6B" w:rsidRPr="00C04394">
        <w:rPr>
          <w:sz w:val="24"/>
          <w:szCs w:val="24"/>
          <w:lang w:val="en-US"/>
        </w:rPr>
        <w:t xml:space="preserve">e </w:t>
      </w:r>
      <w:r w:rsidR="001A25C6" w:rsidRPr="00C04394">
        <w:rPr>
          <w:sz w:val="24"/>
          <w:szCs w:val="24"/>
          <w:lang w:val="en-US"/>
        </w:rPr>
        <w:t>relationship of</w:t>
      </w:r>
      <w:r w:rsidR="00DA6C6B" w:rsidRPr="00C04394">
        <w:rPr>
          <w:sz w:val="24"/>
          <w:szCs w:val="24"/>
          <w:lang w:val="en-US"/>
        </w:rPr>
        <w:t xml:space="preserve"> free will and predestination, and </w:t>
      </w:r>
      <w:r w:rsidR="004763F6" w:rsidRPr="00C04394">
        <w:rPr>
          <w:sz w:val="24"/>
          <w:szCs w:val="24"/>
          <w:lang w:val="en-US"/>
        </w:rPr>
        <w:t xml:space="preserve">the </w:t>
      </w:r>
      <w:r w:rsidR="00E1561C">
        <w:rPr>
          <w:sz w:val="24"/>
          <w:szCs w:val="24"/>
          <w:lang w:val="en-US"/>
        </w:rPr>
        <w:t xml:space="preserve">exact </w:t>
      </w:r>
      <w:r w:rsidR="002244E2">
        <w:rPr>
          <w:sz w:val="24"/>
          <w:szCs w:val="24"/>
          <w:lang w:val="en-US"/>
        </w:rPr>
        <w:t>nature</w:t>
      </w:r>
      <w:r w:rsidR="004763F6" w:rsidRPr="00C04394">
        <w:rPr>
          <w:sz w:val="24"/>
          <w:szCs w:val="24"/>
          <w:lang w:val="en-US"/>
        </w:rPr>
        <w:t xml:space="preserve"> of </w:t>
      </w:r>
      <w:r w:rsidR="00DA6C6B" w:rsidRPr="00C04394">
        <w:rPr>
          <w:sz w:val="24"/>
          <w:szCs w:val="24"/>
          <w:lang w:val="en-US"/>
        </w:rPr>
        <w:t>life after death.</w:t>
      </w:r>
    </w:p>
    <w:p w14:paraId="331B39B5" w14:textId="77777777" w:rsidR="00FC7369" w:rsidRPr="00C04394" w:rsidRDefault="00FC7369" w:rsidP="00AD121B">
      <w:pPr>
        <w:tabs>
          <w:tab w:val="left" w:pos="540"/>
        </w:tabs>
        <w:ind w:left="360" w:hanging="540"/>
        <w:contextualSpacing/>
        <w:rPr>
          <w:sz w:val="24"/>
          <w:szCs w:val="24"/>
          <w:lang w:val="en-US"/>
        </w:rPr>
      </w:pPr>
    </w:p>
    <w:p w14:paraId="232086DB" w14:textId="6BF2E1EE" w:rsidR="00BE46B7" w:rsidRDefault="00A52528" w:rsidP="00AD121B">
      <w:pPr>
        <w:tabs>
          <w:tab w:val="left" w:pos="540"/>
        </w:tabs>
        <w:ind w:left="360" w:hanging="540"/>
        <w:contextualSpacing/>
        <w:jc w:val="center"/>
        <w:rPr>
          <w:sz w:val="24"/>
          <w:szCs w:val="24"/>
          <w:lang w:val="en-US"/>
        </w:rPr>
      </w:pPr>
      <w:r>
        <w:rPr>
          <w:sz w:val="24"/>
          <w:szCs w:val="24"/>
          <w:lang w:val="en-US"/>
        </w:rPr>
        <w:t>Category</w:t>
      </w:r>
      <w:r w:rsidR="00A50C95">
        <w:rPr>
          <w:sz w:val="24"/>
          <w:szCs w:val="24"/>
          <w:lang w:val="en-US"/>
        </w:rPr>
        <w:t xml:space="preserve"> </w:t>
      </w:r>
      <w:r w:rsidR="00992C72">
        <w:rPr>
          <w:sz w:val="24"/>
          <w:szCs w:val="24"/>
          <w:lang w:val="en-US"/>
        </w:rPr>
        <w:t>8</w:t>
      </w:r>
      <w:r w:rsidR="00A50C95">
        <w:rPr>
          <w:sz w:val="24"/>
          <w:szCs w:val="24"/>
          <w:lang w:val="en-US"/>
        </w:rPr>
        <w:t xml:space="preserve">: </w:t>
      </w:r>
      <w:r w:rsidRPr="00C04394">
        <w:rPr>
          <w:sz w:val="24"/>
          <w:szCs w:val="24"/>
          <w:lang w:val="en-US"/>
        </w:rPr>
        <w:t>Guiding Interactions</w:t>
      </w:r>
      <w:r w:rsidR="00992C72">
        <w:rPr>
          <w:sz w:val="24"/>
          <w:szCs w:val="24"/>
          <w:lang w:val="en-US"/>
        </w:rPr>
        <w:t xml:space="preserve"> </w:t>
      </w:r>
      <w:r>
        <w:rPr>
          <w:sz w:val="24"/>
          <w:szCs w:val="24"/>
          <w:lang w:val="en-US"/>
        </w:rPr>
        <w:t>of Students and Amongst Adults</w:t>
      </w:r>
    </w:p>
    <w:p w14:paraId="6EDDFB21" w14:textId="77777777" w:rsidR="00A52528" w:rsidRDefault="00A52528" w:rsidP="00AD121B">
      <w:pPr>
        <w:tabs>
          <w:tab w:val="left" w:pos="540"/>
        </w:tabs>
        <w:ind w:left="360" w:hanging="540"/>
        <w:contextualSpacing/>
        <w:jc w:val="center"/>
        <w:rPr>
          <w:sz w:val="24"/>
          <w:szCs w:val="24"/>
          <w:lang w:val="en-US"/>
        </w:rPr>
      </w:pPr>
    </w:p>
    <w:p w14:paraId="4E7182B9" w14:textId="0A935A77" w:rsidR="00A52528" w:rsidRPr="00C04394" w:rsidRDefault="00A52528" w:rsidP="00AD121B">
      <w:pPr>
        <w:tabs>
          <w:tab w:val="left" w:pos="540"/>
        </w:tabs>
        <w:ind w:left="360" w:hanging="540"/>
        <w:contextualSpacing/>
        <w:rPr>
          <w:sz w:val="24"/>
          <w:szCs w:val="24"/>
          <w:lang w:val="en-US"/>
        </w:rPr>
      </w:pPr>
      <w:r>
        <w:rPr>
          <w:sz w:val="24"/>
          <w:szCs w:val="24"/>
          <w:lang w:val="en-US"/>
        </w:rPr>
        <w:t>Guiding Interactions of Students</w:t>
      </w:r>
    </w:p>
    <w:p w14:paraId="31E236C8" w14:textId="77777777" w:rsidR="00BE46B7" w:rsidRDefault="00BE46B7" w:rsidP="00AD121B">
      <w:pPr>
        <w:tabs>
          <w:tab w:val="left" w:pos="540"/>
        </w:tabs>
        <w:ind w:left="360" w:hanging="540"/>
        <w:contextualSpacing/>
        <w:rPr>
          <w:sz w:val="24"/>
          <w:szCs w:val="24"/>
          <w:lang w:val="en-US"/>
        </w:rPr>
      </w:pPr>
    </w:p>
    <w:p w14:paraId="20BC68F9" w14:textId="635AF42C" w:rsidR="00AF2C4B" w:rsidRPr="00C04394" w:rsidRDefault="00AF2C4B" w:rsidP="00AD121B">
      <w:pPr>
        <w:tabs>
          <w:tab w:val="left" w:pos="540"/>
        </w:tabs>
        <w:ind w:left="360" w:hanging="540"/>
        <w:contextualSpacing/>
        <w:rPr>
          <w:sz w:val="24"/>
          <w:szCs w:val="24"/>
          <w:lang w:val="en-US"/>
        </w:rPr>
      </w:pPr>
      <w:r>
        <w:rPr>
          <w:sz w:val="24"/>
          <w:szCs w:val="24"/>
          <w:lang w:val="en-US"/>
        </w:rPr>
        <w:t>The teacher:</w:t>
      </w:r>
    </w:p>
    <w:p w14:paraId="68218A15" w14:textId="77777777" w:rsidR="006837BA" w:rsidRDefault="00A40531" w:rsidP="00AD121B">
      <w:pPr>
        <w:pStyle w:val="ListParagraph"/>
        <w:numPr>
          <w:ilvl w:val="0"/>
          <w:numId w:val="13"/>
        </w:numPr>
        <w:tabs>
          <w:tab w:val="left" w:pos="540"/>
        </w:tabs>
        <w:ind w:hanging="540"/>
        <w:rPr>
          <w:sz w:val="24"/>
          <w:szCs w:val="24"/>
          <w:lang w:val="en-US"/>
        </w:rPr>
      </w:pPr>
      <w:r>
        <w:rPr>
          <w:sz w:val="24"/>
          <w:szCs w:val="24"/>
          <w:lang w:val="en-US"/>
        </w:rPr>
        <w:t>G</w:t>
      </w:r>
      <w:r w:rsidR="00FA25F6">
        <w:rPr>
          <w:sz w:val="24"/>
          <w:szCs w:val="24"/>
          <w:lang w:val="en-US"/>
        </w:rPr>
        <w:t xml:space="preserve">reets students individually at the beginning of each day </w:t>
      </w:r>
      <w:r>
        <w:rPr>
          <w:sz w:val="24"/>
          <w:szCs w:val="24"/>
          <w:lang w:val="en-US"/>
        </w:rPr>
        <w:t>with a sincere</w:t>
      </w:r>
      <w:r w:rsidRPr="00A40531">
        <w:rPr>
          <w:sz w:val="24"/>
          <w:szCs w:val="24"/>
          <w:lang w:val="en-US"/>
        </w:rPr>
        <w:t xml:space="preserve"> smile and a friendly "hi"</w:t>
      </w:r>
      <w:r>
        <w:rPr>
          <w:sz w:val="24"/>
          <w:szCs w:val="24"/>
          <w:lang w:val="en-US"/>
        </w:rPr>
        <w:t xml:space="preserve"> to make them feel warmly welcome.</w:t>
      </w:r>
    </w:p>
    <w:p w14:paraId="19FAD88A" w14:textId="53B1D412" w:rsidR="006837BA" w:rsidRPr="006837BA" w:rsidRDefault="006837BA" w:rsidP="00AD121B">
      <w:pPr>
        <w:pStyle w:val="ListParagraph"/>
        <w:numPr>
          <w:ilvl w:val="0"/>
          <w:numId w:val="13"/>
        </w:numPr>
        <w:tabs>
          <w:tab w:val="left" w:pos="540"/>
        </w:tabs>
        <w:ind w:hanging="540"/>
        <w:rPr>
          <w:sz w:val="24"/>
          <w:szCs w:val="24"/>
          <w:lang w:val="en-US"/>
        </w:rPr>
      </w:pPr>
      <w:r w:rsidRPr="006837BA">
        <w:rPr>
          <w:sz w:val="24"/>
          <w:szCs w:val="24"/>
          <w:lang w:val="en-US"/>
        </w:rPr>
        <w:t>Addresses students by name.</w:t>
      </w:r>
    </w:p>
    <w:p w14:paraId="22ACA07D" w14:textId="15BA31D5" w:rsidR="00FA25F6" w:rsidRPr="00A40531" w:rsidRDefault="00A40531" w:rsidP="00AD121B">
      <w:pPr>
        <w:pStyle w:val="ListParagraph"/>
        <w:numPr>
          <w:ilvl w:val="0"/>
          <w:numId w:val="13"/>
        </w:numPr>
        <w:tabs>
          <w:tab w:val="left" w:pos="540"/>
        </w:tabs>
        <w:ind w:hanging="540"/>
        <w:rPr>
          <w:sz w:val="24"/>
          <w:szCs w:val="24"/>
          <w:lang w:val="en-US"/>
        </w:rPr>
      </w:pPr>
      <w:r>
        <w:rPr>
          <w:sz w:val="24"/>
          <w:szCs w:val="24"/>
          <w:lang w:val="en-US"/>
        </w:rPr>
        <w:t xml:space="preserve">During the course of the day or week, </w:t>
      </w:r>
      <w:r w:rsidRPr="00A40531">
        <w:rPr>
          <w:sz w:val="24"/>
          <w:szCs w:val="24"/>
          <w:lang w:val="en-US"/>
        </w:rPr>
        <w:t xml:space="preserve">asks </w:t>
      </w:r>
      <w:r>
        <w:rPr>
          <w:sz w:val="24"/>
          <w:szCs w:val="24"/>
          <w:lang w:val="en-US"/>
        </w:rPr>
        <w:t>each student</w:t>
      </w:r>
      <w:r w:rsidRPr="00A40531">
        <w:rPr>
          <w:sz w:val="24"/>
          <w:szCs w:val="24"/>
          <w:lang w:val="en-US"/>
        </w:rPr>
        <w:t xml:space="preserve"> about </w:t>
      </w:r>
      <w:r>
        <w:rPr>
          <w:sz w:val="24"/>
          <w:szCs w:val="24"/>
          <w:lang w:val="en-US"/>
        </w:rPr>
        <w:t>her/his</w:t>
      </w:r>
      <w:r w:rsidRPr="00A40531">
        <w:rPr>
          <w:sz w:val="24"/>
          <w:szCs w:val="24"/>
          <w:lang w:val="en-US"/>
        </w:rPr>
        <w:t xml:space="preserve"> life</w:t>
      </w:r>
      <w:r>
        <w:rPr>
          <w:sz w:val="24"/>
          <w:szCs w:val="24"/>
          <w:lang w:val="en-US"/>
        </w:rPr>
        <w:t xml:space="preserve"> in order</w:t>
      </w:r>
      <w:r w:rsidRPr="00A40531">
        <w:rPr>
          <w:sz w:val="24"/>
          <w:szCs w:val="24"/>
          <w:lang w:val="en-US"/>
        </w:rPr>
        <w:t xml:space="preserve"> to show </w:t>
      </w:r>
      <w:r>
        <w:rPr>
          <w:sz w:val="24"/>
          <w:szCs w:val="24"/>
          <w:lang w:val="en-US"/>
        </w:rPr>
        <w:t>her/him</w:t>
      </w:r>
      <w:r w:rsidRPr="00A40531">
        <w:rPr>
          <w:sz w:val="24"/>
          <w:szCs w:val="24"/>
          <w:lang w:val="en-US"/>
        </w:rPr>
        <w:t xml:space="preserve"> that s/he</w:t>
      </w:r>
      <w:r>
        <w:rPr>
          <w:sz w:val="24"/>
          <w:szCs w:val="24"/>
          <w:lang w:val="en-US"/>
        </w:rPr>
        <w:t xml:space="preserve"> (the teacher) cares about her/him,</w:t>
      </w:r>
      <w:r w:rsidRPr="00A40531">
        <w:rPr>
          <w:sz w:val="24"/>
          <w:szCs w:val="24"/>
          <w:lang w:val="en-US"/>
        </w:rPr>
        <w:t xml:space="preserve"> is truly happy to </w:t>
      </w:r>
      <w:r>
        <w:rPr>
          <w:sz w:val="24"/>
          <w:szCs w:val="24"/>
          <w:lang w:val="en-US"/>
        </w:rPr>
        <w:t xml:space="preserve">have her/him as a student, and is glad to </w:t>
      </w:r>
      <w:r w:rsidRPr="00A40531">
        <w:rPr>
          <w:sz w:val="24"/>
          <w:szCs w:val="24"/>
          <w:lang w:val="en-US"/>
        </w:rPr>
        <w:t>be with</w:t>
      </w:r>
      <w:r>
        <w:rPr>
          <w:sz w:val="24"/>
          <w:szCs w:val="24"/>
          <w:lang w:val="en-US"/>
        </w:rPr>
        <w:t xml:space="preserve"> her/him.</w:t>
      </w:r>
    </w:p>
    <w:p w14:paraId="4134CAF8" w14:textId="225FD55E" w:rsidR="00A40531" w:rsidRDefault="00A40531" w:rsidP="00AD121B">
      <w:pPr>
        <w:pStyle w:val="ListParagraph"/>
        <w:numPr>
          <w:ilvl w:val="0"/>
          <w:numId w:val="13"/>
        </w:numPr>
        <w:tabs>
          <w:tab w:val="left" w:pos="540"/>
        </w:tabs>
        <w:ind w:hanging="540"/>
        <w:rPr>
          <w:sz w:val="24"/>
          <w:szCs w:val="24"/>
          <w:lang w:val="en-US"/>
        </w:rPr>
      </w:pPr>
      <w:r>
        <w:rPr>
          <w:sz w:val="24"/>
          <w:szCs w:val="24"/>
          <w:lang w:val="en-US"/>
        </w:rPr>
        <w:t>Begins each day with whole group, circle time for various purposes: to ask about the children’s lives, to pray</w:t>
      </w:r>
      <w:r w:rsidR="00985F69">
        <w:rPr>
          <w:sz w:val="24"/>
          <w:szCs w:val="24"/>
          <w:lang w:val="en-US"/>
        </w:rPr>
        <w:t xml:space="preserve"> and sing</w:t>
      </w:r>
      <w:r>
        <w:rPr>
          <w:sz w:val="24"/>
          <w:szCs w:val="24"/>
          <w:lang w:val="en-US"/>
        </w:rPr>
        <w:t xml:space="preserve"> together, to review class goals and upcoming events, preview the day’s schedule, and other such tasks.</w:t>
      </w:r>
    </w:p>
    <w:p w14:paraId="561DA7B7" w14:textId="38F0083B" w:rsidR="007924EF" w:rsidRPr="00C04394" w:rsidRDefault="007924EF" w:rsidP="00AD121B">
      <w:pPr>
        <w:pStyle w:val="ListParagraph"/>
        <w:numPr>
          <w:ilvl w:val="0"/>
          <w:numId w:val="13"/>
        </w:numPr>
        <w:tabs>
          <w:tab w:val="left" w:pos="540"/>
        </w:tabs>
        <w:ind w:hanging="540"/>
        <w:rPr>
          <w:sz w:val="24"/>
          <w:szCs w:val="24"/>
          <w:lang w:val="en-US"/>
        </w:rPr>
      </w:pPr>
      <w:r w:rsidRPr="00C04394">
        <w:rPr>
          <w:sz w:val="24"/>
          <w:szCs w:val="24"/>
          <w:lang w:val="en-US"/>
        </w:rPr>
        <w:t>With the participation of students, e</w:t>
      </w:r>
      <w:r w:rsidR="00BE46B7" w:rsidRPr="00C04394">
        <w:rPr>
          <w:sz w:val="24"/>
          <w:szCs w:val="24"/>
          <w:lang w:val="en-US"/>
        </w:rPr>
        <w:t>stablishes ground</w:t>
      </w:r>
      <w:r w:rsidRPr="00C04394">
        <w:rPr>
          <w:sz w:val="24"/>
          <w:szCs w:val="24"/>
          <w:lang w:val="en-US"/>
        </w:rPr>
        <w:t xml:space="preserve"> </w:t>
      </w:r>
      <w:r w:rsidR="00BE46B7" w:rsidRPr="00C04394">
        <w:rPr>
          <w:sz w:val="24"/>
          <w:szCs w:val="24"/>
          <w:lang w:val="en-US"/>
        </w:rPr>
        <w:t xml:space="preserve">rules </w:t>
      </w:r>
      <w:r w:rsidR="00656134">
        <w:rPr>
          <w:sz w:val="24"/>
          <w:szCs w:val="24"/>
          <w:lang w:val="en-US"/>
        </w:rPr>
        <w:t>(along with appropriate positive and negative consequences for following and not following the ground rules</w:t>
      </w:r>
      <w:r w:rsidR="00985673">
        <w:rPr>
          <w:rStyle w:val="EndnoteReference"/>
          <w:sz w:val="24"/>
          <w:szCs w:val="24"/>
          <w:lang w:val="en-US"/>
        </w:rPr>
        <w:endnoteReference w:id="90"/>
      </w:r>
      <w:r w:rsidR="00656134">
        <w:rPr>
          <w:sz w:val="24"/>
          <w:szCs w:val="24"/>
          <w:lang w:val="en-US"/>
        </w:rPr>
        <w:t xml:space="preserve">) </w:t>
      </w:r>
      <w:r w:rsidR="00BE46B7" w:rsidRPr="00C04394">
        <w:rPr>
          <w:sz w:val="24"/>
          <w:szCs w:val="24"/>
          <w:lang w:val="en-US"/>
        </w:rPr>
        <w:t xml:space="preserve">and </w:t>
      </w:r>
      <w:r w:rsidR="00AF2C4B">
        <w:rPr>
          <w:sz w:val="24"/>
          <w:szCs w:val="24"/>
          <w:lang w:val="en-US"/>
        </w:rPr>
        <w:t>justifies</w:t>
      </w:r>
      <w:r w:rsidR="00BE46B7" w:rsidRPr="00C04394">
        <w:rPr>
          <w:sz w:val="24"/>
          <w:szCs w:val="24"/>
          <w:lang w:val="en-US"/>
        </w:rPr>
        <w:t xml:space="preserve"> their purpose.</w:t>
      </w:r>
      <w:r w:rsidR="00676335">
        <w:rPr>
          <w:rStyle w:val="EndnoteReference"/>
          <w:sz w:val="24"/>
          <w:szCs w:val="24"/>
          <w:lang w:val="en-US"/>
        </w:rPr>
        <w:endnoteReference w:id="91"/>
      </w:r>
    </w:p>
    <w:p w14:paraId="64ECDB3E" w14:textId="77777777" w:rsidR="007924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Models ground</w:t>
      </w:r>
      <w:r w:rsidR="007924EF" w:rsidRPr="00C04394">
        <w:rPr>
          <w:sz w:val="24"/>
          <w:szCs w:val="24"/>
          <w:lang w:val="en-US"/>
        </w:rPr>
        <w:t xml:space="preserve"> </w:t>
      </w:r>
      <w:r w:rsidRPr="00C04394">
        <w:rPr>
          <w:sz w:val="24"/>
          <w:szCs w:val="24"/>
          <w:lang w:val="en-US"/>
        </w:rPr>
        <w:t>rules.</w:t>
      </w:r>
    </w:p>
    <w:p w14:paraId="58630CF7" w14:textId="7AA0C9DC" w:rsidR="006837BA"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Reinforces ground</w:t>
      </w:r>
      <w:r w:rsidR="007924EF" w:rsidRPr="00C04394">
        <w:rPr>
          <w:sz w:val="24"/>
          <w:szCs w:val="24"/>
          <w:lang w:val="en-US"/>
        </w:rPr>
        <w:t xml:space="preserve"> </w:t>
      </w:r>
      <w:r w:rsidRPr="00C04394">
        <w:rPr>
          <w:sz w:val="24"/>
          <w:szCs w:val="24"/>
          <w:lang w:val="en-US"/>
        </w:rPr>
        <w:t>rules consistently and fairly; i.e.,</w:t>
      </w:r>
      <w:r w:rsidR="007924EF" w:rsidRPr="00C04394">
        <w:rPr>
          <w:sz w:val="24"/>
          <w:szCs w:val="24"/>
          <w:lang w:val="en-US"/>
        </w:rPr>
        <w:t xml:space="preserve"> </w:t>
      </w:r>
      <w:r w:rsidRPr="00C04394">
        <w:rPr>
          <w:sz w:val="24"/>
          <w:szCs w:val="24"/>
          <w:lang w:val="en-US"/>
        </w:rPr>
        <w:t>applies them to all students all of the time</w:t>
      </w:r>
      <w:r w:rsidR="00656134">
        <w:rPr>
          <w:sz w:val="24"/>
          <w:szCs w:val="24"/>
          <w:lang w:val="en-US"/>
        </w:rPr>
        <w:t>, including following through with appropriate positive and negative consequences for following and for not following the ground rules.</w:t>
      </w:r>
    </w:p>
    <w:p w14:paraId="1525BEFF" w14:textId="4E617A2A" w:rsidR="003F4486" w:rsidRDefault="006837BA" w:rsidP="00AD121B">
      <w:pPr>
        <w:pStyle w:val="ListParagraph"/>
        <w:numPr>
          <w:ilvl w:val="0"/>
          <w:numId w:val="13"/>
        </w:numPr>
        <w:tabs>
          <w:tab w:val="left" w:pos="540"/>
        </w:tabs>
        <w:ind w:hanging="540"/>
        <w:rPr>
          <w:sz w:val="24"/>
          <w:szCs w:val="24"/>
          <w:lang w:val="en-US"/>
        </w:rPr>
      </w:pPr>
      <w:r w:rsidRPr="006837BA">
        <w:rPr>
          <w:sz w:val="24"/>
          <w:szCs w:val="24"/>
          <w:lang w:val="en-US"/>
        </w:rPr>
        <w:t xml:space="preserve">Instead of expecting </w:t>
      </w:r>
      <w:r>
        <w:rPr>
          <w:sz w:val="24"/>
          <w:szCs w:val="24"/>
          <w:lang w:val="en-US"/>
        </w:rPr>
        <w:t>each student</w:t>
      </w:r>
      <w:r w:rsidRPr="006837BA">
        <w:rPr>
          <w:sz w:val="24"/>
          <w:szCs w:val="24"/>
          <w:lang w:val="en-US"/>
        </w:rPr>
        <w:t xml:space="preserve"> to necessarily behave the way </w:t>
      </w:r>
      <w:r>
        <w:rPr>
          <w:sz w:val="24"/>
          <w:szCs w:val="24"/>
          <w:lang w:val="en-US"/>
        </w:rPr>
        <w:t>he/she</w:t>
      </w:r>
      <w:r w:rsidRPr="006837BA">
        <w:rPr>
          <w:sz w:val="24"/>
          <w:szCs w:val="24"/>
          <w:lang w:val="en-US"/>
        </w:rPr>
        <w:t xml:space="preserve"> did before or the way others say </w:t>
      </w:r>
      <w:r>
        <w:rPr>
          <w:sz w:val="24"/>
          <w:szCs w:val="24"/>
          <w:lang w:val="en-US"/>
        </w:rPr>
        <w:t>he/she</w:t>
      </w:r>
      <w:r w:rsidRPr="006837BA">
        <w:rPr>
          <w:sz w:val="24"/>
          <w:szCs w:val="24"/>
          <w:lang w:val="en-US"/>
        </w:rPr>
        <w:t xml:space="preserve"> behave</w:t>
      </w:r>
      <w:r>
        <w:rPr>
          <w:sz w:val="24"/>
          <w:szCs w:val="24"/>
          <w:lang w:val="en-US"/>
        </w:rPr>
        <w:t>s</w:t>
      </w:r>
      <w:r w:rsidRPr="006837BA">
        <w:rPr>
          <w:sz w:val="24"/>
          <w:szCs w:val="24"/>
          <w:lang w:val="en-US"/>
        </w:rPr>
        <w:t xml:space="preserve">, always gives </w:t>
      </w:r>
      <w:r w:rsidR="00985F69">
        <w:rPr>
          <w:sz w:val="24"/>
          <w:szCs w:val="24"/>
          <w:lang w:val="en-US"/>
        </w:rPr>
        <w:t>each student</w:t>
      </w:r>
      <w:r w:rsidRPr="006837BA">
        <w:rPr>
          <w:sz w:val="24"/>
          <w:szCs w:val="24"/>
          <w:lang w:val="en-US"/>
        </w:rPr>
        <w:t xml:space="preserve"> a new opportunity to be the best</w:t>
      </w:r>
      <w:r>
        <w:rPr>
          <w:sz w:val="24"/>
          <w:szCs w:val="24"/>
          <w:lang w:val="en-US"/>
        </w:rPr>
        <w:t xml:space="preserve"> version of</w:t>
      </w:r>
      <w:r w:rsidRPr="006837BA">
        <w:rPr>
          <w:sz w:val="24"/>
          <w:szCs w:val="24"/>
          <w:lang w:val="en-US"/>
        </w:rPr>
        <w:t xml:space="preserve"> </w:t>
      </w:r>
      <w:r>
        <w:rPr>
          <w:sz w:val="24"/>
          <w:szCs w:val="24"/>
          <w:lang w:val="en-US"/>
        </w:rPr>
        <w:t>him</w:t>
      </w:r>
      <w:r w:rsidR="00985F69">
        <w:rPr>
          <w:sz w:val="24"/>
          <w:szCs w:val="24"/>
          <w:lang w:val="en-US"/>
        </w:rPr>
        <w:t xml:space="preserve"> or </w:t>
      </w:r>
      <w:r>
        <w:rPr>
          <w:sz w:val="24"/>
          <w:szCs w:val="24"/>
          <w:lang w:val="en-US"/>
        </w:rPr>
        <w:t>her</w:t>
      </w:r>
      <w:r w:rsidR="00985F69">
        <w:rPr>
          <w:sz w:val="24"/>
          <w:szCs w:val="24"/>
          <w:lang w:val="en-US"/>
        </w:rPr>
        <w:t>self</w:t>
      </w:r>
      <w:r>
        <w:rPr>
          <w:sz w:val="24"/>
          <w:szCs w:val="24"/>
          <w:lang w:val="en-US"/>
        </w:rPr>
        <w:t xml:space="preserve"> that he/she</w:t>
      </w:r>
      <w:r w:rsidRPr="006837BA">
        <w:rPr>
          <w:sz w:val="24"/>
          <w:szCs w:val="24"/>
          <w:lang w:val="en-US"/>
        </w:rPr>
        <w:t xml:space="preserve"> can be, and </w:t>
      </w:r>
      <w:r>
        <w:rPr>
          <w:sz w:val="24"/>
          <w:szCs w:val="24"/>
          <w:lang w:val="en-US"/>
        </w:rPr>
        <w:t>lets him/her</w:t>
      </w:r>
      <w:r w:rsidRPr="006837BA">
        <w:rPr>
          <w:sz w:val="24"/>
          <w:szCs w:val="24"/>
          <w:lang w:val="en-US"/>
        </w:rPr>
        <w:t xml:space="preserve"> know when this happens</w:t>
      </w:r>
      <w:r>
        <w:rPr>
          <w:sz w:val="24"/>
          <w:szCs w:val="24"/>
          <w:lang w:val="en-US"/>
        </w:rPr>
        <w:t>.</w:t>
      </w:r>
    </w:p>
    <w:p w14:paraId="5D9685E2" w14:textId="77777777" w:rsidR="00B06773" w:rsidRDefault="003F4486" w:rsidP="00AD121B">
      <w:pPr>
        <w:pStyle w:val="ListParagraph"/>
        <w:numPr>
          <w:ilvl w:val="0"/>
          <w:numId w:val="13"/>
        </w:numPr>
        <w:tabs>
          <w:tab w:val="left" w:pos="540"/>
        </w:tabs>
        <w:ind w:hanging="540"/>
        <w:rPr>
          <w:sz w:val="24"/>
          <w:szCs w:val="24"/>
          <w:lang w:val="en-US"/>
        </w:rPr>
      </w:pPr>
      <w:r w:rsidRPr="003F4486">
        <w:rPr>
          <w:sz w:val="24"/>
          <w:szCs w:val="24"/>
          <w:lang w:val="en-US"/>
        </w:rPr>
        <w:t xml:space="preserve">Allows </w:t>
      </w:r>
      <w:r>
        <w:rPr>
          <w:sz w:val="24"/>
          <w:szCs w:val="24"/>
          <w:lang w:val="en-US"/>
        </w:rPr>
        <w:t>each student</w:t>
      </w:r>
      <w:r w:rsidRPr="003F4486">
        <w:rPr>
          <w:sz w:val="24"/>
          <w:szCs w:val="24"/>
          <w:lang w:val="en-US"/>
        </w:rPr>
        <w:t xml:space="preserve"> to be</w:t>
      </w:r>
      <w:r>
        <w:rPr>
          <w:sz w:val="24"/>
          <w:szCs w:val="24"/>
          <w:lang w:val="en-US"/>
        </w:rPr>
        <w:t xml:space="preserve"> her or him</w:t>
      </w:r>
      <w:r w:rsidRPr="003F4486">
        <w:rPr>
          <w:sz w:val="24"/>
          <w:szCs w:val="24"/>
          <w:lang w:val="en-US"/>
        </w:rPr>
        <w:t xml:space="preserve">self, even when </w:t>
      </w:r>
      <w:r>
        <w:rPr>
          <w:sz w:val="24"/>
          <w:szCs w:val="24"/>
          <w:lang w:val="en-US"/>
        </w:rPr>
        <w:t>s/he is</w:t>
      </w:r>
      <w:r w:rsidRPr="003F4486">
        <w:rPr>
          <w:sz w:val="24"/>
          <w:szCs w:val="24"/>
          <w:lang w:val="en-US"/>
        </w:rPr>
        <w:t xml:space="preserve"> in a bad mood, and gives </w:t>
      </w:r>
      <w:r>
        <w:rPr>
          <w:sz w:val="24"/>
          <w:szCs w:val="24"/>
          <w:lang w:val="en-US"/>
        </w:rPr>
        <w:t>her/him</w:t>
      </w:r>
      <w:r w:rsidRPr="003F4486">
        <w:rPr>
          <w:sz w:val="24"/>
          <w:szCs w:val="24"/>
          <w:lang w:val="en-US"/>
        </w:rPr>
        <w:t xml:space="preserve"> sympathetic and empathetic understanding, trying to understand what it's like to be </w:t>
      </w:r>
      <w:r>
        <w:rPr>
          <w:sz w:val="24"/>
          <w:szCs w:val="24"/>
          <w:lang w:val="en-US"/>
        </w:rPr>
        <w:t>her</w:t>
      </w:r>
      <w:r w:rsidR="00B06773">
        <w:rPr>
          <w:sz w:val="24"/>
          <w:szCs w:val="24"/>
          <w:lang w:val="en-US"/>
        </w:rPr>
        <w:t xml:space="preserve"> or </w:t>
      </w:r>
      <w:r>
        <w:rPr>
          <w:sz w:val="24"/>
          <w:szCs w:val="24"/>
          <w:lang w:val="en-US"/>
        </w:rPr>
        <w:t>him</w:t>
      </w:r>
      <w:r w:rsidRPr="003F4486">
        <w:rPr>
          <w:sz w:val="24"/>
          <w:szCs w:val="24"/>
          <w:lang w:val="en-US"/>
        </w:rPr>
        <w:t>.</w:t>
      </w:r>
    </w:p>
    <w:p w14:paraId="3FBCA320" w14:textId="576F22CA" w:rsidR="003F4486" w:rsidRPr="00B06773" w:rsidRDefault="00BE46B7" w:rsidP="00AD121B">
      <w:pPr>
        <w:pStyle w:val="ListParagraph"/>
        <w:numPr>
          <w:ilvl w:val="0"/>
          <w:numId w:val="13"/>
        </w:numPr>
        <w:tabs>
          <w:tab w:val="left" w:pos="540"/>
        </w:tabs>
        <w:ind w:hanging="540"/>
        <w:rPr>
          <w:sz w:val="24"/>
          <w:szCs w:val="24"/>
          <w:lang w:val="en-US"/>
        </w:rPr>
      </w:pPr>
      <w:r w:rsidRPr="00B06773">
        <w:rPr>
          <w:sz w:val="24"/>
          <w:szCs w:val="24"/>
          <w:lang w:val="en-US"/>
        </w:rPr>
        <w:t>Stops misbehavior calmly, lovingly, and firmly</w:t>
      </w:r>
      <w:r w:rsidR="00B06773" w:rsidRPr="00B06773">
        <w:rPr>
          <w:sz w:val="24"/>
          <w:szCs w:val="24"/>
          <w:lang w:val="en-US"/>
        </w:rPr>
        <w:t xml:space="preserve"> and smoothly redirects misbehaved students into productive activities.</w:t>
      </w:r>
      <w:r w:rsidR="00B06773">
        <w:rPr>
          <w:rStyle w:val="EndnoteReference"/>
          <w:sz w:val="24"/>
          <w:szCs w:val="24"/>
          <w:lang w:val="en-US"/>
        </w:rPr>
        <w:endnoteReference w:id="92"/>
      </w:r>
    </w:p>
    <w:p w14:paraId="75588D54" w14:textId="748382D7" w:rsidR="003F4486" w:rsidRPr="00B06773" w:rsidRDefault="003F4486" w:rsidP="00AD121B">
      <w:pPr>
        <w:pStyle w:val="ListParagraph"/>
        <w:numPr>
          <w:ilvl w:val="0"/>
          <w:numId w:val="13"/>
        </w:numPr>
        <w:tabs>
          <w:tab w:val="left" w:pos="540"/>
        </w:tabs>
        <w:ind w:hanging="540"/>
        <w:rPr>
          <w:sz w:val="24"/>
          <w:szCs w:val="24"/>
          <w:lang w:val="en-US"/>
        </w:rPr>
      </w:pPr>
      <w:r w:rsidRPr="00B06773">
        <w:rPr>
          <w:sz w:val="24"/>
          <w:szCs w:val="24"/>
          <w:lang w:val="en-US"/>
        </w:rPr>
        <w:t>Even when s/he does not like a student, shows him/her all-encompassing, divine love knowing that he/</w:t>
      </w:r>
      <w:r w:rsidR="00B06773">
        <w:rPr>
          <w:sz w:val="24"/>
          <w:szCs w:val="24"/>
          <w:lang w:val="en-US"/>
        </w:rPr>
        <w:t>she</w:t>
      </w:r>
      <w:r w:rsidRPr="00B06773">
        <w:rPr>
          <w:sz w:val="24"/>
          <w:szCs w:val="24"/>
          <w:lang w:val="en-US"/>
        </w:rPr>
        <w:t xml:space="preserve"> is one of the Creator's creatures that is worthy of being loved, even if only as an extension of her/his, i.e., the teacher’s, love for the Creator.</w:t>
      </w:r>
    </w:p>
    <w:p w14:paraId="02123E44" w14:textId="77777777" w:rsidR="008F5B07" w:rsidRPr="008F5B07" w:rsidRDefault="005E1B7F" w:rsidP="00AD121B">
      <w:pPr>
        <w:pStyle w:val="ListParagraph"/>
        <w:numPr>
          <w:ilvl w:val="0"/>
          <w:numId w:val="13"/>
        </w:numPr>
        <w:tabs>
          <w:tab w:val="left" w:pos="540"/>
        </w:tabs>
        <w:ind w:hanging="540"/>
        <w:rPr>
          <w:sz w:val="24"/>
          <w:szCs w:val="24"/>
          <w:lang w:val="en-US"/>
        </w:rPr>
      </w:pPr>
      <w:r w:rsidRPr="005E1B7F">
        <w:rPr>
          <w:rFonts w:eastAsia="Times New Roman"/>
          <w:kern w:val="0"/>
          <w:sz w:val="23"/>
          <w:szCs w:val="23"/>
          <w:lang w:val="en-US"/>
          <w14:ligatures w14:val="none"/>
        </w:rPr>
        <w:t xml:space="preserve">Corrects </w:t>
      </w:r>
      <w:r>
        <w:rPr>
          <w:rFonts w:eastAsia="Times New Roman"/>
          <w:kern w:val="0"/>
          <w:sz w:val="23"/>
          <w:szCs w:val="23"/>
          <w:lang w:val="en-US"/>
          <w14:ligatures w14:val="none"/>
        </w:rPr>
        <w:t>students</w:t>
      </w:r>
      <w:r w:rsidR="008F5B07">
        <w:rPr>
          <w:rFonts w:eastAsia="Times New Roman"/>
          <w:kern w:val="0"/>
          <w:sz w:val="23"/>
          <w:szCs w:val="23"/>
          <w:lang w:val="en-US"/>
          <w14:ligatures w14:val="none"/>
        </w:rPr>
        <w:t>’ errors</w:t>
      </w:r>
      <w:r w:rsidR="00985F69">
        <w:rPr>
          <w:rFonts w:eastAsia="Times New Roman"/>
          <w:kern w:val="0"/>
          <w:sz w:val="23"/>
          <w:szCs w:val="23"/>
          <w:lang w:val="en-US"/>
          <w14:ligatures w14:val="none"/>
        </w:rPr>
        <w:t xml:space="preserve"> kindly</w:t>
      </w:r>
      <w:r w:rsidR="008F5B07">
        <w:rPr>
          <w:rFonts w:eastAsia="Times New Roman"/>
          <w:kern w:val="0"/>
          <w:sz w:val="23"/>
          <w:szCs w:val="23"/>
          <w:lang w:val="en-US"/>
          <w14:ligatures w14:val="none"/>
        </w:rPr>
        <w:t xml:space="preserve"> and with encouragement.</w:t>
      </w:r>
    </w:p>
    <w:p w14:paraId="2ADC68B8" w14:textId="7290504D" w:rsidR="007924EF" w:rsidRPr="00C04394" w:rsidRDefault="008F5B07" w:rsidP="00AD121B">
      <w:pPr>
        <w:pStyle w:val="ListParagraph"/>
        <w:numPr>
          <w:ilvl w:val="0"/>
          <w:numId w:val="13"/>
        </w:numPr>
        <w:tabs>
          <w:tab w:val="left" w:pos="540"/>
        </w:tabs>
        <w:ind w:hanging="540"/>
        <w:rPr>
          <w:sz w:val="24"/>
          <w:szCs w:val="24"/>
          <w:lang w:val="en-US"/>
        </w:rPr>
      </w:pPr>
      <w:r>
        <w:rPr>
          <w:rFonts w:eastAsia="Times New Roman"/>
          <w:kern w:val="0"/>
          <w:sz w:val="23"/>
          <w:szCs w:val="23"/>
          <w:lang w:val="en-US"/>
          <w14:ligatures w14:val="none"/>
        </w:rPr>
        <w:lastRenderedPageBreak/>
        <w:t>Corrects students’ errors</w:t>
      </w:r>
      <w:r w:rsidR="005E1B7F">
        <w:rPr>
          <w:rFonts w:eastAsia="Times New Roman"/>
          <w:kern w:val="0"/>
          <w:sz w:val="23"/>
          <w:szCs w:val="23"/>
          <w:lang w:val="en-US"/>
          <w14:ligatures w14:val="none"/>
        </w:rPr>
        <w:t xml:space="preserve"> </w:t>
      </w:r>
      <w:r w:rsidR="005E1B7F" w:rsidRPr="005E1B7F">
        <w:rPr>
          <w:rFonts w:eastAsia="Times New Roman"/>
          <w:kern w:val="0"/>
          <w:sz w:val="23"/>
          <w:szCs w:val="23"/>
          <w:lang w:val="en-US"/>
          <w14:ligatures w14:val="none"/>
        </w:rPr>
        <w:t xml:space="preserve">without </w:t>
      </w:r>
      <w:r w:rsidR="005E1B7F">
        <w:rPr>
          <w:rFonts w:eastAsia="Times New Roman"/>
          <w:kern w:val="0"/>
          <w:sz w:val="23"/>
          <w:szCs w:val="23"/>
          <w:lang w:val="en-US"/>
          <w14:ligatures w14:val="none"/>
        </w:rPr>
        <w:t xml:space="preserve">using sarcasm or ridicule, without </w:t>
      </w:r>
      <w:r w:rsidR="005E1B7F" w:rsidRPr="005E1B7F">
        <w:rPr>
          <w:rFonts w:eastAsia="Times New Roman"/>
          <w:kern w:val="0"/>
          <w:sz w:val="23"/>
          <w:szCs w:val="23"/>
          <w:lang w:val="en-US"/>
          <w14:ligatures w14:val="none"/>
        </w:rPr>
        <w:t xml:space="preserve">yelling at </w:t>
      </w:r>
      <w:r w:rsidR="005E1B7F">
        <w:rPr>
          <w:rFonts w:eastAsia="Times New Roman"/>
          <w:kern w:val="0"/>
          <w:sz w:val="23"/>
          <w:szCs w:val="23"/>
          <w:lang w:val="en-US"/>
          <w14:ligatures w14:val="none"/>
        </w:rPr>
        <w:t>them</w:t>
      </w:r>
      <w:r w:rsidR="005E1B7F" w:rsidRPr="005E1B7F">
        <w:rPr>
          <w:rFonts w:eastAsia="Times New Roman"/>
          <w:kern w:val="0"/>
          <w:sz w:val="23"/>
          <w:szCs w:val="23"/>
          <w:lang w:val="en-US"/>
          <w14:ligatures w14:val="none"/>
        </w:rPr>
        <w:t>,</w:t>
      </w:r>
      <w:r w:rsidR="005E1B7F">
        <w:rPr>
          <w:rFonts w:eastAsia="Times New Roman"/>
          <w:kern w:val="0"/>
          <w:sz w:val="23"/>
          <w:szCs w:val="23"/>
          <w:lang w:val="en-US"/>
          <w14:ligatures w14:val="none"/>
        </w:rPr>
        <w:t xml:space="preserve"> without</w:t>
      </w:r>
      <w:r w:rsidR="005E1B7F" w:rsidRPr="005E1B7F">
        <w:rPr>
          <w:rFonts w:eastAsia="Times New Roman"/>
          <w:kern w:val="0"/>
          <w:sz w:val="23"/>
          <w:szCs w:val="23"/>
          <w:lang w:val="en-US"/>
          <w14:ligatures w14:val="none"/>
        </w:rPr>
        <w:t xml:space="preserve"> putting </w:t>
      </w:r>
      <w:r w:rsidR="005E1B7F">
        <w:rPr>
          <w:rFonts w:eastAsia="Times New Roman"/>
          <w:kern w:val="0"/>
          <w:sz w:val="23"/>
          <w:szCs w:val="23"/>
          <w:lang w:val="en-US"/>
          <w14:ligatures w14:val="none"/>
        </w:rPr>
        <w:t>them</w:t>
      </w:r>
      <w:r w:rsidR="005E1B7F" w:rsidRPr="005E1B7F">
        <w:rPr>
          <w:rFonts w:eastAsia="Times New Roman"/>
          <w:kern w:val="0"/>
          <w:sz w:val="23"/>
          <w:szCs w:val="23"/>
          <w:lang w:val="en-US"/>
          <w14:ligatures w14:val="none"/>
        </w:rPr>
        <w:t xml:space="preserve"> down, </w:t>
      </w:r>
      <w:r w:rsidR="00520A9B">
        <w:rPr>
          <w:rFonts w:eastAsia="Times New Roman"/>
          <w:kern w:val="0"/>
          <w:sz w:val="23"/>
          <w:szCs w:val="23"/>
          <w:lang w:val="en-US"/>
          <w14:ligatures w14:val="none"/>
        </w:rPr>
        <w:t xml:space="preserve">without making fun of them, and without </w:t>
      </w:r>
      <w:r w:rsidR="005E1B7F" w:rsidRPr="005E1B7F">
        <w:rPr>
          <w:rFonts w:eastAsia="Times New Roman"/>
          <w:kern w:val="0"/>
          <w:sz w:val="23"/>
          <w:szCs w:val="23"/>
          <w:lang w:val="en-US"/>
          <w14:ligatures w14:val="none"/>
        </w:rPr>
        <w:t xml:space="preserve">embarrassing </w:t>
      </w:r>
      <w:r w:rsidR="00520A9B">
        <w:rPr>
          <w:rFonts w:eastAsia="Times New Roman"/>
          <w:kern w:val="0"/>
          <w:sz w:val="23"/>
          <w:szCs w:val="23"/>
          <w:lang w:val="en-US"/>
          <w14:ligatures w14:val="none"/>
        </w:rPr>
        <w:t>them</w:t>
      </w:r>
      <w:r w:rsidR="005E1B7F" w:rsidRPr="005E1B7F">
        <w:rPr>
          <w:rFonts w:eastAsia="Times New Roman"/>
          <w:kern w:val="0"/>
          <w:sz w:val="23"/>
          <w:szCs w:val="23"/>
          <w:lang w:val="en-US"/>
          <w14:ligatures w14:val="none"/>
        </w:rPr>
        <w:t xml:space="preserve"> in front of </w:t>
      </w:r>
      <w:r w:rsidR="00520A9B">
        <w:rPr>
          <w:rFonts w:eastAsia="Times New Roman"/>
          <w:kern w:val="0"/>
          <w:sz w:val="23"/>
          <w:szCs w:val="23"/>
          <w:lang w:val="en-US"/>
          <w14:ligatures w14:val="none"/>
        </w:rPr>
        <w:t>their</w:t>
      </w:r>
      <w:r w:rsidR="005E1B7F" w:rsidRPr="005E1B7F">
        <w:rPr>
          <w:rFonts w:eastAsia="Times New Roman"/>
          <w:kern w:val="0"/>
          <w:sz w:val="23"/>
          <w:szCs w:val="23"/>
          <w:lang w:val="en-US"/>
          <w14:ligatures w14:val="none"/>
        </w:rPr>
        <w:t xml:space="preserve"> classmates.</w:t>
      </w:r>
    </w:p>
    <w:p w14:paraId="055C5E06" w14:textId="77777777" w:rsidR="007924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Manages behavior problems on an individual basis.</w:t>
      </w:r>
    </w:p>
    <w:p w14:paraId="1FD9CB46" w14:textId="77777777" w:rsidR="007924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Handles emergencies and unexpected problems with a minimal amount</w:t>
      </w:r>
      <w:r w:rsidR="007924EF" w:rsidRPr="00C04394">
        <w:rPr>
          <w:sz w:val="24"/>
          <w:szCs w:val="24"/>
          <w:lang w:val="en-US"/>
        </w:rPr>
        <w:t xml:space="preserve"> </w:t>
      </w:r>
      <w:r w:rsidRPr="00C04394">
        <w:rPr>
          <w:sz w:val="24"/>
          <w:szCs w:val="24"/>
          <w:lang w:val="en-US"/>
        </w:rPr>
        <w:t>of classroom disturbance.</w:t>
      </w:r>
    </w:p>
    <w:p w14:paraId="6788787F" w14:textId="45801938" w:rsidR="007924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Encourages students to offer help </w:t>
      </w:r>
      <w:r w:rsidR="00C56378">
        <w:rPr>
          <w:sz w:val="24"/>
          <w:szCs w:val="24"/>
          <w:lang w:val="en-US"/>
        </w:rPr>
        <w:t xml:space="preserve">to </w:t>
      </w:r>
      <w:r w:rsidRPr="00C04394">
        <w:rPr>
          <w:sz w:val="24"/>
          <w:szCs w:val="24"/>
          <w:lang w:val="en-US"/>
        </w:rPr>
        <w:t xml:space="preserve">and </w:t>
      </w:r>
      <w:r w:rsidR="00C56378">
        <w:rPr>
          <w:sz w:val="24"/>
          <w:szCs w:val="24"/>
          <w:lang w:val="en-US"/>
        </w:rPr>
        <w:t xml:space="preserve">to </w:t>
      </w:r>
      <w:r w:rsidRPr="00C04394">
        <w:rPr>
          <w:sz w:val="24"/>
          <w:szCs w:val="24"/>
          <w:lang w:val="en-US"/>
        </w:rPr>
        <w:t>cooperat</w:t>
      </w:r>
      <w:r w:rsidR="00C56378">
        <w:rPr>
          <w:sz w:val="24"/>
          <w:szCs w:val="24"/>
          <w:lang w:val="en-US"/>
        </w:rPr>
        <w:t>e with</w:t>
      </w:r>
      <w:r w:rsidRPr="00C04394">
        <w:rPr>
          <w:sz w:val="24"/>
          <w:szCs w:val="24"/>
          <w:lang w:val="en-US"/>
        </w:rPr>
        <w:t xml:space="preserve"> one another.</w:t>
      </w:r>
    </w:p>
    <w:p w14:paraId="03EE7396" w14:textId="370C4317" w:rsidR="007924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Encourages students to settle</w:t>
      </w:r>
      <w:r w:rsidR="00C56378">
        <w:rPr>
          <w:sz w:val="24"/>
          <w:szCs w:val="24"/>
          <w:lang w:val="en-US"/>
        </w:rPr>
        <w:t>, within reasonable limits,</w:t>
      </w:r>
      <w:r w:rsidRPr="00C04394">
        <w:rPr>
          <w:sz w:val="24"/>
          <w:szCs w:val="24"/>
          <w:lang w:val="en-US"/>
        </w:rPr>
        <w:t xml:space="preserve"> their own conflicts.</w:t>
      </w:r>
    </w:p>
    <w:p w14:paraId="157F0C7F" w14:textId="1BA8BE77" w:rsidR="007924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Encourages the development of a repertoire of </w:t>
      </w:r>
      <w:r w:rsidR="00AF2C4B">
        <w:rPr>
          <w:sz w:val="24"/>
          <w:szCs w:val="24"/>
          <w:lang w:val="en-US"/>
        </w:rPr>
        <w:t xml:space="preserve">emotional and </w:t>
      </w:r>
      <w:r w:rsidRPr="00C04394">
        <w:rPr>
          <w:sz w:val="24"/>
          <w:szCs w:val="24"/>
          <w:lang w:val="en-US"/>
        </w:rPr>
        <w:t>interpersonal skills rather</w:t>
      </w:r>
      <w:r w:rsidR="007924EF" w:rsidRPr="00C04394">
        <w:rPr>
          <w:sz w:val="24"/>
          <w:szCs w:val="24"/>
          <w:lang w:val="en-US"/>
        </w:rPr>
        <w:t xml:space="preserve"> </w:t>
      </w:r>
      <w:r w:rsidRPr="00C04394">
        <w:rPr>
          <w:sz w:val="24"/>
          <w:szCs w:val="24"/>
          <w:lang w:val="en-US"/>
        </w:rPr>
        <w:t>than imposing solutions to interpersonal</w:t>
      </w:r>
      <w:r w:rsidR="007924EF" w:rsidRPr="00C04394">
        <w:rPr>
          <w:sz w:val="24"/>
          <w:szCs w:val="24"/>
          <w:lang w:val="en-US"/>
        </w:rPr>
        <w:t xml:space="preserve"> </w:t>
      </w:r>
      <w:r w:rsidRPr="00C04394">
        <w:rPr>
          <w:sz w:val="24"/>
          <w:szCs w:val="24"/>
          <w:lang w:val="en-US"/>
        </w:rPr>
        <w:t>problems.</w:t>
      </w:r>
    </w:p>
    <w:p w14:paraId="482E80B5" w14:textId="371D638C" w:rsidR="007924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Provides a natural, pleasant and skillful model</w:t>
      </w:r>
      <w:r w:rsidR="007924EF" w:rsidRPr="00C04394">
        <w:rPr>
          <w:sz w:val="24"/>
          <w:szCs w:val="24"/>
          <w:lang w:val="en-US"/>
        </w:rPr>
        <w:t xml:space="preserve"> </w:t>
      </w:r>
      <w:r w:rsidRPr="00C04394">
        <w:rPr>
          <w:sz w:val="24"/>
          <w:szCs w:val="24"/>
          <w:lang w:val="en-US"/>
        </w:rPr>
        <w:t>of the spoken language</w:t>
      </w:r>
      <w:r w:rsidR="007924EF" w:rsidRPr="00C04394">
        <w:rPr>
          <w:sz w:val="24"/>
          <w:szCs w:val="24"/>
          <w:lang w:val="en-US"/>
        </w:rPr>
        <w:t xml:space="preserve"> </w:t>
      </w:r>
      <w:r w:rsidRPr="00C04394">
        <w:rPr>
          <w:sz w:val="24"/>
          <w:szCs w:val="24"/>
          <w:lang w:val="en-US"/>
        </w:rPr>
        <w:t>in</w:t>
      </w:r>
      <w:r w:rsidR="00AF2C4B">
        <w:rPr>
          <w:sz w:val="24"/>
          <w:szCs w:val="24"/>
          <w:lang w:val="en-US"/>
        </w:rPr>
        <w:t xml:space="preserve"> </w:t>
      </w:r>
      <w:r w:rsidRPr="00C04394">
        <w:rPr>
          <w:sz w:val="24"/>
          <w:szCs w:val="24"/>
          <w:lang w:val="en-US"/>
        </w:rPr>
        <w:t xml:space="preserve">  terms of pronunciation, intonation, pauses, rhythm and</w:t>
      </w:r>
      <w:r w:rsidR="007924EF" w:rsidRPr="00C04394">
        <w:rPr>
          <w:sz w:val="24"/>
          <w:szCs w:val="24"/>
          <w:lang w:val="en-US"/>
        </w:rPr>
        <w:t xml:space="preserve"> </w:t>
      </w:r>
      <w:r w:rsidRPr="00C04394">
        <w:rPr>
          <w:sz w:val="24"/>
          <w:szCs w:val="24"/>
          <w:lang w:val="en-US"/>
        </w:rPr>
        <w:t>expressive voice</w:t>
      </w:r>
      <w:r w:rsidR="007924EF" w:rsidRPr="00C04394">
        <w:rPr>
          <w:sz w:val="24"/>
          <w:szCs w:val="24"/>
          <w:lang w:val="en-US"/>
        </w:rPr>
        <w:t xml:space="preserve"> </w:t>
      </w:r>
      <w:r w:rsidRPr="00C04394">
        <w:rPr>
          <w:sz w:val="24"/>
          <w:szCs w:val="24"/>
          <w:lang w:val="en-US"/>
        </w:rPr>
        <w:t>qualities.</w:t>
      </w:r>
    </w:p>
    <w:p w14:paraId="7C222AE5" w14:textId="320358B9" w:rsidR="005F650E"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Adjusts voice</w:t>
      </w:r>
      <w:r w:rsidR="00B06773">
        <w:rPr>
          <w:sz w:val="24"/>
          <w:szCs w:val="24"/>
          <w:lang w:val="en-US"/>
        </w:rPr>
        <w:t xml:space="preserve"> volume</w:t>
      </w:r>
      <w:r w:rsidRPr="00C04394">
        <w:rPr>
          <w:sz w:val="24"/>
          <w:szCs w:val="24"/>
          <w:lang w:val="en-US"/>
        </w:rPr>
        <w:t xml:space="preserve"> </w:t>
      </w:r>
      <w:r w:rsidR="00DE0B1E">
        <w:rPr>
          <w:sz w:val="24"/>
          <w:szCs w:val="24"/>
          <w:lang w:val="en-US"/>
        </w:rPr>
        <w:t xml:space="preserve">and tone </w:t>
      </w:r>
      <w:r w:rsidRPr="00C04394">
        <w:rPr>
          <w:sz w:val="24"/>
          <w:szCs w:val="24"/>
          <w:lang w:val="en-US"/>
        </w:rPr>
        <w:t>to instructional situation</w:t>
      </w:r>
      <w:r w:rsidR="005F650E" w:rsidRPr="00C04394">
        <w:rPr>
          <w:sz w:val="24"/>
          <w:szCs w:val="24"/>
          <w:lang w:val="en-US"/>
        </w:rPr>
        <w:t xml:space="preserve"> and distance</w:t>
      </w:r>
      <w:r w:rsidRPr="00C04394">
        <w:rPr>
          <w:sz w:val="24"/>
          <w:szCs w:val="24"/>
          <w:lang w:val="en-US"/>
        </w:rPr>
        <w:t>.</w:t>
      </w:r>
    </w:p>
    <w:p w14:paraId="4BF74E63" w14:textId="383033B7" w:rsidR="005F650E" w:rsidRPr="00C04394" w:rsidRDefault="00AF2C4B" w:rsidP="00AD121B">
      <w:pPr>
        <w:pStyle w:val="ListParagraph"/>
        <w:numPr>
          <w:ilvl w:val="0"/>
          <w:numId w:val="13"/>
        </w:numPr>
        <w:tabs>
          <w:tab w:val="left" w:pos="540"/>
        </w:tabs>
        <w:ind w:hanging="540"/>
        <w:rPr>
          <w:sz w:val="24"/>
          <w:szCs w:val="24"/>
          <w:lang w:val="en-US"/>
        </w:rPr>
      </w:pPr>
      <w:r>
        <w:rPr>
          <w:sz w:val="24"/>
          <w:szCs w:val="24"/>
          <w:lang w:val="en-US"/>
        </w:rPr>
        <w:t>Writes (compos</w:t>
      </w:r>
      <w:r w:rsidR="00C56378">
        <w:rPr>
          <w:sz w:val="24"/>
          <w:szCs w:val="24"/>
          <w:lang w:val="en-US"/>
        </w:rPr>
        <w:t>es</w:t>
      </w:r>
      <w:r>
        <w:rPr>
          <w:sz w:val="24"/>
          <w:szCs w:val="24"/>
          <w:lang w:val="en-US"/>
        </w:rPr>
        <w:t xml:space="preserve">) correctly and </w:t>
      </w:r>
      <w:r w:rsidR="00BE46B7" w:rsidRPr="00C04394">
        <w:rPr>
          <w:sz w:val="24"/>
          <w:szCs w:val="24"/>
          <w:lang w:val="en-US"/>
        </w:rPr>
        <w:t>coherent</w:t>
      </w:r>
      <w:r>
        <w:rPr>
          <w:sz w:val="24"/>
          <w:szCs w:val="24"/>
          <w:lang w:val="en-US"/>
        </w:rPr>
        <w:t>ly</w:t>
      </w:r>
      <w:r w:rsidR="00BE46B7" w:rsidRPr="00C04394">
        <w:rPr>
          <w:sz w:val="24"/>
          <w:szCs w:val="24"/>
          <w:lang w:val="en-US"/>
        </w:rPr>
        <w:t>.</w:t>
      </w:r>
    </w:p>
    <w:p w14:paraId="03A833DE" w14:textId="77777777" w:rsidR="003A4E89"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Models the handwriting style taught at his/her grade level</w:t>
      </w:r>
      <w:r w:rsidR="00AF2C4B">
        <w:rPr>
          <w:sz w:val="24"/>
          <w:szCs w:val="24"/>
          <w:lang w:val="en-US"/>
        </w:rPr>
        <w:t>.</w:t>
      </w:r>
    </w:p>
    <w:p w14:paraId="3EEE0C2A" w14:textId="77777777" w:rsidR="003A4E89" w:rsidRDefault="00C56378" w:rsidP="00AD121B">
      <w:pPr>
        <w:pStyle w:val="ListParagraph"/>
        <w:numPr>
          <w:ilvl w:val="0"/>
          <w:numId w:val="13"/>
        </w:numPr>
        <w:tabs>
          <w:tab w:val="left" w:pos="540"/>
        </w:tabs>
        <w:ind w:hanging="540"/>
        <w:rPr>
          <w:sz w:val="24"/>
          <w:szCs w:val="24"/>
          <w:lang w:val="en-US"/>
        </w:rPr>
      </w:pPr>
      <w:r w:rsidRPr="003A4E89">
        <w:rPr>
          <w:sz w:val="24"/>
          <w:szCs w:val="24"/>
          <w:lang w:val="en-US"/>
        </w:rPr>
        <w:t>Gives d</w:t>
      </w:r>
      <w:r w:rsidR="00BE46B7" w:rsidRPr="003A4E89">
        <w:rPr>
          <w:sz w:val="24"/>
          <w:szCs w:val="24"/>
          <w:lang w:val="en-US"/>
        </w:rPr>
        <w:t xml:space="preserve">irections and </w:t>
      </w:r>
      <w:r w:rsidRPr="003A4E89">
        <w:rPr>
          <w:sz w:val="24"/>
          <w:szCs w:val="24"/>
          <w:lang w:val="en-US"/>
        </w:rPr>
        <w:t xml:space="preserve">asks </w:t>
      </w:r>
      <w:r w:rsidR="00BE46B7" w:rsidRPr="003A4E89">
        <w:rPr>
          <w:sz w:val="24"/>
          <w:szCs w:val="24"/>
          <w:lang w:val="en-US"/>
        </w:rPr>
        <w:t xml:space="preserve">questions </w:t>
      </w:r>
      <w:r w:rsidRPr="003A4E89">
        <w:rPr>
          <w:sz w:val="24"/>
          <w:szCs w:val="24"/>
          <w:lang w:val="en-US"/>
        </w:rPr>
        <w:t>that</w:t>
      </w:r>
      <w:r w:rsidR="00BE46B7" w:rsidRPr="003A4E89">
        <w:rPr>
          <w:sz w:val="24"/>
          <w:szCs w:val="24"/>
          <w:lang w:val="en-US"/>
        </w:rPr>
        <w:t xml:space="preserve"> are attuned to the students</w:t>
      </w:r>
      <w:r w:rsidR="005317FA" w:rsidRPr="003A4E89">
        <w:rPr>
          <w:sz w:val="24"/>
          <w:szCs w:val="24"/>
          <w:lang w:val="en-US"/>
        </w:rPr>
        <w:t>’</w:t>
      </w:r>
      <w:r w:rsidR="00BE46B7" w:rsidRPr="003A4E89">
        <w:rPr>
          <w:sz w:val="24"/>
          <w:szCs w:val="24"/>
          <w:lang w:val="en-US"/>
        </w:rPr>
        <w:t xml:space="preserve"> level of understanding.</w:t>
      </w:r>
    </w:p>
    <w:p w14:paraId="39FB3E62" w14:textId="0583A6C9" w:rsidR="003A4E89" w:rsidRPr="003A4E89" w:rsidRDefault="003A4E89" w:rsidP="00AD121B">
      <w:pPr>
        <w:pStyle w:val="ListParagraph"/>
        <w:numPr>
          <w:ilvl w:val="0"/>
          <w:numId w:val="13"/>
        </w:numPr>
        <w:tabs>
          <w:tab w:val="left" w:pos="540"/>
        </w:tabs>
        <w:ind w:hanging="540"/>
        <w:rPr>
          <w:sz w:val="24"/>
          <w:szCs w:val="24"/>
          <w:lang w:val="en-US"/>
        </w:rPr>
      </w:pPr>
      <w:r w:rsidRPr="003A4E89">
        <w:rPr>
          <w:sz w:val="24"/>
          <w:szCs w:val="24"/>
          <w:lang w:val="en-US"/>
        </w:rPr>
        <w:t xml:space="preserve">Doesn't expect </w:t>
      </w:r>
      <w:r>
        <w:rPr>
          <w:sz w:val="24"/>
          <w:szCs w:val="24"/>
          <w:lang w:val="en-US"/>
        </w:rPr>
        <w:t>all of the students</w:t>
      </w:r>
      <w:r w:rsidRPr="003A4E89">
        <w:rPr>
          <w:sz w:val="24"/>
          <w:szCs w:val="24"/>
          <w:lang w:val="en-US"/>
        </w:rPr>
        <w:t xml:space="preserve"> to be ready to understand a lesson just because it's the next one in her/his lesson plan book.</w:t>
      </w:r>
    </w:p>
    <w:p w14:paraId="3D134A2B" w14:textId="7F68F481" w:rsidR="00DB7CC3" w:rsidRPr="0070573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Before giving </w:t>
      </w:r>
      <w:r w:rsidR="005F650E" w:rsidRPr="00C04394">
        <w:rPr>
          <w:sz w:val="24"/>
          <w:szCs w:val="24"/>
          <w:lang w:val="en-US"/>
        </w:rPr>
        <w:t>instructions,</w:t>
      </w:r>
      <w:r w:rsidRPr="00C04394">
        <w:rPr>
          <w:sz w:val="24"/>
          <w:szCs w:val="24"/>
          <w:lang w:val="en-US"/>
        </w:rPr>
        <w:t xml:space="preserve"> </w:t>
      </w:r>
      <w:r w:rsidR="00DB7CC3">
        <w:rPr>
          <w:sz w:val="24"/>
          <w:szCs w:val="24"/>
          <w:lang w:val="en-US"/>
        </w:rPr>
        <w:t xml:space="preserve">obtains </w:t>
      </w:r>
      <w:r w:rsidRPr="00C04394">
        <w:rPr>
          <w:sz w:val="24"/>
          <w:szCs w:val="24"/>
          <w:lang w:val="en-US"/>
        </w:rPr>
        <w:t>students</w:t>
      </w:r>
      <w:r w:rsidR="005317FA">
        <w:rPr>
          <w:sz w:val="24"/>
          <w:szCs w:val="24"/>
          <w:lang w:val="en-US"/>
        </w:rPr>
        <w:t>’</w:t>
      </w:r>
      <w:r w:rsidRPr="00C04394">
        <w:rPr>
          <w:sz w:val="24"/>
          <w:szCs w:val="24"/>
          <w:lang w:val="en-US"/>
        </w:rPr>
        <w:t xml:space="preserve"> attention fully</w:t>
      </w:r>
      <w:r w:rsidR="00DB7CC3">
        <w:rPr>
          <w:sz w:val="24"/>
          <w:szCs w:val="24"/>
          <w:lang w:val="en-US"/>
        </w:rPr>
        <w:t xml:space="preserve">, </w:t>
      </w:r>
      <w:r w:rsidRPr="00C04394">
        <w:rPr>
          <w:sz w:val="24"/>
          <w:szCs w:val="24"/>
          <w:lang w:val="en-US"/>
        </w:rPr>
        <w:t>rather than talking "over" student</w:t>
      </w:r>
      <w:r w:rsidR="00705734">
        <w:rPr>
          <w:sz w:val="24"/>
          <w:szCs w:val="24"/>
          <w:lang w:val="en-US"/>
        </w:rPr>
        <w:t>s that are working or</w:t>
      </w:r>
      <w:r w:rsidRPr="00C04394">
        <w:rPr>
          <w:sz w:val="24"/>
          <w:szCs w:val="24"/>
          <w:lang w:val="en-US"/>
        </w:rPr>
        <w:t xml:space="preserve"> </w:t>
      </w:r>
      <w:r w:rsidR="00705734">
        <w:rPr>
          <w:sz w:val="24"/>
          <w:szCs w:val="24"/>
          <w:lang w:val="en-US"/>
        </w:rPr>
        <w:t>conversing</w:t>
      </w:r>
      <w:r w:rsidRPr="00C04394">
        <w:rPr>
          <w:sz w:val="24"/>
          <w:szCs w:val="24"/>
          <w:lang w:val="en-US"/>
        </w:rPr>
        <w:t>.</w:t>
      </w:r>
    </w:p>
    <w:p w14:paraId="7B8A42FB" w14:textId="41F0F719" w:rsidR="005F650E" w:rsidRPr="00C04394" w:rsidRDefault="00705734" w:rsidP="00AD121B">
      <w:pPr>
        <w:pStyle w:val="ListParagraph"/>
        <w:numPr>
          <w:ilvl w:val="0"/>
          <w:numId w:val="13"/>
        </w:numPr>
        <w:tabs>
          <w:tab w:val="left" w:pos="540"/>
        </w:tabs>
        <w:ind w:hanging="540"/>
        <w:rPr>
          <w:sz w:val="24"/>
          <w:szCs w:val="24"/>
          <w:lang w:val="en-US"/>
        </w:rPr>
      </w:pPr>
      <w:r>
        <w:rPr>
          <w:sz w:val="24"/>
          <w:szCs w:val="24"/>
          <w:lang w:val="en-US"/>
        </w:rPr>
        <w:t>In advance, makes clear to the students t</w:t>
      </w:r>
      <w:r w:rsidR="00BE46B7" w:rsidRPr="00C04394">
        <w:rPr>
          <w:sz w:val="24"/>
          <w:szCs w:val="24"/>
          <w:lang w:val="en-US"/>
        </w:rPr>
        <w:t>he purpose of all activities.</w:t>
      </w:r>
    </w:p>
    <w:p w14:paraId="507D3B43" w14:textId="77777777" w:rsidR="005F650E"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Presents lessons in a step-by-step, logical sequence.</w:t>
      </w:r>
    </w:p>
    <w:p w14:paraId="39A2BFAC" w14:textId="1C5987EC" w:rsidR="00977DC3" w:rsidRPr="00C04394" w:rsidRDefault="00977DC3" w:rsidP="00AD121B">
      <w:pPr>
        <w:pStyle w:val="ListParagraph"/>
        <w:numPr>
          <w:ilvl w:val="0"/>
          <w:numId w:val="13"/>
        </w:numPr>
        <w:tabs>
          <w:tab w:val="left" w:pos="540"/>
        </w:tabs>
        <w:ind w:hanging="540"/>
        <w:rPr>
          <w:sz w:val="24"/>
          <w:szCs w:val="24"/>
          <w:lang w:val="en-US"/>
        </w:rPr>
      </w:pPr>
      <w:r w:rsidRPr="00977DC3">
        <w:rPr>
          <w:sz w:val="24"/>
          <w:szCs w:val="24"/>
          <w:lang w:val="en-US"/>
        </w:rPr>
        <w:t xml:space="preserve">Talks in a way that </w:t>
      </w:r>
      <w:r>
        <w:rPr>
          <w:sz w:val="24"/>
          <w:szCs w:val="24"/>
          <w:lang w:val="en-US"/>
        </w:rPr>
        <w:t xml:space="preserve">students </w:t>
      </w:r>
      <w:r w:rsidRPr="00977DC3">
        <w:rPr>
          <w:sz w:val="24"/>
          <w:szCs w:val="24"/>
          <w:lang w:val="en-US"/>
        </w:rPr>
        <w:t xml:space="preserve">can understand and checks to be certain whether or not s/he expressed her/his explanations or questions clearly so that </w:t>
      </w:r>
      <w:r>
        <w:rPr>
          <w:sz w:val="24"/>
          <w:szCs w:val="24"/>
          <w:lang w:val="en-US"/>
        </w:rPr>
        <w:t xml:space="preserve">students are not made to </w:t>
      </w:r>
      <w:r w:rsidRPr="00977DC3">
        <w:rPr>
          <w:sz w:val="24"/>
          <w:szCs w:val="24"/>
          <w:lang w:val="en-US"/>
        </w:rPr>
        <w:t xml:space="preserve">feel </w:t>
      </w:r>
      <w:r w:rsidR="003D0752">
        <w:rPr>
          <w:sz w:val="24"/>
          <w:szCs w:val="24"/>
          <w:lang w:val="en-US"/>
        </w:rPr>
        <w:t>ignorant</w:t>
      </w:r>
      <w:r w:rsidRPr="00977DC3">
        <w:rPr>
          <w:sz w:val="24"/>
          <w:szCs w:val="24"/>
          <w:lang w:val="en-US"/>
        </w:rPr>
        <w:t>.</w:t>
      </w:r>
      <w:r>
        <w:rPr>
          <w:rStyle w:val="EndnoteReference"/>
          <w:sz w:val="24"/>
          <w:szCs w:val="24"/>
          <w:lang w:val="en-US"/>
        </w:rPr>
        <w:endnoteReference w:id="93"/>
      </w:r>
    </w:p>
    <w:p w14:paraId="0AC5CFFE" w14:textId="2AA26DC4" w:rsidR="005F650E"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Offers </w:t>
      </w:r>
      <w:r w:rsidR="00B06773">
        <w:rPr>
          <w:sz w:val="24"/>
          <w:szCs w:val="24"/>
          <w:lang w:val="en-US"/>
        </w:rPr>
        <w:t xml:space="preserve">further </w:t>
      </w:r>
      <w:r w:rsidRPr="00C04394">
        <w:rPr>
          <w:sz w:val="24"/>
          <w:szCs w:val="24"/>
          <w:lang w:val="en-US"/>
        </w:rPr>
        <w:t>demonstrations and/or explanations as demanded by the</w:t>
      </w:r>
      <w:r w:rsidR="005F650E" w:rsidRPr="00C04394">
        <w:rPr>
          <w:sz w:val="24"/>
          <w:szCs w:val="24"/>
          <w:lang w:val="en-US"/>
        </w:rPr>
        <w:t xml:space="preserve"> </w:t>
      </w:r>
      <w:r w:rsidRPr="00C04394">
        <w:rPr>
          <w:sz w:val="24"/>
          <w:szCs w:val="24"/>
          <w:lang w:val="en-US"/>
        </w:rPr>
        <w:t>situation.</w:t>
      </w:r>
    </w:p>
    <w:p w14:paraId="20965CA8" w14:textId="77777777" w:rsidR="005F650E"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Infrequently interrupts students to give further directions</w:t>
      </w:r>
      <w:r w:rsidR="005F650E" w:rsidRPr="00C04394">
        <w:rPr>
          <w:sz w:val="24"/>
          <w:szCs w:val="24"/>
          <w:lang w:val="en-US"/>
        </w:rPr>
        <w:t xml:space="preserve"> </w:t>
      </w:r>
      <w:r w:rsidRPr="00C04394">
        <w:rPr>
          <w:sz w:val="24"/>
          <w:szCs w:val="24"/>
          <w:lang w:val="en-US"/>
        </w:rPr>
        <w:t>or instructions.</w:t>
      </w:r>
    </w:p>
    <w:p w14:paraId="2407BA58" w14:textId="0EB0C41C" w:rsidR="005F650E"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Uses a variety of teaching styles </w:t>
      </w:r>
      <w:r w:rsidR="004E1079" w:rsidRPr="00C04394">
        <w:rPr>
          <w:sz w:val="24"/>
          <w:szCs w:val="24"/>
          <w:lang w:val="en-US"/>
        </w:rPr>
        <w:t xml:space="preserve">and strategies </w:t>
      </w:r>
      <w:r w:rsidRPr="00C04394">
        <w:rPr>
          <w:sz w:val="24"/>
          <w:szCs w:val="24"/>
          <w:lang w:val="en-US"/>
        </w:rPr>
        <w:t>with large groups.</w:t>
      </w:r>
    </w:p>
    <w:p w14:paraId="6ADDF9AD" w14:textId="2FCB8D26" w:rsidR="004E1079"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Uses a variety of teaching styles </w:t>
      </w:r>
      <w:r w:rsidR="004E1079" w:rsidRPr="00C04394">
        <w:rPr>
          <w:sz w:val="24"/>
          <w:szCs w:val="24"/>
          <w:lang w:val="en-US"/>
        </w:rPr>
        <w:t xml:space="preserve">and strategies </w:t>
      </w:r>
      <w:r w:rsidRPr="00C04394">
        <w:rPr>
          <w:sz w:val="24"/>
          <w:szCs w:val="24"/>
          <w:lang w:val="en-US"/>
        </w:rPr>
        <w:t>with small groups.</w:t>
      </w:r>
    </w:p>
    <w:p w14:paraId="13ED5F32" w14:textId="77777777" w:rsidR="004E1079"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Uses a variety of teaching styles </w:t>
      </w:r>
      <w:r w:rsidR="004E1079" w:rsidRPr="00C04394">
        <w:rPr>
          <w:sz w:val="24"/>
          <w:szCs w:val="24"/>
          <w:lang w:val="en-US"/>
        </w:rPr>
        <w:t xml:space="preserve">and strategies </w:t>
      </w:r>
      <w:r w:rsidRPr="00C04394">
        <w:rPr>
          <w:sz w:val="24"/>
          <w:szCs w:val="24"/>
          <w:lang w:val="en-US"/>
        </w:rPr>
        <w:t>to meet the needs of</w:t>
      </w:r>
      <w:r w:rsidR="004E1079" w:rsidRPr="00C04394">
        <w:rPr>
          <w:sz w:val="24"/>
          <w:szCs w:val="24"/>
          <w:lang w:val="en-US"/>
        </w:rPr>
        <w:t xml:space="preserve"> </w:t>
      </w:r>
      <w:r w:rsidRPr="00C04394">
        <w:rPr>
          <w:sz w:val="24"/>
          <w:szCs w:val="24"/>
          <w:lang w:val="en-US"/>
        </w:rPr>
        <w:t>individuals.</w:t>
      </w:r>
    </w:p>
    <w:p w14:paraId="545764CF" w14:textId="456F8726" w:rsidR="004E1079"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Adapts teaching style</w:t>
      </w:r>
      <w:r w:rsidR="004E1079" w:rsidRPr="00C04394">
        <w:rPr>
          <w:sz w:val="24"/>
          <w:szCs w:val="24"/>
          <w:lang w:val="en-US"/>
        </w:rPr>
        <w:t xml:space="preserve"> and strategies</w:t>
      </w:r>
      <w:r w:rsidRPr="00C04394">
        <w:rPr>
          <w:sz w:val="24"/>
          <w:szCs w:val="24"/>
          <w:lang w:val="en-US"/>
        </w:rPr>
        <w:t xml:space="preserve"> to acco</w:t>
      </w:r>
      <w:r w:rsidR="004E1079" w:rsidRPr="00C04394">
        <w:rPr>
          <w:sz w:val="24"/>
          <w:szCs w:val="24"/>
          <w:lang w:val="en-US"/>
        </w:rPr>
        <w:t>m</w:t>
      </w:r>
      <w:r w:rsidRPr="00C04394">
        <w:rPr>
          <w:sz w:val="24"/>
          <w:szCs w:val="24"/>
          <w:lang w:val="en-US"/>
        </w:rPr>
        <w:t>modate unexpected yet   important learning experiences;</w:t>
      </w:r>
      <w:r w:rsidR="004E1079" w:rsidRPr="00C04394">
        <w:rPr>
          <w:sz w:val="24"/>
          <w:szCs w:val="24"/>
          <w:lang w:val="en-US"/>
        </w:rPr>
        <w:t xml:space="preserve"> </w:t>
      </w:r>
      <w:r w:rsidRPr="00C04394">
        <w:rPr>
          <w:sz w:val="24"/>
          <w:szCs w:val="24"/>
          <w:lang w:val="en-US"/>
        </w:rPr>
        <w:t>i.e., takes advantage of</w:t>
      </w:r>
      <w:r w:rsidR="004E1079" w:rsidRPr="00C04394">
        <w:rPr>
          <w:sz w:val="24"/>
          <w:szCs w:val="24"/>
          <w:lang w:val="en-US"/>
        </w:rPr>
        <w:t xml:space="preserve"> serendipitous</w:t>
      </w:r>
      <w:r w:rsidRPr="00C04394">
        <w:rPr>
          <w:sz w:val="24"/>
          <w:szCs w:val="24"/>
          <w:lang w:val="en-US"/>
        </w:rPr>
        <w:t xml:space="preserve"> </w:t>
      </w:r>
      <w:r w:rsidR="004E1079" w:rsidRPr="00C04394">
        <w:rPr>
          <w:sz w:val="24"/>
          <w:szCs w:val="24"/>
          <w:lang w:val="en-US"/>
        </w:rPr>
        <w:t>“</w:t>
      </w:r>
      <w:r w:rsidRPr="00C04394">
        <w:rPr>
          <w:sz w:val="24"/>
          <w:szCs w:val="24"/>
          <w:lang w:val="en-US"/>
        </w:rPr>
        <w:t>emergent</w:t>
      </w:r>
      <w:r w:rsidR="004E1079" w:rsidRPr="00C04394">
        <w:rPr>
          <w:sz w:val="24"/>
          <w:szCs w:val="24"/>
          <w:lang w:val="en-US"/>
        </w:rPr>
        <w:t xml:space="preserve"> </w:t>
      </w:r>
      <w:r w:rsidRPr="00C04394">
        <w:rPr>
          <w:sz w:val="24"/>
          <w:szCs w:val="24"/>
          <w:lang w:val="en-US"/>
        </w:rPr>
        <w:t>outcomes</w:t>
      </w:r>
      <w:r w:rsidR="004E1079" w:rsidRPr="00C04394">
        <w:rPr>
          <w:sz w:val="24"/>
          <w:szCs w:val="24"/>
          <w:lang w:val="en-US"/>
        </w:rPr>
        <w:t>” and “teachable moments</w:t>
      </w:r>
      <w:r w:rsidRPr="00C04394">
        <w:rPr>
          <w:sz w:val="24"/>
          <w:szCs w:val="24"/>
          <w:lang w:val="en-US"/>
        </w:rPr>
        <w:t>.</w:t>
      </w:r>
      <w:r w:rsidR="004E1079" w:rsidRPr="00C04394">
        <w:rPr>
          <w:sz w:val="24"/>
          <w:szCs w:val="24"/>
          <w:lang w:val="en-US"/>
        </w:rPr>
        <w:t>”</w:t>
      </w:r>
    </w:p>
    <w:p w14:paraId="23489024" w14:textId="77777777" w:rsidR="00320FFB"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Independent activities are encouraged for both groups and</w:t>
      </w:r>
      <w:r w:rsidR="004E1079" w:rsidRPr="00C04394">
        <w:rPr>
          <w:sz w:val="24"/>
          <w:szCs w:val="24"/>
          <w:lang w:val="en-US"/>
        </w:rPr>
        <w:t xml:space="preserve"> </w:t>
      </w:r>
      <w:r w:rsidRPr="00C04394">
        <w:rPr>
          <w:sz w:val="24"/>
          <w:szCs w:val="24"/>
          <w:lang w:val="en-US"/>
        </w:rPr>
        <w:t>individuals.</w:t>
      </w:r>
    </w:p>
    <w:p w14:paraId="384AFFE2" w14:textId="1861A19B" w:rsidR="00320FFB" w:rsidRPr="00320FFB" w:rsidRDefault="00320FFB" w:rsidP="00AD121B">
      <w:pPr>
        <w:pStyle w:val="ListParagraph"/>
        <w:numPr>
          <w:ilvl w:val="0"/>
          <w:numId w:val="13"/>
        </w:numPr>
        <w:tabs>
          <w:tab w:val="left" w:pos="540"/>
        </w:tabs>
        <w:ind w:hanging="540"/>
        <w:rPr>
          <w:sz w:val="24"/>
          <w:szCs w:val="24"/>
          <w:lang w:val="en-US"/>
        </w:rPr>
      </w:pPr>
      <w:r w:rsidRPr="00320FFB">
        <w:rPr>
          <w:sz w:val="24"/>
          <w:szCs w:val="24"/>
          <w:lang w:val="en-US"/>
        </w:rPr>
        <w:t>Allows</w:t>
      </w:r>
      <w:r>
        <w:rPr>
          <w:sz w:val="24"/>
          <w:szCs w:val="24"/>
          <w:lang w:val="en-US"/>
        </w:rPr>
        <w:t xml:space="preserve"> students</w:t>
      </w:r>
      <w:r w:rsidRPr="00320FFB">
        <w:rPr>
          <w:sz w:val="24"/>
          <w:szCs w:val="24"/>
          <w:lang w:val="en-US"/>
        </w:rPr>
        <w:t xml:space="preserve"> to struggle to figure something out for </w:t>
      </w:r>
      <w:r w:rsidR="00977DC3">
        <w:rPr>
          <w:sz w:val="24"/>
          <w:szCs w:val="24"/>
          <w:lang w:val="en-US"/>
        </w:rPr>
        <w:t>themselves</w:t>
      </w:r>
      <w:r w:rsidRPr="00320FFB">
        <w:rPr>
          <w:sz w:val="24"/>
          <w:szCs w:val="24"/>
          <w:lang w:val="en-US"/>
        </w:rPr>
        <w:t xml:space="preserve"> even if it may take longer than telling </w:t>
      </w:r>
      <w:r w:rsidR="00977DC3">
        <w:rPr>
          <w:sz w:val="24"/>
          <w:szCs w:val="24"/>
          <w:lang w:val="en-US"/>
        </w:rPr>
        <w:t>them</w:t>
      </w:r>
      <w:r w:rsidRPr="00320FFB">
        <w:rPr>
          <w:sz w:val="24"/>
          <w:szCs w:val="24"/>
          <w:lang w:val="en-US"/>
        </w:rPr>
        <w:t xml:space="preserve"> what to do, so that </w:t>
      </w:r>
      <w:r w:rsidR="00977DC3">
        <w:rPr>
          <w:sz w:val="24"/>
          <w:szCs w:val="24"/>
          <w:lang w:val="en-US"/>
        </w:rPr>
        <w:t xml:space="preserve">they </w:t>
      </w:r>
      <w:r w:rsidRPr="00320FFB">
        <w:rPr>
          <w:sz w:val="24"/>
          <w:szCs w:val="24"/>
          <w:lang w:val="en-US"/>
        </w:rPr>
        <w:t>will become good</w:t>
      </w:r>
      <w:r w:rsidR="00DE0B1E">
        <w:rPr>
          <w:sz w:val="24"/>
          <w:szCs w:val="24"/>
          <w:lang w:val="en-US"/>
        </w:rPr>
        <w:t xml:space="preserve"> “thinkers,”</w:t>
      </w:r>
      <w:r w:rsidRPr="00320FFB">
        <w:rPr>
          <w:sz w:val="24"/>
          <w:szCs w:val="24"/>
          <w:lang w:val="en-US"/>
        </w:rPr>
        <w:t xml:space="preserve"> "</w:t>
      </w:r>
      <w:r w:rsidR="00977DC3">
        <w:rPr>
          <w:sz w:val="24"/>
          <w:szCs w:val="24"/>
          <w:lang w:val="en-US"/>
        </w:rPr>
        <w:t>learners</w:t>
      </w:r>
      <w:r w:rsidR="00DE0B1E">
        <w:rPr>
          <w:sz w:val="24"/>
          <w:szCs w:val="24"/>
          <w:lang w:val="en-US"/>
        </w:rPr>
        <w:t>,</w:t>
      </w:r>
      <w:r w:rsidRPr="00320FFB">
        <w:rPr>
          <w:sz w:val="24"/>
          <w:szCs w:val="24"/>
          <w:lang w:val="en-US"/>
        </w:rPr>
        <w:t>" and "</w:t>
      </w:r>
      <w:r w:rsidR="00977DC3">
        <w:rPr>
          <w:sz w:val="24"/>
          <w:szCs w:val="24"/>
          <w:lang w:val="en-US"/>
        </w:rPr>
        <w:t>understanders</w:t>
      </w:r>
      <w:r w:rsidRPr="00320FFB">
        <w:rPr>
          <w:sz w:val="24"/>
          <w:szCs w:val="24"/>
          <w:lang w:val="en-US"/>
        </w:rPr>
        <w:t>" rather than only good "follower</w:t>
      </w:r>
      <w:r w:rsidR="00977DC3">
        <w:rPr>
          <w:sz w:val="24"/>
          <w:szCs w:val="24"/>
          <w:lang w:val="en-US"/>
        </w:rPr>
        <w:t>s</w:t>
      </w:r>
      <w:r w:rsidRPr="00320FFB">
        <w:rPr>
          <w:sz w:val="24"/>
          <w:szCs w:val="24"/>
          <w:lang w:val="en-US"/>
        </w:rPr>
        <w:t xml:space="preserve"> of instructions" or "memorizer</w:t>
      </w:r>
      <w:r w:rsidR="00977DC3">
        <w:rPr>
          <w:sz w:val="24"/>
          <w:szCs w:val="24"/>
          <w:lang w:val="en-US"/>
        </w:rPr>
        <w:t>s</w:t>
      </w:r>
      <w:r w:rsidRPr="00320FFB">
        <w:rPr>
          <w:sz w:val="24"/>
          <w:szCs w:val="24"/>
          <w:lang w:val="en-US"/>
        </w:rPr>
        <w:t xml:space="preserve"> of steps</w:t>
      </w:r>
      <w:r w:rsidR="00DE0B1E">
        <w:rPr>
          <w:sz w:val="24"/>
          <w:szCs w:val="24"/>
          <w:lang w:val="en-US"/>
        </w:rPr>
        <w:t xml:space="preserve"> or concepts</w:t>
      </w:r>
      <w:r w:rsidRPr="00320FFB">
        <w:rPr>
          <w:sz w:val="24"/>
          <w:szCs w:val="24"/>
          <w:lang w:val="en-US"/>
        </w:rPr>
        <w:t>."</w:t>
      </w:r>
    </w:p>
    <w:p w14:paraId="22793ED0" w14:textId="7EC03459" w:rsidR="004E1079" w:rsidRDefault="00705734" w:rsidP="00AD121B">
      <w:pPr>
        <w:pStyle w:val="ListParagraph"/>
        <w:numPr>
          <w:ilvl w:val="0"/>
          <w:numId w:val="13"/>
        </w:numPr>
        <w:tabs>
          <w:tab w:val="left" w:pos="540"/>
        </w:tabs>
        <w:ind w:hanging="540"/>
        <w:rPr>
          <w:sz w:val="24"/>
          <w:szCs w:val="24"/>
          <w:lang w:val="en-US"/>
        </w:rPr>
      </w:pPr>
      <w:r>
        <w:rPr>
          <w:sz w:val="24"/>
          <w:szCs w:val="24"/>
          <w:lang w:val="en-US"/>
        </w:rPr>
        <w:t>Assures that t</w:t>
      </w:r>
      <w:r w:rsidR="00BE46B7" w:rsidRPr="00C04394">
        <w:rPr>
          <w:sz w:val="24"/>
          <w:szCs w:val="24"/>
          <w:lang w:val="en-US"/>
        </w:rPr>
        <w:t>ransitions from one activity to another are smooth.</w:t>
      </w:r>
      <w:r w:rsidR="0063514F">
        <w:rPr>
          <w:rStyle w:val="EndnoteReference"/>
          <w:sz w:val="24"/>
          <w:szCs w:val="24"/>
          <w:lang w:val="en-US"/>
        </w:rPr>
        <w:endnoteReference w:id="94"/>
      </w:r>
    </w:p>
    <w:p w14:paraId="3BC0FD7F" w14:textId="6EFF3FD6" w:rsidR="009A109C" w:rsidRPr="00C04394" w:rsidRDefault="009A109C" w:rsidP="00AD121B">
      <w:pPr>
        <w:pStyle w:val="ListParagraph"/>
        <w:numPr>
          <w:ilvl w:val="0"/>
          <w:numId w:val="13"/>
        </w:numPr>
        <w:tabs>
          <w:tab w:val="left" w:pos="540"/>
        </w:tabs>
        <w:ind w:hanging="540"/>
        <w:rPr>
          <w:sz w:val="24"/>
          <w:szCs w:val="24"/>
          <w:lang w:val="en-US"/>
        </w:rPr>
      </w:pPr>
      <w:r>
        <w:rPr>
          <w:sz w:val="24"/>
          <w:szCs w:val="24"/>
          <w:lang w:val="en-US"/>
        </w:rPr>
        <w:t>Establishes the habit of “recycling” the environment, that is, that everything is put back where it belongs: books, chairs, scissors, pencils, didactic materials, trash, etc.</w:t>
      </w:r>
    </w:p>
    <w:p w14:paraId="1536BD07" w14:textId="7FCCAC4B" w:rsidR="004E1079" w:rsidRPr="00C04394" w:rsidRDefault="004E1079" w:rsidP="00AD121B">
      <w:pPr>
        <w:pStyle w:val="ListParagraph"/>
        <w:numPr>
          <w:ilvl w:val="0"/>
          <w:numId w:val="13"/>
        </w:numPr>
        <w:tabs>
          <w:tab w:val="left" w:pos="540"/>
        </w:tabs>
        <w:ind w:hanging="540"/>
        <w:rPr>
          <w:sz w:val="24"/>
          <w:szCs w:val="24"/>
          <w:lang w:val="en-US"/>
        </w:rPr>
      </w:pPr>
      <w:r w:rsidRPr="00C04394">
        <w:rPr>
          <w:sz w:val="24"/>
          <w:szCs w:val="24"/>
          <w:lang w:val="en-US"/>
        </w:rPr>
        <w:t>Arranges for s</w:t>
      </w:r>
      <w:r w:rsidR="00BE46B7" w:rsidRPr="00C04394">
        <w:rPr>
          <w:sz w:val="24"/>
          <w:szCs w:val="24"/>
          <w:lang w:val="en-US"/>
        </w:rPr>
        <w:t xml:space="preserve">tudents </w:t>
      </w:r>
      <w:r w:rsidRPr="00C04394">
        <w:rPr>
          <w:sz w:val="24"/>
          <w:szCs w:val="24"/>
          <w:lang w:val="en-US"/>
        </w:rPr>
        <w:t xml:space="preserve">to </w:t>
      </w:r>
      <w:r w:rsidR="00BE46B7" w:rsidRPr="00C04394">
        <w:rPr>
          <w:sz w:val="24"/>
          <w:szCs w:val="24"/>
          <w:lang w:val="en-US"/>
        </w:rPr>
        <w:t xml:space="preserve">move from one part of the </w:t>
      </w:r>
      <w:r w:rsidR="00876E40">
        <w:rPr>
          <w:sz w:val="24"/>
          <w:szCs w:val="24"/>
          <w:lang w:val="en-US"/>
        </w:rPr>
        <w:t xml:space="preserve">school </w:t>
      </w:r>
      <w:r w:rsidR="00BE46B7" w:rsidRPr="00C04394">
        <w:rPr>
          <w:sz w:val="24"/>
          <w:szCs w:val="24"/>
          <w:lang w:val="en-US"/>
        </w:rPr>
        <w:t>to another quietly and in an</w:t>
      </w:r>
      <w:r w:rsidRPr="00C04394">
        <w:rPr>
          <w:sz w:val="24"/>
          <w:szCs w:val="24"/>
          <w:lang w:val="en-US"/>
        </w:rPr>
        <w:t xml:space="preserve"> </w:t>
      </w:r>
      <w:r w:rsidR="00BE46B7" w:rsidRPr="00C04394">
        <w:rPr>
          <w:sz w:val="24"/>
          <w:szCs w:val="24"/>
          <w:lang w:val="en-US"/>
        </w:rPr>
        <w:t>orderly fashion.</w:t>
      </w:r>
    </w:p>
    <w:p w14:paraId="00448153" w14:textId="59520C48" w:rsidR="004E1079"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Assists students to</w:t>
      </w:r>
      <w:r w:rsidR="00DE0B1E">
        <w:rPr>
          <w:sz w:val="24"/>
          <w:szCs w:val="24"/>
          <w:lang w:val="en-US"/>
        </w:rPr>
        <w:t xml:space="preserve"> reflect on and</w:t>
      </w:r>
      <w:r w:rsidRPr="00C04394">
        <w:rPr>
          <w:sz w:val="24"/>
          <w:szCs w:val="24"/>
          <w:lang w:val="en-US"/>
        </w:rPr>
        <w:t xml:space="preserve"> evaluate their plans and learning experiences.</w:t>
      </w:r>
    </w:p>
    <w:p w14:paraId="7E10F717" w14:textId="1CDDB669" w:rsidR="00F17761" w:rsidRPr="00F17761" w:rsidRDefault="00F17761" w:rsidP="00AD121B">
      <w:pPr>
        <w:pStyle w:val="ListParagraph"/>
        <w:numPr>
          <w:ilvl w:val="0"/>
          <w:numId w:val="13"/>
        </w:numPr>
        <w:tabs>
          <w:tab w:val="left" w:pos="540"/>
        </w:tabs>
        <w:ind w:hanging="540"/>
        <w:rPr>
          <w:sz w:val="24"/>
          <w:szCs w:val="24"/>
          <w:lang w:val="en-US"/>
        </w:rPr>
      </w:pPr>
      <w:r w:rsidRPr="00F17761">
        <w:rPr>
          <w:sz w:val="24"/>
          <w:szCs w:val="24"/>
          <w:lang w:val="en-US"/>
        </w:rPr>
        <w:lastRenderedPageBreak/>
        <w:t>Encourages students to “learn something about everything and everything about something.”</w:t>
      </w:r>
      <w:r>
        <w:rPr>
          <w:rStyle w:val="EndnoteReference"/>
          <w:sz w:val="24"/>
          <w:szCs w:val="24"/>
          <w:lang w:val="en-US"/>
        </w:rPr>
        <w:endnoteReference w:id="95"/>
      </w:r>
    </w:p>
    <w:p w14:paraId="73365C61" w14:textId="7CA3C9CE" w:rsidR="008B26C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Encourages </w:t>
      </w:r>
      <w:r w:rsidR="008B26CF" w:rsidRPr="00C04394">
        <w:rPr>
          <w:sz w:val="24"/>
          <w:szCs w:val="24"/>
          <w:lang w:val="en-US"/>
        </w:rPr>
        <w:t xml:space="preserve">students to ask </w:t>
      </w:r>
      <w:r w:rsidRPr="00C04394">
        <w:rPr>
          <w:sz w:val="24"/>
          <w:szCs w:val="24"/>
          <w:lang w:val="en-US"/>
        </w:rPr>
        <w:t>questions.</w:t>
      </w:r>
    </w:p>
    <w:p w14:paraId="5C3E3D01" w14:textId="4FF26CED" w:rsidR="008B26C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After</w:t>
      </w:r>
      <w:r w:rsidR="00CC161D">
        <w:rPr>
          <w:sz w:val="24"/>
          <w:szCs w:val="24"/>
          <w:lang w:val="en-US"/>
        </w:rPr>
        <w:t xml:space="preserve"> choosing </w:t>
      </w:r>
      <w:r w:rsidRPr="00C04394">
        <w:rPr>
          <w:sz w:val="24"/>
          <w:szCs w:val="24"/>
          <w:lang w:val="en-US"/>
        </w:rPr>
        <w:t>a student</w:t>
      </w:r>
      <w:r w:rsidR="00CC161D">
        <w:rPr>
          <w:sz w:val="24"/>
          <w:szCs w:val="24"/>
          <w:lang w:val="en-US"/>
        </w:rPr>
        <w:t xml:space="preserve"> to answer</w:t>
      </w:r>
      <w:r w:rsidRPr="00C04394">
        <w:rPr>
          <w:sz w:val="24"/>
          <w:szCs w:val="24"/>
          <w:lang w:val="en-US"/>
        </w:rPr>
        <w:t xml:space="preserve"> a question</w:t>
      </w:r>
      <w:r w:rsidR="008B26CF" w:rsidRPr="00C04394">
        <w:rPr>
          <w:sz w:val="24"/>
          <w:szCs w:val="24"/>
          <w:lang w:val="en-US"/>
        </w:rPr>
        <w:t xml:space="preserve">, </w:t>
      </w:r>
      <w:r w:rsidRPr="00C04394">
        <w:rPr>
          <w:sz w:val="24"/>
          <w:szCs w:val="24"/>
          <w:lang w:val="en-US"/>
        </w:rPr>
        <w:t>allows for "wait time" before calling on</w:t>
      </w:r>
      <w:r w:rsidR="008B26CF" w:rsidRPr="00C04394">
        <w:rPr>
          <w:sz w:val="24"/>
          <w:szCs w:val="24"/>
          <w:lang w:val="en-US"/>
        </w:rPr>
        <w:t xml:space="preserve"> </w:t>
      </w:r>
      <w:r w:rsidRPr="00C04394">
        <w:rPr>
          <w:sz w:val="24"/>
          <w:szCs w:val="24"/>
          <w:lang w:val="en-US"/>
        </w:rPr>
        <w:t>another student for the answer.</w:t>
      </w:r>
      <w:r w:rsidR="00CC161D">
        <w:rPr>
          <w:rStyle w:val="EndnoteReference"/>
          <w:sz w:val="24"/>
          <w:szCs w:val="24"/>
          <w:lang w:val="en-US"/>
        </w:rPr>
        <w:endnoteReference w:id="96"/>
      </w:r>
    </w:p>
    <w:p w14:paraId="68D6E583" w14:textId="6D9F2ECE" w:rsidR="008B26CF" w:rsidRPr="00C04394" w:rsidRDefault="008B26CF" w:rsidP="00AD121B">
      <w:pPr>
        <w:pStyle w:val="ListParagraph"/>
        <w:numPr>
          <w:ilvl w:val="0"/>
          <w:numId w:val="13"/>
        </w:numPr>
        <w:tabs>
          <w:tab w:val="left" w:pos="540"/>
        </w:tabs>
        <w:ind w:hanging="540"/>
        <w:rPr>
          <w:sz w:val="24"/>
          <w:szCs w:val="24"/>
          <w:lang w:val="en-US"/>
        </w:rPr>
      </w:pPr>
      <w:r w:rsidRPr="00C04394">
        <w:rPr>
          <w:sz w:val="24"/>
          <w:szCs w:val="24"/>
          <w:lang w:val="en-US"/>
        </w:rPr>
        <w:t>R</w:t>
      </w:r>
      <w:r w:rsidR="00BE46B7" w:rsidRPr="00C04394">
        <w:rPr>
          <w:sz w:val="24"/>
          <w:szCs w:val="24"/>
          <w:lang w:val="en-US"/>
        </w:rPr>
        <w:t xml:space="preserve">ephrases </w:t>
      </w:r>
      <w:r w:rsidR="00C56378">
        <w:rPr>
          <w:sz w:val="24"/>
          <w:szCs w:val="24"/>
          <w:lang w:val="en-US"/>
        </w:rPr>
        <w:t xml:space="preserve">a </w:t>
      </w:r>
      <w:r w:rsidR="00BE46B7" w:rsidRPr="00C04394">
        <w:rPr>
          <w:sz w:val="24"/>
          <w:szCs w:val="24"/>
          <w:lang w:val="en-US"/>
        </w:rPr>
        <w:t>question when a student responds incorrectly before</w:t>
      </w:r>
      <w:r w:rsidRPr="00C04394">
        <w:rPr>
          <w:sz w:val="24"/>
          <w:szCs w:val="24"/>
          <w:lang w:val="en-US"/>
        </w:rPr>
        <w:t xml:space="preserve"> </w:t>
      </w:r>
      <w:r w:rsidR="00BE46B7" w:rsidRPr="00C04394">
        <w:rPr>
          <w:sz w:val="24"/>
          <w:szCs w:val="24"/>
          <w:lang w:val="en-US"/>
        </w:rPr>
        <w:t>ca</w:t>
      </w:r>
      <w:r w:rsidRPr="00C04394">
        <w:rPr>
          <w:sz w:val="24"/>
          <w:szCs w:val="24"/>
          <w:lang w:val="en-US"/>
        </w:rPr>
        <w:t>lling</w:t>
      </w:r>
      <w:r w:rsidR="00BE46B7" w:rsidRPr="00C04394">
        <w:rPr>
          <w:sz w:val="24"/>
          <w:szCs w:val="24"/>
          <w:lang w:val="en-US"/>
        </w:rPr>
        <w:t xml:space="preserve"> </w:t>
      </w:r>
      <w:r w:rsidRPr="00C04394">
        <w:rPr>
          <w:sz w:val="24"/>
          <w:szCs w:val="24"/>
          <w:lang w:val="en-US"/>
        </w:rPr>
        <w:t>o</w:t>
      </w:r>
      <w:r w:rsidR="00BE46B7" w:rsidRPr="00C04394">
        <w:rPr>
          <w:sz w:val="24"/>
          <w:szCs w:val="24"/>
          <w:lang w:val="en-US"/>
        </w:rPr>
        <w:t>n another student.</w:t>
      </w:r>
    </w:p>
    <w:p w14:paraId="71C5B4DC" w14:textId="5A6FB03F" w:rsidR="00526255"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Asks open-ended questions</w:t>
      </w:r>
      <w:r w:rsidR="009F3C22">
        <w:rPr>
          <w:sz w:val="24"/>
          <w:szCs w:val="24"/>
          <w:lang w:val="en-US"/>
        </w:rPr>
        <w:t>, not just</w:t>
      </w:r>
      <w:r w:rsidRPr="00C04394">
        <w:rPr>
          <w:sz w:val="24"/>
          <w:szCs w:val="24"/>
          <w:lang w:val="en-US"/>
        </w:rPr>
        <w:t xml:space="preserve"> close-ended,</w:t>
      </w:r>
      <w:r w:rsidR="00526255" w:rsidRPr="00C04394">
        <w:rPr>
          <w:sz w:val="24"/>
          <w:szCs w:val="24"/>
          <w:lang w:val="en-US"/>
        </w:rPr>
        <w:t xml:space="preserve"> </w:t>
      </w:r>
      <w:r w:rsidRPr="00C04394">
        <w:rPr>
          <w:sz w:val="24"/>
          <w:szCs w:val="24"/>
          <w:lang w:val="en-US"/>
        </w:rPr>
        <w:t>only-one-right-answer questions</w:t>
      </w:r>
      <w:r w:rsidR="00526255" w:rsidRPr="00C04394">
        <w:rPr>
          <w:sz w:val="24"/>
          <w:szCs w:val="24"/>
          <w:lang w:val="en-US"/>
        </w:rPr>
        <w:t xml:space="preserve">, i.e., </w:t>
      </w:r>
      <w:r w:rsidRPr="00C04394">
        <w:rPr>
          <w:sz w:val="24"/>
          <w:szCs w:val="24"/>
          <w:lang w:val="en-US"/>
        </w:rPr>
        <w:t>most questions are designed to get the students to</w:t>
      </w:r>
      <w:r w:rsidR="00526255" w:rsidRPr="00C04394">
        <w:rPr>
          <w:sz w:val="24"/>
          <w:szCs w:val="24"/>
          <w:lang w:val="en-US"/>
        </w:rPr>
        <w:t xml:space="preserve"> </w:t>
      </w:r>
      <w:r w:rsidRPr="00C04394">
        <w:rPr>
          <w:sz w:val="24"/>
          <w:szCs w:val="24"/>
          <w:lang w:val="en-US"/>
        </w:rPr>
        <w:t xml:space="preserve">think rather than </w:t>
      </w:r>
      <w:r w:rsidR="00526255" w:rsidRPr="00C04394">
        <w:rPr>
          <w:sz w:val="24"/>
          <w:szCs w:val="24"/>
          <w:lang w:val="en-US"/>
        </w:rPr>
        <w:t xml:space="preserve">to only </w:t>
      </w:r>
      <w:r w:rsidR="009F3C22">
        <w:rPr>
          <w:sz w:val="24"/>
          <w:szCs w:val="24"/>
          <w:lang w:val="en-US"/>
        </w:rPr>
        <w:t>require</w:t>
      </w:r>
      <w:r w:rsidR="00526255" w:rsidRPr="00C04394">
        <w:rPr>
          <w:sz w:val="24"/>
          <w:szCs w:val="24"/>
          <w:lang w:val="en-US"/>
        </w:rPr>
        <w:t xml:space="preserve"> </w:t>
      </w:r>
      <w:r w:rsidRPr="00C04394">
        <w:rPr>
          <w:sz w:val="24"/>
          <w:szCs w:val="24"/>
          <w:lang w:val="en-US"/>
        </w:rPr>
        <w:t>students to reproduce definite facts</w:t>
      </w:r>
      <w:r w:rsidR="00526255" w:rsidRPr="00C04394">
        <w:rPr>
          <w:sz w:val="24"/>
          <w:szCs w:val="24"/>
          <w:lang w:val="en-US"/>
        </w:rPr>
        <w:t>, as important as the</w:t>
      </w:r>
      <w:r w:rsidR="00705734">
        <w:rPr>
          <w:sz w:val="24"/>
          <w:szCs w:val="24"/>
          <w:lang w:val="en-US"/>
        </w:rPr>
        <w:t>y</w:t>
      </w:r>
      <w:r w:rsidR="00526255" w:rsidRPr="00C04394">
        <w:rPr>
          <w:sz w:val="24"/>
          <w:szCs w:val="24"/>
          <w:lang w:val="en-US"/>
        </w:rPr>
        <w:t xml:space="preserve"> sometimes are</w:t>
      </w:r>
      <w:r w:rsidRPr="00C04394">
        <w:rPr>
          <w:sz w:val="24"/>
          <w:szCs w:val="24"/>
          <w:lang w:val="en-US"/>
        </w:rPr>
        <w:t>.</w:t>
      </w:r>
    </w:p>
    <w:p w14:paraId="6AAE027E" w14:textId="77777777" w:rsidR="006362F8"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Elicits thoughts, ideas, opinions, suggestions, preferences</w:t>
      </w:r>
      <w:r w:rsidR="00526255" w:rsidRPr="00C04394">
        <w:rPr>
          <w:sz w:val="24"/>
          <w:szCs w:val="24"/>
          <w:lang w:val="en-US"/>
        </w:rPr>
        <w:t xml:space="preserve">, </w:t>
      </w:r>
      <w:r w:rsidRPr="00C04394">
        <w:rPr>
          <w:sz w:val="24"/>
          <w:szCs w:val="24"/>
          <w:lang w:val="en-US"/>
        </w:rPr>
        <w:t>feelings</w:t>
      </w:r>
      <w:r w:rsidR="00526255" w:rsidRPr="00C04394">
        <w:rPr>
          <w:sz w:val="24"/>
          <w:szCs w:val="24"/>
          <w:lang w:val="en-US"/>
        </w:rPr>
        <w:t xml:space="preserve">, and understanding of </w:t>
      </w:r>
      <w:r w:rsidR="006362F8" w:rsidRPr="00C04394">
        <w:rPr>
          <w:sz w:val="24"/>
          <w:szCs w:val="24"/>
          <w:lang w:val="en-US"/>
        </w:rPr>
        <w:t>concepts,</w:t>
      </w:r>
      <w:r w:rsidR="00526255" w:rsidRPr="00C04394">
        <w:rPr>
          <w:sz w:val="24"/>
          <w:szCs w:val="24"/>
          <w:lang w:val="en-US"/>
        </w:rPr>
        <w:t xml:space="preserve"> </w:t>
      </w:r>
      <w:r w:rsidRPr="00C04394">
        <w:rPr>
          <w:sz w:val="24"/>
          <w:szCs w:val="24"/>
          <w:lang w:val="en-US"/>
        </w:rPr>
        <w:t>as well as facts</w:t>
      </w:r>
      <w:r w:rsidR="00526255" w:rsidRPr="00C04394">
        <w:rPr>
          <w:sz w:val="24"/>
          <w:szCs w:val="24"/>
          <w:lang w:val="en-US"/>
        </w:rPr>
        <w:t xml:space="preserve"> </w:t>
      </w:r>
      <w:r w:rsidRPr="00C04394">
        <w:rPr>
          <w:sz w:val="24"/>
          <w:szCs w:val="24"/>
          <w:lang w:val="en-US"/>
        </w:rPr>
        <w:t>and information.</w:t>
      </w:r>
    </w:p>
    <w:p w14:paraId="425F580F" w14:textId="09C94E23" w:rsidR="006362F8"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Encourage</w:t>
      </w:r>
      <w:r w:rsidR="006362F8" w:rsidRPr="00C04394">
        <w:rPr>
          <w:sz w:val="24"/>
          <w:szCs w:val="24"/>
          <w:lang w:val="en-US"/>
        </w:rPr>
        <w:t>s</w:t>
      </w:r>
      <w:r w:rsidRPr="00C04394">
        <w:rPr>
          <w:sz w:val="24"/>
          <w:szCs w:val="24"/>
          <w:lang w:val="en-US"/>
        </w:rPr>
        <w:t xml:space="preserve"> students to elaborate upon their ideas rather than </w:t>
      </w:r>
      <w:r w:rsidR="006362F8" w:rsidRPr="00C04394">
        <w:rPr>
          <w:sz w:val="24"/>
          <w:szCs w:val="24"/>
          <w:lang w:val="en-US"/>
        </w:rPr>
        <w:t>g</w:t>
      </w:r>
      <w:r w:rsidRPr="00C04394">
        <w:rPr>
          <w:sz w:val="24"/>
          <w:szCs w:val="24"/>
          <w:lang w:val="en-US"/>
        </w:rPr>
        <w:t>ivin</w:t>
      </w:r>
      <w:r w:rsidR="006362F8" w:rsidRPr="00C04394">
        <w:rPr>
          <w:sz w:val="24"/>
          <w:szCs w:val="24"/>
          <w:lang w:val="en-US"/>
        </w:rPr>
        <w:t xml:space="preserve">g </w:t>
      </w:r>
      <w:r w:rsidRPr="00C04394">
        <w:rPr>
          <w:sz w:val="24"/>
          <w:szCs w:val="24"/>
          <w:lang w:val="en-US"/>
        </w:rPr>
        <w:t>brief, cursory responses.</w:t>
      </w:r>
      <w:r w:rsidR="009F3C22">
        <w:rPr>
          <w:rStyle w:val="EndnoteReference"/>
          <w:sz w:val="24"/>
          <w:szCs w:val="24"/>
          <w:lang w:val="en-US"/>
        </w:rPr>
        <w:endnoteReference w:id="97"/>
      </w:r>
    </w:p>
    <w:p w14:paraId="6490024C" w14:textId="58D4C1FC" w:rsidR="006362F8"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Encourages students to </w:t>
      </w:r>
      <w:r w:rsidR="006362F8" w:rsidRPr="00C04394">
        <w:rPr>
          <w:sz w:val="24"/>
          <w:szCs w:val="24"/>
          <w:lang w:val="en-US"/>
        </w:rPr>
        <w:t>talk</w:t>
      </w:r>
      <w:r w:rsidRPr="00C04394">
        <w:rPr>
          <w:sz w:val="24"/>
          <w:szCs w:val="24"/>
          <w:lang w:val="en-US"/>
        </w:rPr>
        <w:t xml:space="preserve"> about themselves and their experiences.</w:t>
      </w:r>
    </w:p>
    <w:p w14:paraId="27D10CFC" w14:textId="77777777" w:rsidR="006362F8"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Strives to have all students participate in</w:t>
      </w:r>
      <w:r w:rsidR="006362F8" w:rsidRPr="00C04394">
        <w:rPr>
          <w:sz w:val="24"/>
          <w:szCs w:val="24"/>
          <w:lang w:val="en-US"/>
        </w:rPr>
        <w:t xml:space="preserve"> </w:t>
      </w:r>
      <w:r w:rsidRPr="00C04394">
        <w:rPr>
          <w:sz w:val="24"/>
          <w:szCs w:val="24"/>
          <w:lang w:val="en-US"/>
        </w:rPr>
        <w:t>class activities.</w:t>
      </w:r>
    </w:p>
    <w:p w14:paraId="1E845F94" w14:textId="0952A390" w:rsidR="006362F8"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Develops students</w:t>
      </w:r>
      <w:r w:rsidR="005317FA">
        <w:rPr>
          <w:sz w:val="24"/>
          <w:szCs w:val="24"/>
          <w:lang w:val="en-US"/>
        </w:rPr>
        <w:t>’</w:t>
      </w:r>
      <w:r w:rsidRPr="00C04394">
        <w:rPr>
          <w:sz w:val="24"/>
          <w:szCs w:val="24"/>
          <w:lang w:val="en-US"/>
        </w:rPr>
        <w:t xml:space="preserve"> interest in </w:t>
      </w:r>
      <w:r w:rsidR="009F3C22">
        <w:rPr>
          <w:sz w:val="24"/>
          <w:szCs w:val="24"/>
          <w:lang w:val="en-US"/>
        </w:rPr>
        <w:t xml:space="preserve">both fiction and non-fiction </w:t>
      </w:r>
      <w:r w:rsidRPr="00C04394">
        <w:rPr>
          <w:sz w:val="24"/>
          <w:szCs w:val="24"/>
          <w:lang w:val="en-US"/>
        </w:rPr>
        <w:t>books</w:t>
      </w:r>
      <w:r w:rsidR="009F3C22">
        <w:rPr>
          <w:sz w:val="24"/>
          <w:szCs w:val="24"/>
          <w:lang w:val="en-US"/>
        </w:rPr>
        <w:t>,</w:t>
      </w:r>
      <w:r w:rsidRPr="00C04394">
        <w:rPr>
          <w:sz w:val="24"/>
          <w:szCs w:val="24"/>
          <w:lang w:val="en-US"/>
        </w:rPr>
        <w:t xml:space="preserve"> st</w:t>
      </w:r>
      <w:r w:rsidR="006362F8" w:rsidRPr="00C04394">
        <w:rPr>
          <w:sz w:val="24"/>
          <w:szCs w:val="24"/>
          <w:lang w:val="en-US"/>
        </w:rPr>
        <w:t>o</w:t>
      </w:r>
      <w:r w:rsidRPr="00C04394">
        <w:rPr>
          <w:sz w:val="24"/>
          <w:szCs w:val="24"/>
          <w:lang w:val="en-US"/>
        </w:rPr>
        <w:t>ries</w:t>
      </w:r>
      <w:r w:rsidR="009F3C22">
        <w:rPr>
          <w:sz w:val="24"/>
          <w:szCs w:val="24"/>
          <w:lang w:val="en-US"/>
        </w:rPr>
        <w:t>, and articles</w:t>
      </w:r>
      <w:r w:rsidRPr="00C04394">
        <w:rPr>
          <w:sz w:val="24"/>
          <w:szCs w:val="24"/>
          <w:lang w:val="en-US"/>
        </w:rPr>
        <w:t>.</w:t>
      </w:r>
      <w:r w:rsidR="009F3C22">
        <w:rPr>
          <w:rStyle w:val="EndnoteReference"/>
          <w:sz w:val="24"/>
          <w:szCs w:val="24"/>
          <w:lang w:val="en-US"/>
        </w:rPr>
        <w:endnoteReference w:id="98"/>
      </w:r>
    </w:p>
    <w:p w14:paraId="5C6DC987" w14:textId="26F91A12" w:rsidR="006362F8"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Provides opportunities for students to explore</w:t>
      </w:r>
      <w:r w:rsidR="00D14281">
        <w:rPr>
          <w:sz w:val="24"/>
          <w:szCs w:val="24"/>
          <w:lang w:val="en-US"/>
        </w:rPr>
        <w:t xml:space="preserve"> and appreciate</w:t>
      </w:r>
      <w:r w:rsidRPr="00C04394">
        <w:rPr>
          <w:sz w:val="24"/>
          <w:szCs w:val="24"/>
          <w:lang w:val="en-US"/>
        </w:rPr>
        <w:t xml:space="preserve"> their</w:t>
      </w:r>
      <w:r w:rsidR="006362F8" w:rsidRPr="00C04394">
        <w:rPr>
          <w:sz w:val="24"/>
          <w:szCs w:val="24"/>
          <w:lang w:val="en-US"/>
        </w:rPr>
        <w:t xml:space="preserve"> </w:t>
      </w:r>
      <w:r w:rsidRPr="00C04394">
        <w:rPr>
          <w:sz w:val="24"/>
          <w:szCs w:val="24"/>
          <w:lang w:val="en-US"/>
        </w:rPr>
        <w:t xml:space="preserve">differences and commonalities in order to show </w:t>
      </w:r>
      <w:r w:rsidR="006362F8" w:rsidRPr="00C04394">
        <w:rPr>
          <w:sz w:val="24"/>
          <w:szCs w:val="24"/>
          <w:lang w:val="en-US"/>
        </w:rPr>
        <w:t>i</w:t>
      </w:r>
      <w:r w:rsidRPr="00C04394">
        <w:rPr>
          <w:sz w:val="24"/>
          <w:szCs w:val="24"/>
          <w:lang w:val="en-US"/>
        </w:rPr>
        <w:t>nterest in</w:t>
      </w:r>
      <w:r w:rsidR="00D14281">
        <w:rPr>
          <w:sz w:val="24"/>
          <w:szCs w:val="24"/>
          <w:lang w:val="en-US"/>
        </w:rPr>
        <w:t xml:space="preserve">, </w:t>
      </w:r>
      <w:r w:rsidRPr="00C04394">
        <w:rPr>
          <w:sz w:val="24"/>
          <w:szCs w:val="24"/>
          <w:lang w:val="en-US"/>
        </w:rPr>
        <w:t>respect for</w:t>
      </w:r>
      <w:r w:rsidR="00D14281">
        <w:rPr>
          <w:sz w:val="24"/>
          <w:szCs w:val="24"/>
          <w:lang w:val="en-US"/>
        </w:rPr>
        <w:t>,</w:t>
      </w:r>
      <w:r w:rsidR="00DE0B1E">
        <w:rPr>
          <w:sz w:val="24"/>
          <w:szCs w:val="24"/>
          <w:lang w:val="en-US"/>
        </w:rPr>
        <w:t xml:space="preserve"> appreciation of,</w:t>
      </w:r>
      <w:r w:rsidR="00D14281">
        <w:rPr>
          <w:sz w:val="24"/>
          <w:szCs w:val="24"/>
          <w:lang w:val="en-US"/>
        </w:rPr>
        <w:t xml:space="preserve"> and fascination with</w:t>
      </w:r>
      <w:r w:rsidRPr="00C04394">
        <w:rPr>
          <w:sz w:val="24"/>
          <w:szCs w:val="24"/>
          <w:lang w:val="en-US"/>
        </w:rPr>
        <w:t xml:space="preserve"> students from a variety of backgrounds, lifestyles</w:t>
      </w:r>
      <w:r w:rsidR="00D14281">
        <w:rPr>
          <w:sz w:val="24"/>
          <w:szCs w:val="24"/>
          <w:lang w:val="en-US"/>
        </w:rPr>
        <w:t xml:space="preserve">, races, religions, </w:t>
      </w:r>
      <w:r w:rsidRPr="00C04394">
        <w:rPr>
          <w:sz w:val="24"/>
          <w:szCs w:val="24"/>
          <w:lang w:val="en-US"/>
        </w:rPr>
        <w:t>ethnic</w:t>
      </w:r>
      <w:r w:rsidR="006362F8" w:rsidRPr="00C04394">
        <w:rPr>
          <w:sz w:val="24"/>
          <w:szCs w:val="24"/>
          <w:lang w:val="en-US"/>
        </w:rPr>
        <w:t xml:space="preserve"> </w:t>
      </w:r>
      <w:r w:rsidRPr="00C04394">
        <w:rPr>
          <w:sz w:val="24"/>
          <w:szCs w:val="24"/>
          <w:lang w:val="en-US"/>
        </w:rPr>
        <w:t>groups</w:t>
      </w:r>
      <w:r w:rsidR="00D14281">
        <w:rPr>
          <w:sz w:val="24"/>
          <w:szCs w:val="24"/>
          <w:lang w:val="en-US"/>
        </w:rPr>
        <w:t>, and cultures</w:t>
      </w:r>
      <w:r w:rsidRPr="00C04394">
        <w:rPr>
          <w:sz w:val="24"/>
          <w:szCs w:val="24"/>
          <w:lang w:val="en-US"/>
        </w:rPr>
        <w:t>.</w:t>
      </w:r>
    </w:p>
    <w:p w14:paraId="4176DB89" w14:textId="77777777" w:rsidR="006362F8"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Encourages communication to flow </w:t>
      </w:r>
      <w:r w:rsidR="006362F8" w:rsidRPr="00C04394">
        <w:rPr>
          <w:sz w:val="24"/>
          <w:szCs w:val="24"/>
          <w:lang w:val="en-US"/>
        </w:rPr>
        <w:t>between</w:t>
      </w:r>
      <w:r w:rsidRPr="00C04394">
        <w:rPr>
          <w:sz w:val="24"/>
          <w:szCs w:val="24"/>
          <w:lang w:val="en-US"/>
        </w:rPr>
        <w:t xml:space="preserve"> </w:t>
      </w:r>
      <w:r w:rsidR="006362F8" w:rsidRPr="00C04394">
        <w:rPr>
          <w:sz w:val="24"/>
          <w:szCs w:val="24"/>
          <w:lang w:val="en-US"/>
        </w:rPr>
        <w:t xml:space="preserve">and amongst </w:t>
      </w:r>
      <w:r w:rsidRPr="00C04394">
        <w:rPr>
          <w:sz w:val="24"/>
          <w:szCs w:val="24"/>
          <w:lang w:val="en-US"/>
        </w:rPr>
        <w:t>student</w:t>
      </w:r>
      <w:r w:rsidR="006362F8" w:rsidRPr="00C04394">
        <w:rPr>
          <w:sz w:val="24"/>
          <w:szCs w:val="24"/>
          <w:lang w:val="en-US"/>
        </w:rPr>
        <w:t xml:space="preserve">s </w:t>
      </w:r>
      <w:r w:rsidRPr="00C04394">
        <w:rPr>
          <w:sz w:val="24"/>
          <w:szCs w:val="24"/>
          <w:lang w:val="en-US"/>
        </w:rPr>
        <w:t xml:space="preserve">rather than </w:t>
      </w:r>
      <w:r w:rsidR="006362F8" w:rsidRPr="00C04394">
        <w:rPr>
          <w:sz w:val="24"/>
          <w:szCs w:val="24"/>
          <w:lang w:val="en-US"/>
        </w:rPr>
        <w:t xml:space="preserve">only between </w:t>
      </w:r>
      <w:r w:rsidRPr="00C04394">
        <w:rPr>
          <w:sz w:val="24"/>
          <w:szCs w:val="24"/>
          <w:lang w:val="en-US"/>
        </w:rPr>
        <w:t>teacher</w:t>
      </w:r>
      <w:r w:rsidR="006362F8" w:rsidRPr="00C04394">
        <w:rPr>
          <w:sz w:val="24"/>
          <w:szCs w:val="24"/>
          <w:lang w:val="en-US"/>
        </w:rPr>
        <w:t xml:space="preserve"> and student(s).</w:t>
      </w:r>
    </w:p>
    <w:p w14:paraId="1FB507C6" w14:textId="77777777" w:rsidR="006362F8"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Has conversations with students which are genuine exchanges of ideas rather than conversations </w:t>
      </w:r>
      <w:r w:rsidR="006362F8" w:rsidRPr="00C04394">
        <w:rPr>
          <w:sz w:val="24"/>
          <w:szCs w:val="24"/>
          <w:lang w:val="en-US"/>
        </w:rPr>
        <w:t xml:space="preserve">that </w:t>
      </w:r>
      <w:r w:rsidRPr="00C04394">
        <w:rPr>
          <w:sz w:val="24"/>
          <w:szCs w:val="24"/>
          <w:lang w:val="en-US"/>
        </w:rPr>
        <w:t>are teacher-dominated.</w:t>
      </w:r>
    </w:p>
    <w:p w14:paraId="67CC5A1C" w14:textId="786398B4" w:rsidR="006362F8"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Encourages investigation via stimulating questions and</w:t>
      </w:r>
      <w:r w:rsidR="006362F8" w:rsidRPr="00C04394">
        <w:rPr>
          <w:sz w:val="24"/>
          <w:szCs w:val="24"/>
          <w:lang w:val="en-US"/>
        </w:rPr>
        <w:t xml:space="preserve"> </w:t>
      </w:r>
      <w:r w:rsidRPr="00C04394">
        <w:rPr>
          <w:sz w:val="24"/>
          <w:szCs w:val="24"/>
          <w:lang w:val="en-US"/>
        </w:rPr>
        <w:t>providing</w:t>
      </w:r>
      <w:r w:rsidR="00D14281">
        <w:rPr>
          <w:sz w:val="24"/>
          <w:szCs w:val="24"/>
          <w:lang w:val="en-US"/>
        </w:rPr>
        <w:t xml:space="preserve"> </w:t>
      </w:r>
      <w:r w:rsidRPr="00C04394">
        <w:rPr>
          <w:sz w:val="24"/>
          <w:szCs w:val="24"/>
          <w:lang w:val="en-US"/>
        </w:rPr>
        <w:t>resources rather than simply imposing information on student</w:t>
      </w:r>
      <w:r w:rsidR="00DE0B1E">
        <w:rPr>
          <w:sz w:val="24"/>
          <w:szCs w:val="24"/>
          <w:lang w:val="en-US"/>
        </w:rPr>
        <w:t>s</w:t>
      </w:r>
      <w:r w:rsidRPr="00C04394">
        <w:rPr>
          <w:sz w:val="24"/>
          <w:szCs w:val="24"/>
          <w:lang w:val="en-US"/>
        </w:rPr>
        <w:t>.</w:t>
      </w:r>
    </w:p>
    <w:p w14:paraId="0E856354" w14:textId="5520B046" w:rsidR="006362F8" w:rsidRPr="00C04394" w:rsidRDefault="00DE0B1E" w:rsidP="00AD121B">
      <w:pPr>
        <w:pStyle w:val="ListParagraph"/>
        <w:numPr>
          <w:ilvl w:val="0"/>
          <w:numId w:val="13"/>
        </w:numPr>
        <w:tabs>
          <w:tab w:val="left" w:pos="540"/>
        </w:tabs>
        <w:ind w:hanging="540"/>
        <w:rPr>
          <w:sz w:val="24"/>
          <w:szCs w:val="24"/>
          <w:lang w:val="en-US"/>
        </w:rPr>
      </w:pPr>
      <w:r>
        <w:rPr>
          <w:sz w:val="24"/>
          <w:szCs w:val="24"/>
          <w:lang w:val="en-US"/>
        </w:rPr>
        <w:t>Subtly p</w:t>
      </w:r>
      <w:r w:rsidR="00BE46B7" w:rsidRPr="00C04394">
        <w:rPr>
          <w:sz w:val="24"/>
          <w:szCs w:val="24"/>
          <w:lang w:val="en-US"/>
        </w:rPr>
        <w:t>rovides guidance to individuals without interrupting their involvement in the learning activity.</w:t>
      </w:r>
    </w:p>
    <w:p w14:paraId="215A94BD" w14:textId="1E9AC3E7" w:rsidR="006362F8"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Has rapport with students.</w:t>
      </w:r>
      <w:r w:rsidR="00D14281">
        <w:rPr>
          <w:rStyle w:val="EndnoteReference"/>
          <w:sz w:val="24"/>
          <w:szCs w:val="24"/>
          <w:lang w:val="en-US"/>
        </w:rPr>
        <w:endnoteReference w:id="99"/>
      </w:r>
    </w:p>
    <w:p w14:paraId="7969E18B" w14:textId="6BEDDF54" w:rsidR="00075059" w:rsidRPr="00C04394" w:rsidRDefault="00075059" w:rsidP="00AD121B">
      <w:pPr>
        <w:pStyle w:val="ListParagraph"/>
        <w:numPr>
          <w:ilvl w:val="0"/>
          <w:numId w:val="13"/>
        </w:numPr>
        <w:tabs>
          <w:tab w:val="left" w:pos="540"/>
        </w:tabs>
        <w:ind w:hanging="540"/>
        <w:rPr>
          <w:sz w:val="24"/>
          <w:szCs w:val="24"/>
          <w:lang w:val="en-US"/>
        </w:rPr>
      </w:pPr>
      <w:r>
        <w:rPr>
          <w:sz w:val="24"/>
          <w:szCs w:val="24"/>
          <w:lang w:val="en-US"/>
        </w:rPr>
        <w:t>“</w:t>
      </w:r>
      <w:r w:rsidRPr="00075059">
        <w:rPr>
          <w:sz w:val="24"/>
          <w:szCs w:val="24"/>
          <w:lang w:val="en-US"/>
        </w:rPr>
        <w:t>Suffers</w:t>
      </w:r>
      <w:r>
        <w:rPr>
          <w:sz w:val="24"/>
          <w:szCs w:val="24"/>
          <w:lang w:val="en-US"/>
        </w:rPr>
        <w:t>”</w:t>
      </w:r>
      <w:r w:rsidRPr="00075059">
        <w:rPr>
          <w:sz w:val="24"/>
          <w:szCs w:val="24"/>
          <w:lang w:val="en-US"/>
        </w:rPr>
        <w:t xml:space="preserve"> with</w:t>
      </w:r>
      <w:r>
        <w:rPr>
          <w:sz w:val="24"/>
          <w:szCs w:val="24"/>
          <w:lang w:val="en-US"/>
        </w:rPr>
        <w:t xml:space="preserve"> students</w:t>
      </w:r>
      <w:r w:rsidR="00DE0B1E">
        <w:rPr>
          <w:sz w:val="24"/>
          <w:szCs w:val="24"/>
          <w:lang w:val="en-US"/>
        </w:rPr>
        <w:t>, for example,</w:t>
      </w:r>
      <w:r w:rsidRPr="00075059">
        <w:rPr>
          <w:sz w:val="24"/>
          <w:szCs w:val="24"/>
          <w:lang w:val="en-US"/>
        </w:rPr>
        <w:t xml:space="preserve"> by demonstrating how s/he has carried out </w:t>
      </w:r>
      <w:r>
        <w:rPr>
          <w:sz w:val="24"/>
          <w:szCs w:val="24"/>
          <w:lang w:val="en-US"/>
        </w:rPr>
        <w:t xml:space="preserve">any of </w:t>
      </w:r>
      <w:r w:rsidRPr="00075059">
        <w:rPr>
          <w:sz w:val="24"/>
          <w:szCs w:val="24"/>
          <w:lang w:val="en-US"/>
        </w:rPr>
        <w:t>the difficult assignment</w:t>
      </w:r>
      <w:r>
        <w:rPr>
          <w:sz w:val="24"/>
          <w:szCs w:val="24"/>
          <w:lang w:val="en-US"/>
        </w:rPr>
        <w:t>s</w:t>
      </w:r>
      <w:r w:rsidRPr="00075059">
        <w:rPr>
          <w:sz w:val="24"/>
          <w:szCs w:val="24"/>
          <w:lang w:val="en-US"/>
        </w:rPr>
        <w:t xml:space="preserve"> that s/he has given </w:t>
      </w:r>
      <w:r>
        <w:rPr>
          <w:sz w:val="24"/>
          <w:szCs w:val="24"/>
          <w:lang w:val="en-US"/>
        </w:rPr>
        <w:t>them</w:t>
      </w:r>
      <w:r w:rsidRPr="00075059">
        <w:rPr>
          <w:sz w:val="24"/>
          <w:szCs w:val="24"/>
          <w:lang w:val="en-US"/>
        </w:rPr>
        <w:t>;</w:t>
      </w:r>
      <w:r w:rsidR="008505FE">
        <w:rPr>
          <w:rStyle w:val="EndnoteReference"/>
          <w:sz w:val="24"/>
          <w:szCs w:val="24"/>
          <w:lang w:val="en-US"/>
        </w:rPr>
        <w:endnoteReference w:id="100"/>
      </w:r>
      <w:r w:rsidRPr="00075059">
        <w:rPr>
          <w:sz w:val="24"/>
          <w:szCs w:val="24"/>
          <w:lang w:val="en-US"/>
        </w:rPr>
        <w:t xml:space="preserve"> by not eating or drinking in front of </w:t>
      </w:r>
      <w:r w:rsidR="00D14281">
        <w:rPr>
          <w:sz w:val="24"/>
          <w:szCs w:val="24"/>
          <w:lang w:val="en-US"/>
        </w:rPr>
        <w:t xml:space="preserve">students when </w:t>
      </w:r>
      <w:r>
        <w:rPr>
          <w:sz w:val="24"/>
          <w:szCs w:val="24"/>
          <w:lang w:val="en-US"/>
        </w:rPr>
        <w:t>they</w:t>
      </w:r>
      <w:r w:rsidRPr="00075059">
        <w:rPr>
          <w:sz w:val="24"/>
          <w:szCs w:val="24"/>
          <w:lang w:val="en-US"/>
        </w:rPr>
        <w:t xml:space="preserve"> are</w:t>
      </w:r>
      <w:r w:rsidR="00D14281">
        <w:rPr>
          <w:sz w:val="24"/>
          <w:szCs w:val="24"/>
          <w:lang w:val="en-US"/>
        </w:rPr>
        <w:t xml:space="preserve"> not permitted to do so;</w:t>
      </w:r>
      <w:r w:rsidR="008505FE">
        <w:rPr>
          <w:rStyle w:val="EndnoteReference"/>
          <w:sz w:val="24"/>
          <w:szCs w:val="24"/>
          <w:lang w:val="en-US"/>
        </w:rPr>
        <w:endnoteReference w:id="101"/>
      </w:r>
      <w:r w:rsidR="00D14281">
        <w:rPr>
          <w:sz w:val="24"/>
          <w:szCs w:val="24"/>
          <w:lang w:val="en-US"/>
        </w:rPr>
        <w:t xml:space="preserve"> </w:t>
      </w:r>
      <w:r w:rsidRPr="00075059">
        <w:rPr>
          <w:sz w:val="24"/>
          <w:szCs w:val="24"/>
          <w:lang w:val="en-US"/>
        </w:rPr>
        <w:t>and</w:t>
      </w:r>
      <w:r w:rsidR="00D14281">
        <w:rPr>
          <w:sz w:val="24"/>
          <w:szCs w:val="24"/>
          <w:lang w:val="en-US"/>
        </w:rPr>
        <w:t>, during field trips,</w:t>
      </w:r>
      <w:r w:rsidRPr="00075059">
        <w:rPr>
          <w:sz w:val="24"/>
          <w:szCs w:val="24"/>
          <w:lang w:val="en-US"/>
        </w:rPr>
        <w:t xml:space="preserve"> by taking part, as much as is reasonable, in even the most difficult </w:t>
      </w:r>
      <w:r w:rsidR="00D14281">
        <w:rPr>
          <w:sz w:val="24"/>
          <w:szCs w:val="24"/>
          <w:lang w:val="en-US"/>
        </w:rPr>
        <w:t>activities</w:t>
      </w:r>
      <w:r w:rsidRPr="00075059">
        <w:rPr>
          <w:sz w:val="24"/>
          <w:szCs w:val="24"/>
          <w:lang w:val="en-US"/>
        </w:rPr>
        <w:t>.</w:t>
      </w:r>
      <w:r w:rsidR="008505FE">
        <w:rPr>
          <w:rStyle w:val="EndnoteReference"/>
          <w:sz w:val="24"/>
          <w:szCs w:val="24"/>
          <w:lang w:val="en-US"/>
        </w:rPr>
        <w:endnoteReference w:id="102"/>
      </w:r>
    </w:p>
    <w:p w14:paraId="3997ADF5" w14:textId="28F0F891" w:rsidR="00D81699" w:rsidRDefault="006362F8"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Listens to and </w:t>
      </w:r>
      <w:r w:rsidR="00C02303" w:rsidRPr="00C04394">
        <w:rPr>
          <w:sz w:val="24"/>
          <w:szCs w:val="24"/>
          <w:lang w:val="en-US"/>
        </w:rPr>
        <w:t>takes seriously what students say</w:t>
      </w:r>
      <w:r w:rsidR="005947C1">
        <w:rPr>
          <w:sz w:val="24"/>
          <w:szCs w:val="24"/>
          <w:lang w:val="en-US"/>
        </w:rPr>
        <w:t xml:space="preserve"> or report</w:t>
      </w:r>
      <w:r w:rsidR="00C02303" w:rsidRPr="00C04394">
        <w:rPr>
          <w:sz w:val="24"/>
          <w:szCs w:val="24"/>
          <w:lang w:val="en-US"/>
        </w:rPr>
        <w:t xml:space="preserve"> and follows through with actions that </w:t>
      </w:r>
      <w:r w:rsidR="00D81699" w:rsidRPr="00C04394">
        <w:rPr>
          <w:sz w:val="24"/>
          <w:szCs w:val="24"/>
          <w:lang w:val="en-US"/>
        </w:rPr>
        <w:t>are</w:t>
      </w:r>
      <w:r w:rsidR="00C02303" w:rsidRPr="00C04394">
        <w:rPr>
          <w:sz w:val="24"/>
          <w:szCs w:val="24"/>
          <w:lang w:val="en-US"/>
        </w:rPr>
        <w:t xml:space="preserve"> needed.</w:t>
      </w:r>
    </w:p>
    <w:p w14:paraId="6BBE3D96" w14:textId="0205BB92" w:rsidR="00075059" w:rsidRPr="00C04394" w:rsidRDefault="00075059" w:rsidP="00AD121B">
      <w:pPr>
        <w:pStyle w:val="ListParagraph"/>
        <w:numPr>
          <w:ilvl w:val="0"/>
          <w:numId w:val="13"/>
        </w:numPr>
        <w:tabs>
          <w:tab w:val="left" w:pos="540"/>
        </w:tabs>
        <w:ind w:hanging="540"/>
        <w:rPr>
          <w:sz w:val="24"/>
          <w:szCs w:val="24"/>
          <w:lang w:val="en-US"/>
        </w:rPr>
      </w:pPr>
      <w:r w:rsidRPr="00075059">
        <w:rPr>
          <w:sz w:val="24"/>
          <w:szCs w:val="24"/>
          <w:lang w:val="en-US"/>
        </w:rPr>
        <w:t xml:space="preserve">Shows </w:t>
      </w:r>
      <w:r>
        <w:rPr>
          <w:sz w:val="24"/>
          <w:szCs w:val="24"/>
          <w:lang w:val="en-US"/>
        </w:rPr>
        <w:t>students</w:t>
      </w:r>
      <w:r w:rsidRPr="00075059">
        <w:rPr>
          <w:sz w:val="24"/>
          <w:szCs w:val="24"/>
          <w:lang w:val="en-US"/>
        </w:rPr>
        <w:t xml:space="preserve"> her/his feelings, that is, the ones that should be shown; and helps </w:t>
      </w:r>
      <w:r>
        <w:rPr>
          <w:sz w:val="24"/>
          <w:szCs w:val="24"/>
          <w:lang w:val="en-US"/>
        </w:rPr>
        <w:t>them</w:t>
      </w:r>
      <w:r w:rsidRPr="00075059">
        <w:rPr>
          <w:sz w:val="24"/>
          <w:szCs w:val="24"/>
          <w:lang w:val="en-US"/>
        </w:rPr>
        <w:t xml:space="preserve"> to express the ones that </w:t>
      </w:r>
      <w:r>
        <w:rPr>
          <w:sz w:val="24"/>
          <w:szCs w:val="24"/>
          <w:lang w:val="en-US"/>
        </w:rPr>
        <w:t>they</w:t>
      </w:r>
      <w:r w:rsidRPr="00075059">
        <w:rPr>
          <w:sz w:val="24"/>
          <w:szCs w:val="24"/>
          <w:lang w:val="en-US"/>
        </w:rPr>
        <w:t xml:space="preserve"> should show others.</w:t>
      </w:r>
      <w:r w:rsidR="002B5317">
        <w:rPr>
          <w:rStyle w:val="EndnoteReference"/>
          <w:sz w:val="24"/>
          <w:szCs w:val="24"/>
          <w:lang w:val="en-US"/>
        </w:rPr>
        <w:endnoteReference w:id="103"/>
      </w:r>
    </w:p>
    <w:p w14:paraId="07CBF343" w14:textId="2838D811" w:rsidR="00D81699"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Promotes the students</w:t>
      </w:r>
      <w:r w:rsidR="005317FA">
        <w:rPr>
          <w:sz w:val="24"/>
          <w:szCs w:val="24"/>
          <w:lang w:val="en-US"/>
        </w:rPr>
        <w:t>’</w:t>
      </w:r>
      <w:r w:rsidRPr="00C04394">
        <w:rPr>
          <w:sz w:val="24"/>
          <w:szCs w:val="24"/>
          <w:lang w:val="en-US"/>
        </w:rPr>
        <w:t xml:space="preserve"> </w:t>
      </w:r>
      <w:r w:rsidR="005947C1">
        <w:rPr>
          <w:sz w:val="24"/>
          <w:szCs w:val="24"/>
          <w:lang w:val="en-US"/>
        </w:rPr>
        <w:t xml:space="preserve">understanding and </w:t>
      </w:r>
      <w:r w:rsidRPr="00C04394">
        <w:rPr>
          <w:sz w:val="24"/>
          <w:szCs w:val="24"/>
          <w:lang w:val="en-US"/>
        </w:rPr>
        <w:t>acceptance of their own</w:t>
      </w:r>
      <w:r w:rsidR="00D81699" w:rsidRPr="00C04394">
        <w:rPr>
          <w:sz w:val="24"/>
          <w:szCs w:val="24"/>
          <w:lang w:val="en-US"/>
        </w:rPr>
        <w:t xml:space="preserve"> </w:t>
      </w:r>
      <w:r w:rsidRPr="00C04394">
        <w:rPr>
          <w:sz w:val="24"/>
          <w:szCs w:val="24"/>
          <w:lang w:val="en-US"/>
        </w:rPr>
        <w:t>feelings.</w:t>
      </w:r>
    </w:p>
    <w:p w14:paraId="21107F8D" w14:textId="77777777" w:rsidR="005E1B7F"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Communicates and upholds high expectations and standards of</w:t>
      </w:r>
      <w:r w:rsidR="00D81699" w:rsidRPr="00C04394">
        <w:rPr>
          <w:sz w:val="24"/>
          <w:szCs w:val="24"/>
          <w:lang w:val="en-US"/>
        </w:rPr>
        <w:t xml:space="preserve"> </w:t>
      </w:r>
      <w:r w:rsidRPr="00C04394">
        <w:rPr>
          <w:sz w:val="24"/>
          <w:szCs w:val="24"/>
          <w:lang w:val="en-US"/>
        </w:rPr>
        <w:t>excellence for each student.</w:t>
      </w:r>
    </w:p>
    <w:p w14:paraId="5BBE255B" w14:textId="27C5D001" w:rsidR="005E1B7F" w:rsidRPr="005E1B7F" w:rsidRDefault="005E1B7F" w:rsidP="00AD121B">
      <w:pPr>
        <w:pStyle w:val="ListParagraph"/>
        <w:numPr>
          <w:ilvl w:val="0"/>
          <w:numId w:val="13"/>
        </w:numPr>
        <w:tabs>
          <w:tab w:val="left" w:pos="540"/>
        </w:tabs>
        <w:ind w:hanging="540"/>
        <w:rPr>
          <w:sz w:val="24"/>
          <w:szCs w:val="24"/>
          <w:lang w:val="en-US"/>
        </w:rPr>
      </w:pPr>
      <w:r w:rsidRPr="005E1B7F">
        <w:rPr>
          <w:sz w:val="24"/>
          <w:szCs w:val="24"/>
          <w:lang w:val="en-US"/>
        </w:rPr>
        <w:t xml:space="preserve">Encourages </w:t>
      </w:r>
      <w:r>
        <w:rPr>
          <w:sz w:val="24"/>
          <w:szCs w:val="24"/>
          <w:lang w:val="en-US"/>
        </w:rPr>
        <w:t>students</w:t>
      </w:r>
      <w:r w:rsidRPr="005E1B7F">
        <w:rPr>
          <w:sz w:val="24"/>
          <w:szCs w:val="24"/>
          <w:lang w:val="en-US"/>
        </w:rPr>
        <w:t xml:space="preserve"> to do things that s/he thinks </w:t>
      </w:r>
      <w:r>
        <w:rPr>
          <w:sz w:val="24"/>
          <w:szCs w:val="24"/>
          <w:lang w:val="en-US"/>
        </w:rPr>
        <w:t>they</w:t>
      </w:r>
      <w:r w:rsidRPr="005E1B7F">
        <w:rPr>
          <w:sz w:val="24"/>
          <w:szCs w:val="24"/>
          <w:lang w:val="en-US"/>
        </w:rPr>
        <w:t xml:space="preserve"> can do by </w:t>
      </w:r>
      <w:r>
        <w:rPr>
          <w:sz w:val="24"/>
          <w:szCs w:val="24"/>
          <w:lang w:val="en-US"/>
        </w:rPr>
        <w:t>themselves</w:t>
      </w:r>
      <w:r w:rsidRPr="005E1B7F">
        <w:rPr>
          <w:sz w:val="24"/>
          <w:szCs w:val="24"/>
          <w:lang w:val="en-US"/>
        </w:rPr>
        <w:t xml:space="preserve"> instead of doing them for </w:t>
      </w:r>
      <w:r>
        <w:rPr>
          <w:sz w:val="24"/>
          <w:szCs w:val="24"/>
          <w:lang w:val="en-US"/>
        </w:rPr>
        <w:t>them</w:t>
      </w:r>
      <w:r w:rsidRPr="005E1B7F">
        <w:rPr>
          <w:sz w:val="24"/>
          <w:szCs w:val="24"/>
          <w:lang w:val="en-US"/>
        </w:rPr>
        <w:t>.</w:t>
      </w:r>
      <w:r w:rsidR="005947C1">
        <w:rPr>
          <w:rStyle w:val="EndnoteReference"/>
          <w:sz w:val="24"/>
          <w:szCs w:val="24"/>
          <w:lang w:val="en-US"/>
        </w:rPr>
        <w:endnoteReference w:id="104"/>
      </w:r>
    </w:p>
    <w:p w14:paraId="37079D24" w14:textId="2C784723" w:rsidR="003D0752"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Continually gives positive feedback to students for </w:t>
      </w:r>
      <w:r w:rsidR="00D81699" w:rsidRPr="00C04394">
        <w:rPr>
          <w:sz w:val="24"/>
          <w:szCs w:val="24"/>
          <w:lang w:val="en-US"/>
        </w:rPr>
        <w:t xml:space="preserve">their initiative, </w:t>
      </w:r>
      <w:r w:rsidR="008F5B07">
        <w:rPr>
          <w:sz w:val="24"/>
          <w:szCs w:val="24"/>
          <w:lang w:val="en-US"/>
        </w:rPr>
        <w:t xml:space="preserve">for their </w:t>
      </w:r>
      <w:r w:rsidR="00D81699" w:rsidRPr="00C04394">
        <w:rPr>
          <w:sz w:val="24"/>
          <w:szCs w:val="24"/>
          <w:lang w:val="en-US"/>
        </w:rPr>
        <w:t>perseverance in the face of obstacles, and</w:t>
      </w:r>
      <w:r w:rsidR="008F5B07">
        <w:rPr>
          <w:sz w:val="24"/>
          <w:szCs w:val="24"/>
          <w:lang w:val="en-US"/>
        </w:rPr>
        <w:t xml:space="preserve"> for</w:t>
      </w:r>
      <w:r w:rsidR="00D81699" w:rsidRPr="00C04394">
        <w:rPr>
          <w:sz w:val="24"/>
          <w:szCs w:val="24"/>
          <w:lang w:val="en-US"/>
        </w:rPr>
        <w:t xml:space="preserve"> their </w:t>
      </w:r>
      <w:r w:rsidRPr="00C04394">
        <w:rPr>
          <w:sz w:val="24"/>
          <w:szCs w:val="24"/>
          <w:lang w:val="en-US"/>
        </w:rPr>
        <w:t>accomplishments.</w:t>
      </w:r>
    </w:p>
    <w:p w14:paraId="738C924C" w14:textId="554FBBE5" w:rsidR="00D81699" w:rsidRPr="008F5B07" w:rsidRDefault="003D0752" w:rsidP="008F5B07">
      <w:pPr>
        <w:pStyle w:val="ListParagraph"/>
        <w:numPr>
          <w:ilvl w:val="0"/>
          <w:numId w:val="13"/>
        </w:numPr>
        <w:tabs>
          <w:tab w:val="left" w:pos="540"/>
        </w:tabs>
        <w:ind w:hanging="540"/>
        <w:rPr>
          <w:sz w:val="24"/>
          <w:szCs w:val="24"/>
          <w:lang w:val="en-US"/>
        </w:rPr>
      </w:pPr>
      <w:r w:rsidRPr="003D0752">
        <w:rPr>
          <w:sz w:val="24"/>
          <w:szCs w:val="24"/>
          <w:lang w:val="en-US"/>
        </w:rPr>
        <w:t xml:space="preserve">Admits her/his mistakes so that </w:t>
      </w:r>
      <w:r>
        <w:rPr>
          <w:sz w:val="24"/>
          <w:szCs w:val="24"/>
          <w:lang w:val="en-US"/>
        </w:rPr>
        <w:t>students</w:t>
      </w:r>
      <w:r w:rsidRPr="003D0752">
        <w:rPr>
          <w:sz w:val="24"/>
          <w:szCs w:val="24"/>
          <w:lang w:val="en-US"/>
        </w:rPr>
        <w:t xml:space="preserve"> can see that s/he is a learner too, just like </w:t>
      </w:r>
      <w:r>
        <w:rPr>
          <w:sz w:val="24"/>
          <w:szCs w:val="24"/>
          <w:lang w:val="en-US"/>
        </w:rPr>
        <w:t>them</w:t>
      </w:r>
      <w:r w:rsidRPr="003D0752">
        <w:rPr>
          <w:sz w:val="24"/>
          <w:szCs w:val="24"/>
          <w:lang w:val="en-US"/>
        </w:rPr>
        <w:t>.</w:t>
      </w:r>
    </w:p>
    <w:p w14:paraId="59FBD214" w14:textId="77777777" w:rsidR="00303980"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lastRenderedPageBreak/>
        <w:t>Corrects students</w:t>
      </w:r>
      <w:r w:rsidR="005317FA">
        <w:rPr>
          <w:sz w:val="24"/>
          <w:szCs w:val="24"/>
          <w:lang w:val="en-US"/>
        </w:rPr>
        <w:t>’</w:t>
      </w:r>
      <w:r w:rsidRPr="00C04394">
        <w:rPr>
          <w:sz w:val="24"/>
          <w:szCs w:val="24"/>
          <w:lang w:val="en-US"/>
        </w:rPr>
        <w:t xml:space="preserve"> errors in oral language by first modeling the correct expression and then asking them to repeat it correctly.</w:t>
      </w:r>
      <w:r w:rsidR="003D0752">
        <w:rPr>
          <w:rStyle w:val="EndnoteReference"/>
          <w:sz w:val="24"/>
          <w:szCs w:val="24"/>
          <w:lang w:val="en-US"/>
        </w:rPr>
        <w:endnoteReference w:id="105"/>
      </w:r>
    </w:p>
    <w:p w14:paraId="5E762AE9" w14:textId="56C5DD01" w:rsidR="00303980" w:rsidRPr="00303980" w:rsidRDefault="00303980" w:rsidP="00AD121B">
      <w:pPr>
        <w:pStyle w:val="ListParagraph"/>
        <w:numPr>
          <w:ilvl w:val="0"/>
          <w:numId w:val="13"/>
        </w:numPr>
        <w:tabs>
          <w:tab w:val="left" w:pos="540"/>
        </w:tabs>
        <w:ind w:hanging="540"/>
        <w:rPr>
          <w:sz w:val="24"/>
          <w:szCs w:val="24"/>
          <w:lang w:val="en-US"/>
        </w:rPr>
      </w:pPr>
      <w:r w:rsidRPr="00303980">
        <w:rPr>
          <w:sz w:val="24"/>
          <w:szCs w:val="24"/>
          <w:lang w:val="en-US"/>
        </w:rPr>
        <w:t xml:space="preserve">Encourages </w:t>
      </w:r>
      <w:r>
        <w:rPr>
          <w:sz w:val="24"/>
          <w:szCs w:val="24"/>
          <w:lang w:val="en-US"/>
        </w:rPr>
        <w:t>students</w:t>
      </w:r>
      <w:r w:rsidRPr="00303980">
        <w:rPr>
          <w:sz w:val="24"/>
          <w:szCs w:val="24"/>
          <w:lang w:val="en-US"/>
        </w:rPr>
        <w:t xml:space="preserve"> to judge the quality of </w:t>
      </w:r>
      <w:r>
        <w:rPr>
          <w:sz w:val="24"/>
          <w:szCs w:val="24"/>
          <w:lang w:val="en-US"/>
        </w:rPr>
        <w:t>their</w:t>
      </w:r>
      <w:r w:rsidRPr="00303980">
        <w:rPr>
          <w:sz w:val="24"/>
          <w:szCs w:val="24"/>
          <w:lang w:val="en-US"/>
        </w:rPr>
        <w:t xml:space="preserve"> work by </w:t>
      </w:r>
      <w:r>
        <w:rPr>
          <w:sz w:val="24"/>
          <w:szCs w:val="24"/>
          <w:lang w:val="en-US"/>
        </w:rPr>
        <w:t>themselves</w:t>
      </w:r>
      <w:r w:rsidRPr="00303980">
        <w:rPr>
          <w:sz w:val="24"/>
          <w:szCs w:val="24"/>
          <w:lang w:val="en-US"/>
        </w:rPr>
        <w:t xml:space="preserve"> and to strive to produce </w:t>
      </w:r>
      <w:r>
        <w:rPr>
          <w:sz w:val="24"/>
          <w:szCs w:val="24"/>
          <w:lang w:val="en-US"/>
        </w:rPr>
        <w:t>their</w:t>
      </w:r>
      <w:r w:rsidRPr="00303980">
        <w:rPr>
          <w:sz w:val="24"/>
          <w:szCs w:val="24"/>
          <w:lang w:val="en-US"/>
        </w:rPr>
        <w:t xml:space="preserve"> "best work" even when this may take several attempts.</w:t>
      </w:r>
    </w:p>
    <w:p w14:paraId="0E21B88D" w14:textId="6E55607D" w:rsidR="00711836"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Allows student</w:t>
      </w:r>
      <w:r w:rsidR="00303980">
        <w:rPr>
          <w:sz w:val="24"/>
          <w:szCs w:val="24"/>
          <w:lang w:val="en-US"/>
        </w:rPr>
        <w:t>s</w:t>
      </w:r>
      <w:r w:rsidRPr="00C04394">
        <w:rPr>
          <w:sz w:val="24"/>
          <w:szCs w:val="24"/>
          <w:lang w:val="en-US"/>
        </w:rPr>
        <w:t xml:space="preserve"> to </w:t>
      </w:r>
      <w:r w:rsidR="00D81699" w:rsidRPr="00C04394">
        <w:rPr>
          <w:sz w:val="24"/>
          <w:szCs w:val="24"/>
          <w:lang w:val="en-US"/>
        </w:rPr>
        <w:t>choose</w:t>
      </w:r>
      <w:r w:rsidRPr="00C04394">
        <w:rPr>
          <w:sz w:val="24"/>
          <w:szCs w:val="24"/>
          <w:lang w:val="en-US"/>
        </w:rPr>
        <w:t xml:space="preserve"> </w:t>
      </w:r>
      <w:r w:rsidR="00303980">
        <w:rPr>
          <w:sz w:val="24"/>
          <w:szCs w:val="24"/>
          <w:lang w:val="en-US"/>
        </w:rPr>
        <w:t>their</w:t>
      </w:r>
      <w:r w:rsidRPr="00C04394">
        <w:rPr>
          <w:sz w:val="24"/>
          <w:szCs w:val="24"/>
          <w:lang w:val="en-US"/>
        </w:rPr>
        <w:t xml:space="preserve"> own</w:t>
      </w:r>
      <w:r w:rsidR="00D81699" w:rsidRPr="00C04394">
        <w:rPr>
          <w:sz w:val="24"/>
          <w:szCs w:val="24"/>
          <w:lang w:val="en-US"/>
        </w:rPr>
        <w:t xml:space="preserve"> “best work”</w:t>
      </w:r>
      <w:r w:rsidR="008F5B07">
        <w:rPr>
          <w:sz w:val="24"/>
          <w:szCs w:val="24"/>
          <w:lang w:val="en-US"/>
        </w:rPr>
        <w:t xml:space="preserve"> for exhibition, publishing, or performance</w:t>
      </w:r>
      <w:r w:rsidR="00D81699" w:rsidRPr="00C04394">
        <w:rPr>
          <w:sz w:val="24"/>
          <w:szCs w:val="24"/>
          <w:lang w:val="en-US"/>
        </w:rPr>
        <w:t xml:space="preserve"> and to explain the criteria for the selection.</w:t>
      </w:r>
      <w:r w:rsidR="00705734">
        <w:rPr>
          <w:rStyle w:val="EndnoteReference"/>
          <w:sz w:val="24"/>
          <w:szCs w:val="24"/>
          <w:lang w:val="en-US"/>
        </w:rPr>
        <w:endnoteReference w:id="106"/>
      </w:r>
    </w:p>
    <w:p w14:paraId="6A2BD973" w14:textId="79D9D958" w:rsidR="00711836" w:rsidRPr="00711836" w:rsidRDefault="00711836" w:rsidP="00AD121B">
      <w:pPr>
        <w:pStyle w:val="ListParagraph"/>
        <w:numPr>
          <w:ilvl w:val="0"/>
          <w:numId w:val="13"/>
        </w:numPr>
        <w:tabs>
          <w:tab w:val="left" w:pos="540"/>
        </w:tabs>
        <w:ind w:hanging="540"/>
        <w:rPr>
          <w:sz w:val="24"/>
          <w:szCs w:val="24"/>
          <w:lang w:val="en-US"/>
        </w:rPr>
      </w:pPr>
      <w:r w:rsidRPr="00711836">
        <w:rPr>
          <w:sz w:val="24"/>
          <w:szCs w:val="24"/>
          <w:lang w:val="en-US"/>
        </w:rPr>
        <w:t xml:space="preserve">Challenges </w:t>
      </w:r>
      <w:r>
        <w:rPr>
          <w:sz w:val="24"/>
          <w:szCs w:val="24"/>
          <w:lang w:val="en-US"/>
        </w:rPr>
        <w:t>students</w:t>
      </w:r>
      <w:r w:rsidRPr="00711836">
        <w:rPr>
          <w:sz w:val="24"/>
          <w:szCs w:val="24"/>
          <w:lang w:val="en-US"/>
        </w:rPr>
        <w:t xml:space="preserve"> without making</w:t>
      </w:r>
      <w:r>
        <w:rPr>
          <w:sz w:val="24"/>
          <w:szCs w:val="24"/>
          <w:lang w:val="en-US"/>
        </w:rPr>
        <w:t xml:space="preserve"> them</w:t>
      </w:r>
      <w:r w:rsidRPr="00711836">
        <w:rPr>
          <w:sz w:val="24"/>
          <w:szCs w:val="24"/>
          <w:lang w:val="en-US"/>
        </w:rPr>
        <w:t xml:space="preserve"> feel too nervous or afraid.</w:t>
      </w:r>
    </w:p>
    <w:p w14:paraId="381D75CF" w14:textId="4C22B2A2" w:rsidR="00D81699"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Encourages students to continue with a challenging task by making the activity interesting to them.</w:t>
      </w:r>
    </w:p>
    <w:p w14:paraId="50BF1D0F" w14:textId="77777777" w:rsidR="00D81699"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Encourages students to</w:t>
      </w:r>
      <w:r w:rsidR="00D81699" w:rsidRPr="00C04394">
        <w:rPr>
          <w:sz w:val="24"/>
          <w:szCs w:val="24"/>
          <w:lang w:val="en-US"/>
        </w:rPr>
        <w:t xml:space="preserve"> </w:t>
      </w:r>
      <w:r w:rsidRPr="00C04394">
        <w:rPr>
          <w:sz w:val="24"/>
          <w:szCs w:val="24"/>
          <w:lang w:val="en-US"/>
        </w:rPr>
        <w:t>make choices and to try various alternatives.</w:t>
      </w:r>
    </w:p>
    <w:p w14:paraId="646E2D8F" w14:textId="7CB93724" w:rsidR="00D81699"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Encourages students to go beyond the activities that are</w:t>
      </w:r>
      <w:r w:rsidR="00D81699" w:rsidRPr="00C04394">
        <w:rPr>
          <w:sz w:val="24"/>
          <w:szCs w:val="24"/>
          <w:lang w:val="en-US"/>
        </w:rPr>
        <w:t xml:space="preserve"> </w:t>
      </w:r>
      <w:r w:rsidRPr="00C04394">
        <w:rPr>
          <w:sz w:val="24"/>
          <w:szCs w:val="24"/>
          <w:lang w:val="en-US"/>
        </w:rPr>
        <w:t>available and to develop their own projects with some inner-directed goal in mind.</w:t>
      </w:r>
    </w:p>
    <w:p w14:paraId="29B8057A" w14:textId="3631D325" w:rsidR="00626F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Helps student</w:t>
      </w:r>
      <w:r w:rsidR="00626FEF" w:rsidRPr="00C04394">
        <w:rPr>
          <w:sz w:val="24"/>
          <w:szCs w:val="24"/>
          <w:lang w:val="en-US"/>
        </w:rPr>
        <w:t xml:space="preserve"> to</w:t>
      </w:r>
      <w:r w:rsidRPr="00C04394">
        <w:rPr>
          <w:sz w:val="24"/>
          <w:szCs w:val="24"/>
          <w:lang w:val="en-US"/>
        </w:rPr>
        <w:t xml:space="preserve"> elaborate on and extend his/her idea, choice, plan or interest by planning next steps together--small steps with which he/she feels comfortable.</w:t>
      </w:r>
    </w:p>
    <w:p w14:paraId="4C466784" w14:textId="77777777" w:rsidR="00626F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Provides opportunities for students to demonstrate responsibility for</w:t>
      </w:r>
      <w:r w:rsidR="00626FEF" w:rsidRPr="00C04394">
        <w:rPr>
          <w:sz w:val="24"/>
          <w:szCs w:val="24"/>
          <w:lang w:val="en-US"/>
        </w:rPr>
        <w:t xml:space="preserve"> </w:t>
      </w:r>
      <w:r w:rsidRPr="00C04394">
        <w:rPr>
          <w:sz w:val="24"/>
          <w:szCs w:val="24"/>
          <w:lang w:val="en-US"/>
        </w:rPr>
        <w:t>his/her own materials and learning.</w:t>
      </w:r>
    </w:p>
    <w:p w14:paraId="1771ECFB" w14:textId="77777777" w:rsidR="00BE46B7" w:rsidRPr="00C04394" w:rsidRDefault="00BE46B7" w:rsidP="00AD121B">
      <w:pPr>
        <w:tabs>
          <w:tab w:val="left" w:pos="540"/>
        </w:tabs>
        <w:ind w:left="360" w:hanging="540"/>
        <w:contextualSpacing/>
        <w:rPr>
          <w:sz w:val="24"/>
          <w:szCs w:val="24"/>
          <w:lang w:val="en-US"/>
        </w:rPr>
      </w:pPr>
    </w:p>
    <w:p w14:paraId="35610D6D" w14:textId="254DC516" w:rsidR="00BE46B7" w:rsidRPr="00C04394" w:rsidRDefault="00A52528" w:rsidP="00AD121B">
      <w:pPr>
        <w:tabs>
          <w:tab w:val="left" w:pos="540"/>
        </w:tabs>
        <w:ind w:left="360" w:hanging="540"/>
        <w:contextualSpacing/>
        <w:rPr>
          <w:sz w:val="24"/>
          <w:szCs w:val="24"/>
          <w:lang w:val="en-US"/>
        </w:rPr>
      </w:pPr>
      <w:r w:rsidRPr="00C04394">
        <w:rPr>
          <w:sz w:val="24"/>
          <w:szCs w:val="24"/>
          <w:lang w:val="en-US"/>
        </w:rPr>
        <w:t>Guiding Interactions</w:t>
      </w:r>
      <w:r>
        <w:rPr>
          <w:sz w:val="24"/>
          <w:szCs w:val="24"/>
          <w:lang w:val="en-US"/>
        </w:rPr>
        <w:t xml:space="preserve"> amongst </w:t>
      </w:r>
      <w:r w:rsidRPr="00C04394">
        <w:rPr>
          <w:sz w:val="24"/>
          <w:szCs w:val="24"/>
          <w:lang w:val="en-US"/>
        </w:rPr>
        <w:t>Adults</w:t>
      </w:r>
    </w:p>
    <w:p w14:paraId="674CECB5" w14:textId="77777777" w:rsidR="00BE46B7" w:rsidRDefault="00BE46B7" w:rsidP="00AD121B">
      <w:pPr>
        <w:tabs>
          <w:tab w:val="left" w:pos="540"/>
        </w:tabs>
        <w:ind w:left="360" w:hanging="540"/>
        <w:contextualSpacing/>
        <w:rPr>
          <w:sz w:val="24"/>
          <w:szCs w:val="24"/>
          <w:lang w:val="en-US"/>
        </w:rPr>
      </w:pPr>
    </w:p>
    <w:p w14:paraId="457E8416" w14:textId="2F1FE581" w:rsidR="00A52528" w:rsidRPr="00C04394" w:rsidRDefault="00A52528" w:rsidP="00AD121B">
      <w:pPr>
        <w:tabs>
          <w:tab w:val="left" w:pos="540"/>
        </w:tabs>
        <w:ind w:left="360" w:hanging="540"/>
        <w:contextualSpacing/>
        <w:rPr>
          <w:sz w:val="24"/>
          <w:szCs w:val="24"/>
          <w:lang w:val="en-US"/>
        </w:rPr>
      </w:pPr>
      <w:r>
        <w:rPr>
          <w:sz w:val="24"/>
          <w:szCs w:val="24"/>
          <w:lang w:val="en-US"/>
        </w:rPr>
        <w:t>The teacher:</w:t>
      </w:r>
    </w:p>
    <w:p w14:paraId="5AC32360" w14:textId="77777777" w:rsidR="00626F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Mainta</w:t>
      </w:r>
      <w:r w:rsidR="00626FEF" w:rsidRPr="00C04394">
        <w:rPr>
          <w:sz w:val="24"/>
          <w:szCs w:val="24"/>
          <w:lang w:val="en-US"/>
        </w:rPr>
        <w:t>i</w:t>
      </w:r>
      <w:r w:rsidRPr="00C04394">
        <w:rPr>
          <w:sz w:val="24"/>
          <w:szCs w:val="24"/>
          <w:lang w:val="en-US"/>
        </w:rPr>
        <w:t>ns good rapport with colleagues.</w:t>
      </w:r>
    </w:p>
    <w:p w14:paraId="75102A09" w14:textId="77777777" w:rsidR="00626F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Contributes ideas as a team member.</w:t>
      </w:r>
    </w:p>
    <w:p w14:paraId="1AA65FF9" w14:textId="77777777" w:rsidR="00626F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Openly shares opinions and ideas with team members.</w:t>
      </w:r>
    </w:p>
    <w:p w14:paraId="376264BE" w14:textId="3BE8F463" w:rsidR="00626F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Encourages </w:t>
      </w:r>
      <w:r w:rsidR="00626FEF" w:rsidRPr="00C04394">
        <w:rPr>
          <w:sz w:val="24"/>
          <w:szCs w:val="24"/>
          <w:lang w:val="en-US"/>
        </w:rPr>
        <w:t xml:space="preserve">the </w:t>
      </w:r>
      <w:r w:rsidR="008F5B07">
        <w:rPr>
          <w:sz w:val="24"/>
          <w:szCs w:val="24"/>
          <w:lang w:val="en-US"/>
        </w:rPr>
        <w:t xml:space="preserve">parent volunteer, </w:t>
      </w:r>
      <w:r w:rsidR="000F2264">
        <w:rPr>
          <w:sz w:val="24"/>
          <w:szCs w:val="24"/>
          <w:lang w:val="en-US"/>
        </w:rPr>
        <w:t xml:space="preserve">teacher </w:t>
      </w:r>
      <w:r w:rsidRPr="00C04394">
        <w:rPr>
          <w:sz w:val="24"/>
          <w:szCs w:val="24"/>
          <w:lang w:val="en-US"/>
        </w:rPr>
        <w:t>aide</w:t>
      </w:r>
      <w:r w:rsidR="008F5B07">
        <w:rPr>
          <w:sz w:val="24"/>
          <w:szCs w:val="24"/>
          <w:lang w:val="en-US"/>
        </w:rPr>
        <w:t>, and/or assistant teacher</w:t>
      </w:r>
      <w:r w:rsidRPr="00C04394">
        <w:rPr>
          <w:sz w:val="24"/>
          <w:szCs w:val="24"/>
          <w:lang w:val="en-US"/>
        </w:rPr>
        <w:t xml:space="preserve"> to make suggestions.</w:t>
      </w:r>
      <w:r w:rsidR="00A20972">
        <w:rPr>
          <w:rStyle w:val="EndnoteReference"/>
          <w:sz w:val="24"/>
          <w:szCs w:val="24"/>
          <w:lang w:val="en-US"/>
        </w:rPr>
        <w:endnoteReference w:id="107"/>
      </w:r>
    </w:p>
    <w:p w14:paraId="58142FE6" w14:textId="08100108" w:rsidR="00626F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Effectively directs and supervises</w:t>
      </w:r>
      <w:r w:rsidR="008F5B07">
        <w:rPr>
          <w:sz w:val="24"/>
          <w:szCs w:val="24"/>
          <w:lang w:val="en-US"/>
        </w:rPr>
        <w:t xml:space="preserve"> parent volunteers,</w:t>
      </w:r>
      <w:r w:rsidR="000F2264">
        <w:rPr>
          <w:sz w:val="24"/>
          <w:szCs w:val="24"/>
          <w:lang w:val="en-US"/>
        </w:rPr>
        <w:t xml:space="preserve"> the teacher</w:t>
      </w:r>
      <w:r w:rsidRPr="00C04394">
        <w:rPr>
          <w:sz w:val="24"/>
          <w:szCs w:val="24"/>
          <w:lang w:val="en-US"/>
        </w:rPr>
        <w:t xml:space="preserve"> aide and/or </w:t>
      </w:r>
      <w:r w:rsidR="008F5B07">
        <w:rPr>
          <w:sz w:val="24"/>
          <w:szCs w:val="24"/>
          <w:lang w:val="en-US"/>
        </w:rPr>
        <w:t>assistant teacher</w:t>
      </w:r>
      <w:r w:rsidRPr="00C04394">
        <w:rPr>
          <w:sz w:val="24"/>
          <w:szCs w:val="24"/>
          <w:lang w:val="en-US"/>
        </w:rPr>
        <w:t>.</w:t>
      </w:r>
    </w:p>
    <w:p w14:paraId="6FEFDDDD" w14:textId="77777777" w:rsidR="00626F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Initiates constructive communication with administration.</w:t>
      </w:r>
    </w:p>
    <w:p w14:paraId="3ED34D52" w14:textId="77777777" w:rsidR="00626FEF" w:rsidRPr="00C04394" w:rsidRDefault="00626FEF" w:rsidP="00AD121B">
      <w:pPr>
        <w:pStyle w:val="ListParagraph"/>
        <w:numPr>
          <w:ilvl w:val="0"/>
          <w:numId w:val="13"/>
        </w:numPr>
        <w:tabs>
          <w:tab w:val="left" w:pos="540"/>
        </w:tabs>
        <w:ind w:hanging="540"/>
        <w:rPr>
          <w:sz w:val="24"/>
          <w:szCs w:val="24"/>
          <w:lang w:val="en-US"/>
        </w:rPr>
      </w:pPr>
      <w:r w:rsidRPr="00C04394">
        <w:rPr>
          <w:sz w:val="24"/>
          <w:szCs w:val="24"/>
          <w:lang w:val="en-US"/>
        </w:rPr>
        <w:t>G</w:t>
      </w:r>
      <w:r w:rsidR="00BE46B7" w:rsidRPr="00C04394">
        <w:rPr>
          <w:sz w:val="24"/>
          <w:szCs w:val="24"/>
          <w:lang w:val="en-US"/>
        </w:rPr>
        <w:t>enerates and encourages open communication with parents.</w:t>
      </w:r>
    </w:p>
    <w:p w14:paraId="55FBC660" w14:textId="099D0A70" w:rsidR="006A13A6" w:rsidRPr="00C04394" w:rsidRDefault="006A13A6" w:rsidP="00AD121B">
      <w:pPr>
        <w:pStyle w:val="ListParagraph"/>
        <w:numPr>
          <w:ilvl w:val="0"/>
          <w:numId w:val="13"/>
        </w:numPr>
        <w:tabs>
          <w:tab w:val="left" w:pos="540"/>
        </w:tabs>
        <w:ind w:hanging="540"/>
        <w:rPr>
          <w:sz w:val="24"/>
          <w:szCs w:val="24"/>
          <w:lang w:val="en-US"/>
        </w:rPr>
      </w:pPr>
      <w:r w:rsidRPr="00C04394">
        <w:rPr>
          <w:sz w:val="24"/>
          <w:szCs w:val="24"/>
          <w:lang w:val="en-US"/>
        </w:rPr>
        <w:t>Encourages parents to visit the classroom.</w:t>
      </w:r>
    </w:p>
    <w:p w14:paraId="7E2C44F7" w14:textId="737E9F42" w:rsidR="006A13A6" w:rsidRPr="00C04394" w:rsidRDefault="006A13A6" w:rsidP="00AD121B">
      <w:pPr>
        <w:pStyle w:val="ListParagraph"/>
        <w:numPr>
          <w:ilvl w:val="0"/>
          <w:numId w:val="13"/>
        </w:numPr>
        <w:tabs>
          <w:tab w:val="left" w:pos="540"/>
        </w:tabs>
        <w:ind w:hanging="540"/>
        <w:rPr>
          <w:sz w:val="24"/>
          <w:szCs w:val="24"/>
          <w:lang w:val="en-US"/>
        </w:rPr>
      </w:pPr>
      <w:r w:rsidRPr="00C04394">
        <w:rPr>
          <w:sz w:val="24"/>
          <w:szCs w:val="24"/>
          <w:lang w:val="en-US"/>
        </w:rPr>
        <w:t>Has good rapport with parents.</w:t>
      </w:r>
    </w:p>
    <w:p w14:paraId="27AD7CA3" w14:textId="7F203BB4" w:rsidR="00626FEF"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Conducts constructive</w:t>
      </w:r>
      <w:r w:rsidR="008F5B07">
        <w:rPr>
          <w:sz w:val="24"/>
          <w:szCs w:val="24"/>
          <w:lang w:val="en-US"/>
        </w:rPr>
        <w:t xml:space="preserve"> parent conferences </w:t>
      </w:r>
      <w:r w:rsidR="00B70EAE">
        <w:rPr>
          <w:sz w:val="24"/>
          <w:szCs w:val="24"/>
          <w:lang w:val="en-US"/>
        </w:rPr>
        <w:t>including portions led by students.</w:t>
      </w:r>
    </w:p>
    <w:p w14:paraId="25CBC03F" w14:textId="77777777" w:rsidR="000F226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Provides parents with information regarding</w:t>
      </w:r>
      <w:r w:rsidR="006A13A6" w:rsidRPr="00C04394">
        <w:rPr>
          <w:sz w:val="24"/>
          <w:szCs w:val="24"/>
          <w:lang w:val="en-US"/>
        </w:rPr>
        <w:t xml:space="preserve"> </w:t>
      </w:r>
      <w:r w:rsidRPr="00C04394">
        <w:rPr>
          <w:sz w:val="24"/>
          <w:szCs w:val="24"/>
          <w:lang w:val="en-US"/>
        </w:rPr>
        <w:t>their child</w:t>
      </w:r>
      <w:r w:rsidR="005317FA">
        <w:rPr>
          <w:sz w:val="24"/>
          <w:szCs w:val="24"/>
          <w:lang w:val="en-US"/>
        </w:rPr>
        <w:t>’</w:t>
      </w:r>
      <w:r w:rsidRPr="00C04394">
        <w:rPr>
          <w:sz w:val="24"/>
          <w:szCs w:val="24"/>
          <w:lang w:val="en-US"/>
        </w:rPr>
        <w:t>s</w:t>
      </w:r>
      <w:r w:rsidR="006A13A6" w:rsidRPr="00C04394">
        <w:rPr>
          <w:sz w:val="24"/>
          <w:szCs w:val="24"/>
          <w:lang w:val="en-US"/>
        </w:rPr>
        <w:t>:</w:t>
      </w:r>
    </w:p>
    <w:p w14:paraId="2E2C593D" w14:textId="4CE7F70C" w:rsidR="000F2264" w:rsidRDefault="006A13A6" w:rsidP="00B70EAE">
      <w:pPr>
        <w:pStyle w:val="ListParagraph"/>
        <w:numPr>
          <w:ilvl w:val="1"/>
          <w:numId w:val="13"/>
        </w:numPr>
        <w:tabs>
          <w:tab w:val="left" w:pos="630"/>
        </w:tabs>
        <w:ind w:left="360" w:firstLine="0"/>
        <w:rPr>
          <w:sz w:val="24"/>
          <w:szCs w:val="24"/>
          <w:lang w:val="en-US"/>
        </w:rPr>
      </w:pPr>
      <w:r w:rsidRPr="000F2264">
        <w:rPr>
          <w:sz w:val="24"/>
          <w:szCs w:val="24"/>
          <w:lang w:val="en-US"/>
        </w:rPr>
        <w:t>Progress in relation to where she/he was at the last progress report</w:t>
      </w:r>
    </w:p>
    <w:p w14:paraId="22609022" w14:textId="79FD73C7" w:rsidR="000F2264" w:rsidRDefault="006A13A6" w:rsidP="00B70EAE">
      <w:pPr>
        <w:pStyle w:val="ListParagraph"/>
        <w:numPr>
          <w:ilvl w:val="1"/>
          <w:numId w:val="13"/>
        </w:numPr>
        <w:tabs>
          <w:tab w:val="left" w:pos="630"/>
        </w:tabs>
        <w:ind w:left="360" w:firstLine="0"/>
        <w:rPr>
          <w:sz w:val="24"/>
          <w:szCs w:val="24"/>
          <w:lang w:val="en-US"/>
        </w:rPr>
      </w:pPr>
      <w:r w:rsidRPr="000F2264">
        <w:rPr>
          <w:sz w:val="24"/>
          <w:szCs w:val="24"/>
          <w:lang w:val="en-US"/>
        </w:rPr>
        <w:t>Progress in relation to grade or age-level norms</w:t>
      </w:r>
    </w:p>
    <w:p w14:paraId="5277B986" w14:textId="0B4F9321" w:rsidR="000F2264" w:rsidRDefault="006A13A6" w:rsidP="00B70EAE">
      <w:pPr>
        <w:pStyle w:val="ListParagraph"/>
        <w:numPr>
          <w:ilvl w:val="1"/>
          <w:numId w:val="13"/>
        </w:numPr>
        <w:tabs>
          <w:tab w:val="left" w:pos="630"/>
        </w:tabs>
        <w:ind w:left="360" w:firstLine="0"/>
        <w:rPr>
          <w:sz w:val="24"/>
          <w:szCs w:val="24"/>
          <w:lang w:val="en-US"/>
        </w:rPr>
      </w:pPr>
      <w:r w:rsidRPr="000F2264">
        <w:rPr>
          <w:sz w:val="24"/>
          <w:szCs w:val="24"/>
          <w:lang w:val="en-US"/>
        </w:rPr>
        <w:t>Areas of talent and strength</w:t>
      </w:r>
    </w:p>
    <w:p w14:paraId="14516A18" w14:textId="4AE5345B" w:rsidR="006A13A6" w:rsidRPr="000F2264" w:rsidRDefault="006A13A6" w:rsidP="00B70EAE">
      <w:pPr>
        <w:pStyle w:val="ListParagraph"/>
        <w:numPr>
          <w:ilvl w:val="1"/>
          <w:numId w:val="13"/>
        </w:numPr>
        <w:tabs>
          <w:tab w:val="left" w:pos="630"/>
        </w:tabs>
        <w:ind w:left="360" w:firstLine="0"/>
        <w:rPr>
          <w:sz w:val="24"/>
          <w:szCs w:val="24"/>
          <w:lang w:val="en-US"/>
        </w:rPr>
      </w:pPr>
      <w:r w:rsidRPr="000F2264">
        <w:rPr>
          <w:sz w:val="24"/>
          <w:szCs w:val="24"/>
          <w:lang w:val="en-US"/>
        </w:rPr>
        <w:t xml:space="preserve">Areas needing greater attention </w:t>
      </w:r>
      <w:r w:rsidR="00B70EAE">
        <w:rPr>
          <w:sz w:val="24"/>
          <w:szCs w:val="24"/>
          <w:lang w:val="en-US"/>
        </w:rPr>
        <w:t>in order to reach</w:t>
      </w:r>
      <w:r w:rsidRPr="000F2264">
        <w:rPr>
          <w:sz w:val="24"/>
          <w:szCs w:val="24"/>
          <w:lang w:val="en-US"/>
        </w:rPr>
        <w:t xml:space="preserve"> greater </w:t>
      </w:r>
      <w:r w:rsidR="00B70EAE">
        <w:rPr>
          <w:sz w:val="24"/>
          <w:szCs w:val="24"/>
          <w:lang w:val="en-US"/>
        </w:rPr>
        <w:t>achievement</w:t>
      </w:r>
    </w:p>
    <w:p w14:paraId="204DF863" w14:textId="7A5EA4A4" w:rsidR="006A13A6" w:rsidRPr="00C04394" w:rsidRDefault="006A13A6" w:rsidP="00AD121B">
      <w:pPr>
        <w:pStyle w:val="ListParagraph"/>
        <w:numPr>
          <w:ilvl w:val="0"/>
          <w:numId w:val="13"/>
        </w:numPr>
        <w:tabs>
          <w:tab w:val="left" w:pos="540"/>
        </w:tabs>
        <w:ind w:hanging="540"/>
        <w:rPr>
          <w:sz w:val="24"/>
          <w:szCs w:val="24"/>
          <w:lang w:val="en-US"/>
        </w:rPr>
      </w:pPr>
      <w:r w:rsidRPr="00C04394">
        <w:rPr>
          <w:sz w:val="24"/>
          <w:szCs w:val="24"/>
          <w:lang w:val="en-US"/>
        </w:rPr>
        <w:t>Provides parents with suggestions regarding how they can support their child</w:t>
      </w:r>
      <w:r w:rsidR="005317FA">
        <w:rPr>
          <w:sz w:val="24"/>
          <w:szCs w:val="24"/>
          <w:lang w:val="en-US"/>
        </w:rPr>
        <w:t>’</w:t>
      </w:r>
      <w:r w:rsidRPr="00C04394">
        <w:rPr>
          <w:sz w:val="24"/>
          <w:szCs w:val="24"/>
          <w:lang w:val="en-US"/>
        </w:rPr>
        <w:t>s achievement of curricular objectives.</w:t>
      </w:r>
    </w:p>
    <w:p w14:paraId="7DCF5FCC" w14:textId="5859D42E" w:rsidR="00BE46B7"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Obtains parents</w:t>
      </w:r>
      <w:r w:rsidR="005317FA">
        <w:rPr>
          <w:sz w:val="24"/>
          <w:szCs w:val="24"/>
          <w:lang w:val="en-US"/>
        </w:rPr>
        <w:t>’</w:t>
      </w:r>
      <w:r w:rsidRPr="00C04394">
        <w:rPr>
          <w:sz w:val="24"/>
          <w:szCs w:val="24"/>
          <w:lang w:val="en-US"/>
        </w:rPr>
        <w:t xml:space="preserve"> assistance with school activities.</w:t>
      </w:r>
    </w:p>
    <w:p w14:paraId="179B0A3A" w14:textId="77777777" w:rsidR="00BE46B7" w:rsidRDefault="00BE46B7" w:rsidP="00AD121B">
      <w:pPr>
        <w:tabs>
          <w:tab w:val="left" w:pos="540"/>
        </w:tabs>
        <w:ind w:left="360" w:hanging="540"/>
        <w:contextualSpacing/>
        <w:rPr>
          <w:sz w:val="24"/>
          <w:szCs w:val="24"/>
          <w:lang w:val="en-US"/>
        </w:rPr>
      </w:pPr>
    </w:p>
    <w:p w14:paraId="3495BD75" w14:textId="77777777" w:rsidR="00B70EAE" w:rsidRDefault="00B70EAE" w:rsidP="00AD121B">
      <w:pPr>
        <w:tabs>
          <w:tab w:val="left" w:pos="540"/>
        </w:tabs>
        <w:ind w:left="360" w:hanging="540"/>
        <w:contextualSpacing/>
        <w:rPr>
          <w:sz w:val="24"/>
          <w:szCs w:val="24"/>
          <w:lang w:val="en-US"/>
        </w:rPr>
      </w:pPr>
    </w:p>
    <w:p w14:paraId="5203528B" w14:textId="77777777" w:rsidR="00B70EAE" w:rsidRDefault="00B70EAE" w:rsidP="00AD121B">
      <w:pPr>
        <w:tabs>
          <w:tab w:val="left" w:pos="540"/>
        </w:tabs>
        <w:ind w:left="360" w:hanging="540"/>
        <w:contextualSpacing/>
        <w:rPr>
          <w:sz w:val="24"/>
          <w:szCs w:val="24"/>
          <w:lang w:val="en-US"/>
        </w:rPr>
      </w:pPr>
    </w:p>
    <w:p w14:paraId="7DED3A4A" w14:textId="77777777" w:rsidR="00B70EAE" w:rsidRDefault="00B70EAE" w:rsidP="00AD121B">
      <w:pPr>
        <w:tabs>
          <w:tab w:val="left" w:pos="540"/>
        </w:tabs>
        <w:ind w:left="360" w:hanging="540"/>
        <w:contextualSpacing/>
        <w:rPr>
          <w:sz w:val="24"/>
          <w:szCs w:val="24"/>
          <w:lang w:val="en-US"/>
        </w:rPr>
      </w:pPr>
    </w:p>
    <w:p w14:paraId="4C8BE28D" w14:textId="77777777" w:rsidR="00B70EAE" w:rsidRDefault="00B70EAE" w:rsidP="00AD121B">
      <w:pPr>
        <w:tabs>
          <w:tab w:val="left" w:pos="540"/>
        </w:tabs>
        <w:ind w:left="360" w:hanging="540"/>
        <w:contextualSpacing/>
        <w:rPr>
          <w:sz w:val="24"/>
          <w:szCs w:val="24"/>
          <w:lang w:val="en-US"/>
        </w:rPr>
      </w:pPr>
    </w:p>
    <w:p w14:paraId="02C4910B" w14:textId="77777777" w:rsidR="00B70EAE" w:rsidRDefault="00B70EAE" w:rsidP="00AD121B">
      <w:pPr>
        <w:tabs>
          <w:tab w:val="left" w:pos="540"/>
        </w:tabs>
        <w:ind w:left="360" w:hanging="540"/>
        <w:contextualSpacing/>
        <w:rPr>
          <w:sz w:val="24"/>
          <w:szCs w:val="24"/>
          <w:lang w:val="en-US"/>
        </w:rPr>
      </w:pPr>
    </w:p>
    <w:p w14:paraId="3C02EEDB" w14:textId="533F8D67" w:rsidR="00D54CF7" w:rsidRDefault="00D54CF7" w:rsidP="00AD121B">
      <w:pPr>
        <w:tabs>
          <w:tab w:val="left" w:pos="540"/>
        </w:tabs>
        <w:ind w:left="360" w:hanging="540"/>
        <w:contextualSpacing/>
        <w:jc w:val="center"/>
        <w:rPr>
          <w:sz w:val="24"/>
          <w:szCs w:val="24"/>
          <w:lang w:val="en-US"/>
        </w:rPr>
      </w:pPr>
      <w:r>
        <w:rPr>
          <w:sz w:val="24"/>
          <w:szCs w:val="24"/>
          <w:lang w:val="en-US"/>
        </w:rPr>
        <w:lastRenderedPageBreak/>
        <w:t xml:space="preserve">Category </w:t>
      </w:r>
      <w:r w:rsidR="00F63FBF">
        <w:rPr>
          <w:sz w:val="24"/>
          <w:szCs w:val="24"/>
          <w:lang w:val="en-US"/>
        </w:rPr>
        <w:t>9</w:t>
      </w:r>
      <w:r>
        <w:rPr>
          <w:sz w:val="24"/>
          <w:szCs w:val="24"/>
          <w:lang w:val="en-US"/>
        </w:rPr>
        <w:t xml:space="preserve">: </w:t>
      </w:r>
      <w:r w:rsidR="00D82BEE">
        <w:rPr>
          <w:sz w:val="24"/>
          <w:szCs w:val="24"/>
          <w:lang w:val="en-US"/>
        </w:rPr>
        <w:t>Assessment of Student Achievement</w:t>
      </w:r>
      <w:r w:rsidR="00404EB4">
        <w:rPr>
          <w:rStyle w:val="EndnoteReference"/>
          <w:sz w:val="24"/>
          <w:szCs w:val="24"/>
          <w:lang w:val="en-US"/>
        </w:rPr>
        <w:endnoteReference w:id="108"/>
      </w:r>
    </w:p>
    <w:p w14:paraId="15C0A43C" w14:textId="77777777" w:rsidR="00CD0619" w:rsidRDefault="00CD0619" w:rsidP="00AD121B">
      <w:pPr>
        <w:tabs>
          <w:tab w:val="left" w:pos="540"/>
        </w:tabs>
        <w:ind w:left="360" w:hanging="540"/>
        <w:contextualSpacing/>
        <w:jc w:val="center"/>
        <w:rPr>
          <w:sz w:val="24"/>
          <w:szCs w:val="24"/>
          <w:lang w:val="en-US"/>
        </w:rPr>
      </w:pPr>
    </w:p>
    <w:p w14:paraId="0FE1F3C6" w14:textId="33400304" w:rsidR="00D54CF7" w:rsidRDefault="00D54CF7" w:rsidP="00AD121B">
      <w:pPr>
        <w:tabs>
          <w:tab w:val="left" w:pos="540"/>
        </w:tabs>
        <w:ind w:left="360" w:hanging="540"/>
        <w:contextualSpacing/>
        <w:rPr>
          <w:sz w:val="24"/>
          <w:szCs w:val="24"/>
          <w:lang w:val="en-US"/>
        </w:rPr>
      </w:pPr>
      <w:r>
        <w:rPr>
          <w:sz w:val="24"/>
          <w:szCs w:val="24"/>
          <w:lang w:val="en-US"/>
        </w:rPr>
        <w:t>The teacher:</w:t>
      </w:r>
    </w:p>
    <w:p w14:paraId="51395C11" w14:textId="227D141D" w:rsidR="00E20868" w:rsidRDefault="00CD0619"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Uses a variety of techniques for </w:t>
      </w:r>
      <w:r w:rsidR="00E20868">
        <w:rPr>
          <w:sz w:val="24"/>
          <w:szCs w:val="24"/>
          <w:lang w:val="en-US"/>
        </w:rPr>
        <w:t>assessing</w:t>
      </w:r>
      <w:r w:rsidRPr="00C04394">
        <w:rPr>
          <w:sz w:val="24"/>
          <w:szCs w:val="24"/>
          <w:lang w:val="en-US"/>
        </w:rPr>
        <w:t xml:space="preserve"> student </w:t>
      </w:r>
      <w:r w:rsidR="00275F8C">
        <w:rPr>
          <w:sz w:val="24"/>
          <w:szCs w:val="24"/>
          <w:lang w:val="en-US"/>
        </w:rPr>
        <w:t>achievement</w:t>
      </w:r>
      <w:r w:rsidRPr="00C04394">
        <w:rPr>
          <w:sz w:val="24"/>
          <w:szCs w:val="24"/>
          <w:lang w:val="en-US"/>
        </w:rPr>
        <w:t>; e.g., oral presentations, visual demonstration</w:t>
      </w:r>
      <w:r>
        <w:rPr>
          <w:sz w:val="24"/>
          <w:szCs w:val="24"/>
          <w:lang w:val="en-US"/>
        </w:rPr>
        <w:t>s</w:t>
      </w:r>
      <w:r w:rsidRPr="00C04394">
        <w:rPr>
          <w:sz w:val="24"/>
          <w:szCs w:val="24"/>
          <w:lang w:val="en-US"/>
        </w:rPr>
        <w:t>, project explanation</w:t>
      </w:r>
      <w:r>
        <w:rPr>
          <w:sz w:val="24"/>
          <w:szCs w:val="24"/>
          <w:lang w:val="en-US"/>
        </w:rPr>
        <w:t>s</w:t>
      </w:r>
      <w:r w:rsidRPr="00C04394">
        <w:rPr>
          <w:sz w:val="24"/>
          <w:szCs w:val="24"/>
          <w:lang w:val="en-US"/>
        </w:rPr>
        <w:t>,</w:t>
      </w:r>
      <w:r>
        <w:rPr>
          <w:sz w:val="24"/>
          <w:szCs w:val="24"/>
          <w:lang w:val="en-US"/>
        </w:rPr>
        <w:t xml:space="preserve"> anecdotal records, clinical interviews,</w:t>
      </w:r>
      <w:r w:rsidRPr="00C04394">
        <w:rPr>
          <w:sz w:val="24"/>
          <w:szCs w:val="24"/>
          <w:lang w:val="en-US"/>
        </w:rPr>
        <w:t xml:space="preserve"> </w:t>
      </w:r>
      <w:r>
        <w:rPr>
          <w:sz w:val="24"/>
          <w:szCs w:val="24"/>
          <w:lang w:val="en-US"/>
        </w:rPr>
        <w:t xml:space="preserve">and </w:t>
      </w:r>
      <w:r w:rsidRPr="00C04394">
        <w:rPr>
          <w:sz w:val="24"/>
          <w:szCs w:val="24"/>
          <w:lang w:val="en-US"/>
        </w:rPr>
        <w:t>written exams.</w:t>
      </w:r>
    </w:p>
    <w:p w14:paraId="3E919157" w14:textId="53FAA166" w:rsidR="00E20868" w:rsidRPr="00E20868" w:rsidRDefault="00E20868" w:rsidP="00AD121B">
      <w:pPr>
        <w:pStyle w:val="ListParagraph"/>
        <w:numPr>
          <w:ilvl w:val="0"/>
          <w:numId w:val="13"/>
        </w:numPr>
        <w:tabs>
          <w:tab w:val="left" w:pos="540"/>
        </w:tabs>
        <w:ind w:hanging="540"/>
        <w:rPr>
          <w:sz w:val="24"/>
          <w:szCs w:val="24"/>
          <w:lang w:val="en-US"/>
        </w:rPr>
      </w:pPr>
      <w:r w:rsidRPr="00E20868">
        <w:rPr>
          <w:sz w:val="24"/>
          <w:szCs w:val="24"/>
          <w:lang w:val="en-US"/>
        </w:rPr>
        <w:t xml:space="preserve">Keeps accurate and up-to-date </w:t>
      </w:r>
      <w:r w:rsidR="00275F8C">
        <w:rPr>
          <w:sz w:val="24"/>
          <w:szCs w:val="24"/>
          <w:lang w:val="en-US"/>
        </w:rPr>
        <w:t xml:space="preserve">daily, grading period, and cumulative </w:t>
      </w:r>
      <w:r w:rsidRPr="00E20868">
        <w:rPr>
          <w:sz w:val="24"/>
          <w:szCs w:val="24"/>
          <w:lang w:val="en-US"/>
        </w:rPr>
        <w:t>records of students’ development and learning.</w:t>
      </w:r>
    </w:p>
    <w:p w14:paraId="47EF2121" w14:textId="5C05529F" w:rsidR="00244D5F" w:rsidRDefault="00244D5F" w:rsidP="00AD121B">
      <w:pPr>
        <w:pStyle w:val="ListParagraph"/>
        <w:numPr>
          <w:ilvl w:val="0"/>
          <w:numId w:val="13"/>
        </w:numPr>
        <w:tabs>
          <w:tab w:val="left" w:pos="540"/>
        </w:tabs>
        <w:ind w:hanging="540"/>
        <w:rPr>
          <w:sz w:val="24"/>
          <w:szCs w:val="24"/>
          <w:lang w:val="en-US"/>
        </w:rPr>
      </w:pPr>
      <w:r>
        <w:rPr>
          <w:sz w:val="24"/>
          <w:szCs w:val="24"/>
          <w:lang w:val="en-US"/>
        </w:rPr>
        <w:t>Is highly motivated by and celebrates in a variety of ways</w:t>
      </w:r>
      <w:r w:rsidR="00404EB4">
        <w:rPr>
          <w:sz w:val="24"/>
          <w:szCs w:val="24"/>
          <w:lang w:val="en-US"/>
        </w:rPr>
        <w:t>,</w:t>
      </w:r>
      <w:r>
        <w:rPr>
          <w:sz w:val="24"/>
          <w:szCs w:val="24"/>
          <w:lang w:val="en-US"/>
        </w:rPr>
        <w:t xml:space="preserve"> students’ advancements in development and learning—great and small; </w:t>
      </w:r>
      <w:r w:rsidRPr="00244D5F">
        <w:rPr>
          <w:sz w:val="24"/>
          <w:szCs w:val="24"/>
          <w:lang w:val="en-US"/>
        </w:rPr>
        <w:t>of individuals</w:t>
      </w:r>
      <w:r w:rsidR="00950D8E">
        <w:rPr>
          <w:sz w:val="24"/>
          <w:szCs w:val="24"/>
          <w:lang w:val="en-US"/>
        </w:rPr>
        <w:t>, groups,</w:t>
      </w:r>
      <w:r w:rsidRPr="00244D5F">
        <w:rPr>
          <w:sz w:val="24"/>
          <w:szCs w:val="24"/>
          <w:lang w:val="en-US"/>
        </w:rPr>
        <w:t xml:space="preserve"> and th</w:t>
      </w:r>
      <w:r>
        <w:rPr>
          <w:sz w:val="24"/>
          <w:szCs w:val="24"/>
          <w:lang w:val="en-US"/>
        </w:rPr>
        <w:t>e class</w:t>
      </w:r>
      <w:r w:rsidR="00950D8E">
        <w:rPr>
          <w:sz w:val="24"/>
          <w:szCs w:val="24"/>
          <w:lang w:val="en-US"/>
        </w:rPr>
        <w:t xml:space="preserve"> (perceived as a “family” of fellow learners and teachers of themselves and others)</w:t>
      </w:r>
      <w:r>
        <w:rPr>
          <w:sz w:val="24"/>
          <w:szCs w:val="24"/>
          <w:lang w:val="en-US"/>
        </w:rPr>
        <w:t>.</w:t>
      </w:r>
    </w:p>
    <w:p w14:paraId="4837536F" w14:textId="77777777" w:rsidR="00CD0619" w:rsidRPr="00CD0619" w:rsidRDefault="00CD0619" w:rsidP="00AD121B">
      <w:pPr>
        <w:pStyle w:val="ListParagraph"/>
        <w:tabs>
          <w:tab w:val="left" w:pos="540"/>
        </w:tabs>
        <w:ind w:left="360" w:hanging="540"/>
        <w:rPr>
          <w:sz w:val="24"/>
          <w:szCs w:val="24"/>
          <w:lang w:val="en-US"/>
        </w:rPr>
      </w:pPr>
    </w:p>
    <w:p w14:paraId="4BD3B29A" w14:textId="0A802B66" w:rsidR="00BE46B7" w:rsidRPr="00C04394" w:rsidRDefault="00D54CF7" w:rsidP="00AD121B">
      <w:pPr>
        <w:tabs>
          <w:tab w:val="left" w:pos="540"/>
        </w:tabs>
        <w:ind w:left="360" w:hanging="540"/>
        <w:contextualSpacing/>
        <w:jc w:val="center"/>
        <w:rPr>
          <w:sz w:val="24"/>
          <w:szCs w:val="24"/>
          <w:lang w:val="en-US"/>
        </w:rPr>
      </w:pPr>
      <w:r>
        <w:rPr>
          <w:sz w:val="24"/>
          <w:szCs w:val="24"/>
          <w:lang w:val="en-US"/>
        </w:rPr>
        <w:t xml:space="preserve">Category </w:t>
      </w:r>
      <w:r w:rsidR="00F63FBF">
        <w:rPr>
          <w:sz w:val="24"/>
          <w:szCs w:val="24"/>
          <w:lang w:val="en-US"/>
        </w:rPr>
        <w:t>10</w:t>
      </w:r>
      <w:r>
        <w:rPr>
          <w:sz w:val="24"/>
          <w:szCs w:val="24"/>
          <w:lang w:val="en-US"/>
        </w:rPr>
        <w:t xml:space="preserve">: </w:t>
      </w:r>
      <w:r w:rsidRPr="00C04394">
        <w:rPr>
          <w:sz w:val="24"/>
          <w:szCs w:val="24"/>
          <w:lang w:val="en-US"/>
        </w:rPr>
        <w:t xml:space="preserve">Other Responsibilities </w:t>
      </w:r>
      <w:r>
        <w:rPr>
          <w:sz w:val="24"/>
          <w:szCs w:val="24"/>
          <w:lang w:val="en-US"/>
        </w:rPr>
        <w:t>a</w:t>
      </w:r>
      <w:r w:rsidRPr="00C04394">
        <w:rPr>
          <w:sz w:val="24"/>
          <w:szCs w:val="24"/>
          <w:lang w:val="en-US"/>
        </w:rPr>
        <w:t xml:space="preserve">nd Professional </w:t>
      </w:r>
      <w:r>
        <w:rPr>
          <w:sz w:val="24"/>
          <w:szCs w:val="24"/>
          <w:lang w:val="en-US"/>
        </w:rPr>
        <w:t>Growth</w:t>
      </w:r>
    </w:p>
    <w:p w14:paraId="13779949" w14:textId="77777777" w:rsidR="00BE46B7" w:rsidRPr="00C04394" w:rsidRDefault="00BE46B7" w:rsidP="00AD121B">
      <w:pPr>
        <w:tabs>
          <w:tab w:val="left" w:pos="540"/>
        </w:tabs>
        <w:ind w:left="360" w:hanging="540"/>
        <w:contextualSpacing/>
        <w:rPr>
          <w:sz w:val="24"/>
          <w:szCs w:val="24"/>
          <w:lang w:val="en-US"/>
        </w:rPr>
      </w:pPr>
    </w:p>
    <w:p w14:paraId="2CCAFDE9" w14:textId="552EAC07" w:rsidR="005874A2" w:rsidRPr="00C04394" w:rsidRDefault="005874A2" w:rsidP="00AD121B">
      <w:pPr>
        <w:tabs>
          <w:tab w:val="left" w:pos="540"/>
        </w:tabs>
        <w:ind w:left="360" w:hanging="540"/>
        <w:contextualSpacing/>
        <w:rPr>
          <w:sz w:val="24"/>
          <w:szCs w:val="24"/>
          <w:lang w:val="en-US"/>
        </w:rPr>
      </w:pPr>
      <w:r w:rsidRPr="00C04394">
        <w:rPr>
          <w:sz w:val="24"/>
          <w:szCs w:val="24"/>
          <w:lang w:val="en-US"/>
        </w:rPr>
        <w:t>The teacher:</w:t>
      </w:r>
    </w:p>
    <w:p w14:paraId="42EE061A" w14:textId="77777777" w:rsidR="005874A2"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Supports and enforces school policies and procedures.</w:t>
      </w:r>
    </w:p>
    <w:p w14:paraId="246EE70D" w14:textId="77777777" w:rsidR="00CD0619" w:rsidRDefault="00D82BEE" w:rsidP="00AD121B">
      <w:pPr>
        <w:pStyle w:val="ListParagraph"/>
        <w:numPr>
          <w:ilvl w:val="0"/>
          <w:numId w:val="13"/>
        </w:numPr>
        <w:tabs>
          <w:tab w:val="left" w:pos="540"/>
        </w:tabs>
        <w:ind w:hanging="540"/>
        <w:rPr>
          <w:sz w:val="24"/>
          <w:szCs w:val="24"/>
          <w:lang w:val="en-US"/>
        </w:rPr>
      </w:pPr>
      <w:r w:rsidRPr="00D82BEE">
        <w:rPr>
          <w:sz w:val="24"/>
          <w:szCs w:val="24"/>
          <w:lang w:val="en-US"/>
        </w:rPr>
        <w:t>Provides feedback to administration for the improvement of the major components of WES as applied to the school’s development:</w:t>
      </w:r>
    </w:p>
    <w:p w14:paraId="42C452EA" w14:textId="784B0BAA" w:rsidR="00CD0619" w:rsidRDefault="00D82BEE" w:rsidP="00B70EAE">
      <w:pPr>
        <w:pStyle w:val="ListParagraph"/>
        <w:numPr>
          <w:ilvl w:val="1"/>
          <w:numId w:val="13"/>
        </w:numPr>
        <w:tabs>
          <w:tab w:val="left" w:pos="540"/>
        </w:tabs>
        <w:ind w:left="630" w:hanging="270"/>
        <w:rPr>
          <w:sz w:val="24"/>
          <w:szCs w:val="24"/>
          <w:lang w:val="en-US"/>
        </w:rPr>
      </w:pPr>
      <w:r w:rsidRPr="00CD0619">
        <w:rPr>
          <w:sz w:val="24"/>
          <w:szCs w:val="24"/>
          <w:lang w:val="en-US"/>
        </w:rPr>
        <w:t>Foundations: the alignment of the school’s mission, vision, policies, procedures, and praxis with the components that inform WES: divine guidance, process philosophy, science, the arts and other humanities</w:t>
      </w:r>
      <w:r w:rsidR="008F596A">
        <w:rPr>
          <w:sz w:val="24"/>
          <w:szCs w:val="24"/>
          <w:lang w:val="en-US"/>
        </w:rPr>
        <w:t>; and</w:t>
      </w:r>
    </w:p>
    <w:p w14:paraId="45FD4FFB" w14:textId="019B0A94" w:rsidR="00D82BEE" w:rsidRPr="00CD0619" w:rsidRDefault="00E20868" w:rsidP="00B70EAE">
      <w:pPr>
        <w:pStyle w:val="ListParagraph"/>
        <w:numPr>
          <w:ilvl w:val="1"/>
          <w:numId w:val="13"/>
        </w:numPr>
        <w:tabs>
          <w:tab w:val="left" w:pos="540"/>
        </w:tabs>
        <w:ind w:left="630" w:hanging="270"/>
        <w:rPr>
          <w:sz w:val="24"/>
          <w:szCs w:val="24"/>
          <w:lang w:val="en-US"/>
        </w:rPr>
      </w:pPr>
      <w:r>
        <w:rPr>
          <w:sz w:val="24"/>
          <w:szCs w:val="24"/>
          <w:lang w:val="en-US"/>
        </w:rPr>
        <w:t>The b</w:t>
      </w:r>
      <w:r w:rsidR="00D82BEE" w:rsidRPr="00CD0619">
        <w:rPr>
          <w:sz w:val="24"/>
          <w:szCs w:val="24"/>
          <w:lang w:val="en-US"/>
        </w:rPr>
        <w:t>ody of theory: the alignment of praxis with the latest research in human development and learning, curriculum, teaching, administration, learning community-institution relations, and evaluation (of programs and students).</w:t>
      </w:r>
    </w:p>
    <w:p w14:paraId="1B9D4C34" w14:textId="772DEF0C" w:rsidR="000B2856" w:rsidRPr="00C04394" w:rsidRDefault="000B2856" w:rsidP="00AD121B">
      <w:pPr>
        <w:pStyle w:val="ListParagraph"/>
        <w:numPr>
          <w:ilvl w:val="0"/>
          <w:numId w:val="13"/>
        </w:numPr>
        <w:tabs>
          <w:tab w:val="left" w:pos="540"/>
        </w:tabs>
        <w:ind w:hanging="540"/>
        <w:rPr>
          <w:sz w:val="24"/>
          <w:szCs w:val="24"/>
          <w:lang w:val="en-US"/>
        </w:rPr>
      </w:pPr>
      <w:r w:rsidRPr="00C04394">
        <w:rPr>
          <w:sz w:val="24"/>
          <w:szCs w:val="24"/>
          <w:lang w:val="en-US"/>
        </w:rPr>
        <w:t>Arrives punctually to work and at meetings.</w:t>
      </w:r>
    </w:p>
    <w:p w14:paraId="7116224E" w14:textId="36A68A22" w:rsidR="000B2856" w:rsidRPr="00C04394" w:rsidRDefault="000B2856" w:rsidP="006519A0">
      <w:pPr>
        <w:pStyle w:val="ListParagraph"/>
        <w:numPr>
          <w:ilvl w:val="0"/>
          <w:numId w:val="13"/>
        </w:numPr>
        <w:tabs>
          <w:tab w:val="left" w:pos="540"/>
        </w:tabs>
        <w:ind w:hanging="540"/>
        <w:rPr>
          <w:sz w:val="24"/>
          <w:szCs w:val="24"/>
          <w:lang w:val="en-US"/>
        </w:rPr>
      </w:pPr>
      <w:r w:rsidRPr="00C04394">
        <w:rPr>
          <w:sz w:val="24"/>
          <w:szCs w:val="24"/>
          <w:lang w:val="en-US"/>
        </w:rPr>
        <w:t>Has a good attendance record.</w:t>
      </w:r>
    </w:p>
    <w:p w14:paraId="1BA6D9F0" w14:textId="4E4A2BFB" w:rsidR="005874A2"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Keeps accurate</w:t>
      </w:r>
      <w:r w:rsidR="00CD0619">
        <w:rPr>
          <w:sz w:val="24"/>
          <w:szCs w:val="24"/>
          <w:lang w:val="en-US"/>
        </w:rPr>
        <w:t xml:space="preserve"> attendance </w:t>
      </w:r>
      <w:r w:rsidRPr="00C04394">
        <w:rPr>
          <w:sz w:val="24"/>
          <w:szCs w:val="24"/>
          <w:lang w:val="en-US"/>
        </w:rPr>
        <w:t>records.</w:t>
      </w:r>
    </w:p>
    <w:p w14:paraId="0DAD5D50" w14:textId="77777777" w:rsidR="005874A2"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Submits reports and records punctually.</w:t>
      </w:r>
    </w:p>
    <w:p w14:paraId="2C6945F2" w14:textId="556AE1E3" w:rsidR="003E2EB4" w:rsidRPr="00C04394" w:rsidRDefault="003E2EB4" w:rsidP="00AD121B">
      <w:pPr>
        <w:pStyle w:val="ListParagraph"/>
        <w:numPr>
          <w:ilvl w:val="0"/>
          <w:numId w:val="13"/>
        </w:numPr>
        <w:tabs>
          <w:tab w:val="left" w:pos="540"/>
        </w:tabs>
        <w:ind w:hanging="540"/>
        <w:rPr>
          <w:sz w:val="24"/>
          <w:szCs w:val="24"/>
          <w:lang w:val="en-US"/>
        </w:rPr>
      </w:pPr>
      <w:r>
        <w:rPr>
          <w:sz w:val="24"/>
          <w:szCs w:val="24"/>
          <w:lang w:val="en-US"/>
        </w:rPr>
        <w:t>Carries out safety</w:t>
      </w:r>
      <w:r w:rsidR="0083322C">
        <w:rPr>
          <w:sz w:val="24"/>
          <w:szCs w:val="24"/>
          <w:lang w:val="en-US"/>
        </w:rPr>
        <w:t xml:space="preserve"> </w:t>
      </w:r>
      <w:r w:rsidR="00B70EAE">
        <w:rPr>
          <w:sz w:val="24"/>
          <w:szCs w:val="24"/>
          <w:lang w:val="en-US"/>
        </w:rPr>
        <w:t xml:space="preserve">preparations, </w:t>
      </w:r>
      <w:r w:rsidR="0083322C">
        <w:rPr>
          <w:sz w:val="24"/>
          <w:szCs w:val="24"/>
          <w:lang w:val="en-US"/>
        </w:rPr>
        <w:t>procedures and</w:t>
      </w:r>
      <w:r>
        <w:rPr>
          <w:sz w:val="24"/>
          <w:szCs w:val="24"/>
          <w:lang w:val="en-US"/>
        </w:rPr>
        <w:t xml:space="preserve"> drills</w:t>
      </w:r>
      <w:r w:rsidR="0083322C">
        <w:rPr>
          <w:sz w:val="24"/>
          <w:szCs w:val="24"/>
          <w:lang w:val="en-US"/>
        </w:rPr>
        <w:t xml:space="preserve"> properly</w:t>
      </w:r>
      <w:r w:rsidR="00AC173F">
        <w:rPr>
          <w:sz w:val="24"/>
          <w:szCs w:val="24"/>
          <w:lang w:val="en-US"/>
        </w:rPr>
        <w:t xml:space="preserve">, e.g., </w:t>
      </w:r>
      <w:r>
        <w:rPr>
          <w:sz w:val="24"/>
          <w:szCs w:val="24"/>
          <w:lang w:val="en-US"/>
        </w:rPr>
        <w:t>earthquakes, fires</w:t>
      </w:r>
      <w:r w:rsidR="0083322C">
        <w:rPr>
          <w:sz w:val="24"/>
          <w:szCs w:val="24"/>
          <w:lang w:val="en-US"/>
        </w:rPr>
        <w:t>, and various types of “</w:t>
      </w:r>
      <w:r w:rsidR="00B70EAE">
        <w:rPr>
          <w:sz w:val="24"/>
          <w:szCs w:val="24"/>
          <w:lang w:val="en-US"/>
        </w:rPr>
        <w:t>lockdowns</w:t>
      </w:r>
      <w:r w:rsidR="0083322C">
        <w:rPr>
          <w:sz w:val="24"/>
          <w:szCs w:val="24"/>
          <w:lang w:val="en-US"/>
        </w:rPr>
        <w:t xml:space="preserve">” in the case of armed intruders and </w:t>
      </w:r>
      <w:r w:rsidR="00B70EAE">
        <w:rPr>
          <w:sz w:val="24"/>
          <w:szCs w:val="24"/>
          <w:lang w:val="en-US"/>
        </w:rPr>
        <w:t>“shelter-in-place” for various</w:t>
      </w:r>
      <w:r w:rsidR="0083322C">
        <w:rPr>
          <w:sz w:val="24"/>
          <w:szCs w:val="24"/>
          <w:lang w:val="en-US"/>
        </w:rPr>
        <w:t xml:space="preserve"> emergencies</w:t>
      </w:r>
      <w:r>
        <w:rPr>
          <w:sz w:val="24"/>
          <w:szCs w:val="24"/>
          <w:lang w:val="en-US"/>
        </w:rPr>
        <w:t>.</w:t>
      </w:r>
    </w:p>
    <w:p w14:paraId="32E08C79" w14:textId="77777777" w:rsidR="005874A2"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Willingly accepts extra duties and responsibilities when necessary.</w:t>
      </w:r>
    </w:p>
    <w:p w14:paraId="3B5D2720" w14:textId="77777777" w:rsidR="0083322C" w:rsidRDefault="000B2856" w:rsidP="00AD121B">
      <w:pPr>
        <w:pStyle w:val="ListParagraph"/>
        <w:numPr>
          <w:ilvl w:val="0"/>
          <w:numId w:val="13"/>
        </w:numPr>
        <w:tabs>
          <w:tab w:val="left" w:pos="540"/>
        </w:tabs>
        <w:ind w:hanging="540"/>
        <w:rPr>
          <w:sz w:val="24"/>
          <w:szCs w:val="24"/>
          <w:lang w:val="en-US"/>
        </w:rPr>
      </w:pPr>
      <w:r w:rsidRPr="00C04394">
        <w:rPr>
          <w:sz w:val="24"/>
          <w:szCs w:val="24"/>
          <w:lang w:val="en-US"/>
        </w:rPr>
        <w:t>Provides afterschool tutoring when necessary.</w:t>
      </w:r>
    </w:p>
    <w:p w14:paraId="6BD29DF8" w14:textId="1665AD30" w:rsidR="0083322C" w:rsidRPr="0083322C" w:rsidRDefault="0083322C" w:rsidP="00AD121B">
      <w:pPr>
        <w:pStyle w:val="ListParagraph"/>
        <w:numPr>
          <w:ilvl w:val="0"/>
          <w:numId w:val="13"/>
        </w:numPr>
        <w:tabs>
          <w:tab w:val="left" w:pos="540"/>
        </w:tabs>
        <w:ind w:hanging="540"/>
        <w:rPr>
          <w:sz w:val="24"/>
          <w:szCs w:val="24"/>
          <w:lang w:val="en-US"/>
        </w:rPr>
      </w:pPr>
      <w:r w:rsidRPr="0083322C">
        <w:rPr>
          <w:sz w:val="24"/>
          <w:szCs w:val="24"/>
          <w:lang w:val="en-US"/>
        </w:rPr>
        <w:t>Knows and uses techniques of self-assessment.</w:t>
      </w:r>
    </w:p>
    <w:p w14:paraId="21E480C4" w14:textId="09CACEBC" w:rsidR="005874A2" w:rsidRPr="00C04394" w:rsidRDefault="005874A2"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Identifies strengths and areas in need of </w:t>
      </w:r>
      <w:r w:rsidR="003E2EB4">
        <w:rPr>
          <w:sz w:val="24"/>
          <w:szCs w:val="24"/>
          <w:lang w:val="en-US"/>
        </w:rPr>
        <w:t>professional growth</w:t>
      </w:r>
      <w:r w:rsidRPr="00C04394">
        <w:rPr>
          <w:sz w:val="24"/>
          <w:szCs w:val="24"/>
          <w:lang w:val="en-US"/>
        </w:rPr>
        <w:t>.</w:t>
      </w:r>
    </w:p>
    <w:p w14:paraId="74FC81FA" w14:textId="57FBC1B6" w:rsidR="005874A2" w:rsidRPr="00C04394" w:rsidRDefault="003E2EB4" w:rsidP="00AD121B">
      <w:pPr>
        <w:pStyle w:val="ListParagraph"/>
        <w:numPr>
          <w:ilvl w:val="0"/>
          <w:numId w:val="13"/>
        </w:numPr>
        <w:tabs>
          <w:tab w:val="left" w:pos="540"/>
        </w:tabs>
        <w:ind w:hanging="540"/>
        <w:rPr>
          <w:sz w:val="24"/>
          <w:szCs w:val="24"/>
          <w:lang w:val="en-US"/>
        </w:rPr>
      </w:pPr>
      <w:r>
        <w:rPr>
          <w:sz w:val="24"/>
          <w:szCs w:val="24"/>
          <w:lang w:val="en-US"/>
        </w:rPr>
        <w:t>Is open to new ideas, programs, situations and recommendations, and carries through with required changes.</w:t>
      </w:r>
    </w:p>
    <w:p w14:paraId="735F5962" w14:textId="617A4F2A" w:rsidR="000B2856" w:rsidRPr="00C04394" w:rsidRDefault="005874A2" w:rsidP="00AD121B">
      <w:pPr>
        <w:pStyle w:val="ListParagraph"/>
        <w:numPr>
          <w:ilvl w:val="0"/>
          <w:numId w:val="13"/>
        </w:numPr>
        <w:tabs>
          <w:tab w:val="left" w:pos="540"/>
        </w:tabs>
        <w:ind w:hanging="540"/>
        <w:rPr>
          <w:sz w:val="24"/>
          <w:szCs w:val="24"/>
          <w:lang w:val="en-US"/>
        </w:rPr>
      </w:pPr>
      <w:r w:rsidRPr="00C04394">
        <w:rPr>
          <w:sz w:val="24"/>
          <w:szCs w:val="24"/>
          <w:lang w:val="en-US"/>
        </w:rPr>
        <w:t xml:space="preserve">Develops a professional </w:t>
      </w:r>
      <w:r w:rsidR="004A3630" w:rsidRPr="00C04394">
        <w:rPr>
          <w:sz w:val="24"/>
          <w:szCs w:val="24"/>
          <w:lang w:val="en-US"/>
        </w:rPr>
        <w:t>growth</w:t>
      </w:r>
      <w:r w:rsidRPr="00C04394">
        <w:rPr>
          <w:sz w:val="24"/>
          <w:szCs w:val="24"/>
          <w:lang w:val="en-US"/>
        </w:rPr>
        <w:t xml:space="preserve"> program based on both self-assessment and the feedback of observers (</w:t>
      </w:r>
      <w:r w:rsidR="0083322C">
        <w:rPr>
          <w:sz w:val="24"/>
          <w:szCs w:val="24"/>
          <w:lang w:val="en-US"/>
        </w:rPr>
        <w:t>supervisors, staff developers, colleagues, students,</w:t>
      </w:r>
      <w:r w:rsidRPr="00C04394">
        <w:rPr>
          <w:sz w:val="24"/>
          <w:szCs w:val="24"/>
          <w:lang w:val="en-US"/>
        </w:rPr>
        <w:t xml:space="preserve"> and </w:t>
      </w:r>
      <w:r w:rsidR="0083322C">
        <w:rPr>
          <w:sz w:val="24"/>
          <w:szCs w:val="24"/>
          <w:lang w:val="en-US"/>
        </w:rPr>
        <w:t>parents</w:t>
      </w:r>
      <w:r w:rsidRPr="00C04394">
        <w:rPr>
          <w:sz w:val="24"/>
          <w:szCs w:val="24"/>
          <w:lang w:val="en-US"/>
        </w:rPr>
        <w:t>).</w:t>
      </w:r>
    </w:p>
    <w:p w14:paraId="6B286B7A" w14:textId="12F312F6" w:rsidR="000B2856" w:rsidRPr="00C04394" w:rsidRDefault="000B2856" w:rsidP="00AD121B">
      <w:pPr>
        <w:pStyle w:val="ListParagraph"/>
        <w:numPr>
          <w:ilvl w:val="0"/>
          <w:numId w:val="13"/>
        </w:numPr>
        <w:tabs>
          <w:tab w:val="left" w:pos="540"/>
        </w:tabs>
        <w:ind w:hanging="540"/>
        <w:rPr>
          <w:sz w:val="24"/>
          <w:szCs w:val="24"/>
          <w:lang w:val="en-US"/>
        </w:rPr>
      </w:pPr>
      <w:r w:rsidRPr="00C04394">
        <w:rPr>
          <w:sz w:val="24"/>
          <w:szCs w:val="24"/>
          <w:lang w:val="en-US"/>
        </w:rPr>
        <w:t>Shows health and vitality.</w:t>
      </w:r>
    </w:p>
    <w:p w14:paraId="00C9DCD1" w14:textId="77777777" w:rsidR="000B2856"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Displays enthusiasm and a healthy sense of humor.</w:t>
      </w:r>
    </w:p>
    <w:p w14:paraId="49C21265" w14:textId="77777777" w:rsidR="000B2856"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Exercises tact and good judgement.</w:t>
      </w:r>
    </w:p>
    <w:p w14:paraId="5D175525" w14:textId="28EFD6D0" w:rsidR="00BE46B7" w:rsidRPr="00C04394" w:rsidRDefault="00BE46B7" w:rsidP="00AD121B">
      <w:pPr>
        <w:pStyle w:val="ListParagraph"/>
        <w:numPr>
          <w:ilvl w:val="0"/>
          <w:numId w:val="13"/>
        </w:numPr>
        <w:tabs>
          <w:tab w:val="left" w:pos="540"/>
        </w:tabs>
        <w:ind w:hanging="540"/>
        <w:rPr>
          <w:sz w:val="24"/>
          <w:szCs w:val="24"/>
          <w:lang w:val="en-US"/>
        </w:rPr>
      </w:pPr>
      <w:r w:rsidRPr="00C04394">
        <w:rPr>
          <w:sz w:val="24"/>
          <w:szCs w:val="24"/>
          <w:lang w:val="en-US"/>
        </w:rPr>
        <w:t>Maintains a professional attitude</w:t>
      </w:r>
      <w:r w:rsidR="000F2264">
        <w:rPr>
          <w:sz w:val="24"/>
          <w:szCs w:val="24"/>
          <w:lang w:val="en-US"/>
        </w:rPr>
        <w:t>;</w:t>
      </w:r>
      <w:r w:rsidR="000B2856" w:rsidRPr="00C04394">
        <w:rPr>
          <w:sz w:val="24"/>
          <w:szCs w:val="24"/>
          <w:lang w:val="en-US"/>
        </w:rPr>
        <w:t xml:space="preserve"> </w:t>
      </w:r>
      <w:r w:rsidR="000F2264">
        <w:rPr>
          <w:sz w:val="24"/>
          <w:szCs w:val="24"/>
          <w:lang w:val="en-US"/>
        </w:rPr>
        <w:t>e</w:t>
      </w:r>
      <w:r w:rsidRPr="00C04394">
        <w:rPr>
          <w:sz w:val="24"/>
          <w:szCs w:val="24"/>
          <w:lang w:val="en-US"/>
        </w:rPr>
        <w:t>xpresses complaints and</w:t>
      </w:r>
      <w:r w:rsidR="000B2856" w:rsidRPr="00C04394">
        <w:rPr>
          <w:sz w:val="24"/>
          <w:szCs w:val="24"/>
          <w:lang w:val="en-US"/>
        </w:rPr>
        <w:t xml:space="preserve"> </w:t>
      </w:r>
      <w:r w:rsidRPr="00C04394">
        <w:rPr>
          <w:sz w:val="24"/>
          <w:szCs w:val="24"/>
          <w:lang w:val="en-US"/>
        </w:rPr>
        <w:t>grievances through the proper administrative channels</w:t>
      </w:r>
      <w:r w:rsidR="000F2264">
        <w:rPr>
          <w:sz w:val="24"/>
          <w:szCs w:val="24"/>
          <w:lang w:val="en-US"/>
        </w:rPr>
        <w:t>;</w:t>
      </w:r>
      <w:r w:rsidR="000B2856" w:rsidRPr="00C04394">
        <w:rPr>
          <w:sz w:val="24"/>
          <w:szCs w:val="24"/>
          <w:lang w:val="en-US"/>
        </w:rPr>
        <w:t xml:space="preserve"> </w:t>
      </w:r>
      <w:r w:rsidR="000F2264">
        <w:rPr>
          <w:sz w:val="24"/>
          <w:szCs w:val="24"/>
          <w:lang w:val="en-US"/>
        </w:rPr>
        <w:t>a</w:t>
      </w:r>
      <w:r w:rsidRPr="00C04394">
        <w:rPr>
          <w:sz w:val="24"/>
          <w:szCs w:val="24"/>
          <w:lang w:val="en-US"/>
        </w:rPr>
        <w:t>nd refrains</w:t>
      </w:r>
      <w:r w:rsidR="000B2856" w:rsidRPr="00C04394">
        <w:rPr>
          <w:sz w:val="24"/>
          <w:szCs w:val="24"/>
          <w:lang w:val="en-US"/>
        </w:rPr>
        <w:t xml:space="preserve"> from making negative comments about the school, personnel, or students outside of the school.</w:t>
      </w:r>
    </w:p>
    <w:p w14:paraId="7CCDA6F0" w14:textId="597A42B4" w:rsidR="00485A0B" w:rsidRPr="00C04394" w:rsidRDefault="00485A0B" w:rsidP="00485A0B">
      <w:pPr>
        <w:jc w:val="center"/>
        <w:rPr>
          <w:sz w:val="24"/>
          <w:szCs w:val="24"/>
          <w:lang w:val="en-US"/>
        </w:rPr>
      </w:pPr>
      <w:r w:rsidRPr="00C04394">
        <w:rPr>
          <w:sz w:val="24"/>
          <w:szCs w:val="24"/>
          <w:lang w:val="en-US"/>
        </w:rPr>
        <w:lastRenderedPageBreak/>
        <w:t xml:space="preserve">****** </w:t>
      </w:r>
    </w:p>
    <w:p w14:paraId="73FE089E" w14:textId="23BC806D" w:rsidR="004A3630" w:rsidRPr="00C04394" w:rsidRDefault="004A3630" w:rsidP="00BE46B7">
      <w:pPr>
        <w:contextualSpacing/>
        <w:rPr>
          <w:sz w:val="24"/>
          <w:szCs w:val="24"/>
          <w:lang w:val="en-US"/>
        </w:rPr>
      </w:pPr>
      <w:r w:rsidRPr="00C04394">
        <w:rPr>
          <w:sz w:val="24"/>
          <w:szCs w:val="24"/>
          <w:lang w:val="en-US"/>
        </w:rPr>
        <w:t>Note:</w:t>
      </w:r>
      <w:r w:rsidR="00485A0B" w:rsidRPr="00C04394">
        <w:rPr>
          <w:sz w:val="24"/>
          <w:szCs w:val="24"/>
          <w:lang w:val="en-US"/>
        </w:rPr>
        <w:t xml:space="preserve"> </w:t>
      </w:r>
    </w:p>
    <w:p w14:paraId="226A9C6E" w14:textId="6705C5D4" w:rsidR="00EA1946" w:rsidRDefault="004A3630" w:rsidP="00BE46B7">
      <w:pPr>
        <w:contextualSpacing/>
        <w:rPr>
          <w:sz w:val="24"/>
          <w:szCs w:val="24"/>
          <w:lang w:val="en-US"/>
        </w:rPr>
      </w:pPr>
      <w:r w:rsidRPr="00C04394">
        <w:rPr>
          <w:sz w:val="24"/>
          <w:szCs w:val="24"/>
          <w:lang w:val="en-US"/>
        </w:rPr>
        <w:t xml:space="preserve">Any set of competencies drawn from this document for </w:t>
      </w:r>
      <w:r w:rsidR="00485A0B" w:rsidRPr="00C04394">
        <w:rPr>
          <w:sz w:val="24"/>
          <w:szCs w:val="24"/>
          <w:lang w:val="en-US"/>
        </w:rPr>
        <w:t xml:space="preserve">use on </w:t>
      </w:r>
      <w:r w:rsidRPr="00C04394">
        <w:rPr>
          <w:sz w:val="24"/>
          <w:szCs w:val="24"/>
          <w:lang w:val="en-US"/>
        </w:rPr>
        <w:t>a feedback or evaluation form</w:t>
      </w:r>
      <w:r w:rsidR="00485A0B" w:rsidRPr="00C04394">
        <w:rPr>
          <w:sz w:val="24"/>
          <w:szCs w:val="24"/>
          <w:lang w:val="en-US"/>
        </w:rPr>
        <w:t xml:space="preserve"> should be concluded with </w:t>
      </w:r>
      <w:r w:rsidRPr="00C04394">
        <w:rPr>
          <w:sz w:val="24"/>
          <w:szCs w:val="24"/>
          <w:lang w:val="en-US"/>
        </w:rPr>
        <w:t xml:space="preserve">a section for </w:t>
      </w:r>
      <w:r w:rsidR="008B3A28">
        <w:rPr>
          <w:sz w:val="24"/>
          <w:szCs w:val="24"/>
          <w:lang w:val="en-US"/>
        </w:rPr>
        <w:t>summarizing</w:t>
      </w:r>
      <w:r w:rsidRPr="00C04394">
        <w:rPr>
          <w:sz w:val="24"/>
          <w:szCs w:val="24"/>
          <w:lang w:val="en-US"/>
        </w:rPr>
        <w:t xml:space="preserve"> </w:t>
      </w:r>
      <w:r w:rsidR="00485A0B" w:rsidRPr="00C04394">
        <w:rPr>
          <w:sz w:val="24"/>
          <w:szCs w:val="24"/>
          <w:lang w:val="en-US"/>
        </w:rPr>
        <w:t>the teacher</w:t>
      </w:r>
      <w:r w:rsidR="005317FA">
        <w:rPr>
          <w:sz w:val="24"/>
          <w:szCs w:val="24"/>
          <w:lang w:val="en-US"/>
        </w:rPr>
        <w:t>’</w:t>
      </w:r>
      <w:r w:rsidR="00485A0B" w:rsidRPr="00C04394">
        <w:rPr>
          <w:sz w:val="24"/>
          <w:szCs w:val="24"/>
          <w:lang w:val="en-US"/>
        </w:rPr>
        <w:t xml:space="preserve">s </w:t>
      </w:r>
      <w:r w:rsidRPr="00C04394">
        <w:rPr>
          <w:sz w:val="24"/>
          <w:szCs w:val="24"/>
          <w:lang w:val="en-US"/>
        </w:rPr>
        <w:t>strengths, a section for commenting on areas needing improvement, the date of the feedback meeting, a signature line for the person providing the feedback, and a signature space for the teacher receiving the feedback preceded by a statement such as the following: “</w:t>
      </w:r>
      <w:r w:rsidR="00485A0B" w:rsidRPr="00C04394">
        <w:rPr>
          <w:sz w:val="24"/>
          <w:szCs w:val="24"/>
          <w:lang w:val="en-US"/>
        </w:rPr>
        <w:t>The following signature of the teach</w:t>
      </w:r>
      <w:r w:rsidR="00AC173F">
        <w:rPr>
          <w:sz w:val="24"/>
          <w:szCs w:val="24"/>
          <w:lang w:val="en-US"/>
        </w:rPr>
        <w:t>er</w:t>
      </w:r>
      <w:r w:rsidR="00485A0B" w:rsidRPr="00C04394">
        <w:rPr>
          <w:sz w:val="24"/>
          <w:szCs w:val="24"/>
          <w:lang w:val="en-US"/>
        </w:rPr>
        <w:t xml:space="preserve"> indicates that s/he has read this feedback report and has knowledge of its contents. It does not indicate that s/he agrees with its contents.”</w:t>
      </w:r>
    </w:p>
    <w:p w14:paraId="59F5E88C" w14:textId="49E72670" w:rsidR="00233C49" w:rsidRDefault="00233C49">
      <w:pPr>
        <w:rPr>
          <w:sz w:val="24"/>
          <w:szCs w:val="24"/>
          <w:lang w:val="en-US"/>
        </w:rPr>
      </w:pPr>
      <w:r>
        <w:rPr>
          <w:sz w:val="24"/>
          <w:szCs w:val="24"/>
          <w:lang w:val="en-US"/>
        </w:rPr>
        <w:br w:type="page"/>
      </w:r>
    </w:p>
    <w:p w14:paraId="43BA7FE3" w14:textId="30EC3227" w:rsidR="00233C49" w:rsidRPr="00C04394" w:rsidRDefault="00233C49" w:rsidP="00233C49">
      <w:pPr>
        <w:contextualSpacing/>
        <w:jc w:val="center"/>
        <w:rPr>
          <w:sz w:val="24"/>
          <w:szCs w:val="24"/>
          <w:lang w:val="en-US"/>
        </w:rPr>
      </w:pPr>
      <w:r>
        <w:rPr>
          <w:sz w:val="24"/>
          <w:szCs w:val="24"/>
          <w:lang w:val="en-US"/>
        </w:rPr>
        <w:lastRenderedPageBreak/>
        <w:t>End</w:t>
      </w:r>
      <w:r w:rsidR="009F76D1">
        <w:rPr>
          <w:sz w:val="24"/>
          <w:szCs w:val="24"/>
          <w:lang w:val="en-US"/>
        </w:rPr>
        <w:t>n</w:t>
      </w:r>
      <w:r>
        <w:rPr>
          <w:sz w:val="24"/>
          <w:szCs w:val="24"/>
          <w:lang w:val="en-US"/>
        </w:rPr>
        <w:t>otes</w:t>
      </w:r>
    </w:p>
    <w:sectPr w:rsidR="00233C49" w:rsidRPr="00C04394" w:rsidSect="00A64AEE">
      <w:footnotePr>
        <w:numFmt w:val="lowerRoman"/>
        <w:numRestart w:val="eachPage"/>
      </w:footnotePr>
      <w:endnotePr>
        <w:numFmt w:val="decimal"/>
      </w:endnotePr>
      <w:pgSz w:w="11906" w:h="16838"/>
      <w:pgMar w:top="1417" w:right="1701" w:bottom="117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1C504" w14:textId="77777777" w:rsidR="00510FF4" w:rsidRDefault="00510FF4" w:rsidP="001321C4">
      <w:pPr>
        <w:spacing w:after="0"/>
      </w:pPr>
      <w:r>
        <w:separator/>
      </w:r>
    </w:p>
  </w:endnote>
  <w:endnote w:type="continuationSeparator" w:id="0">
    <w:p w14:paraId="1519C11C" w14:textId="77777777" w:rsidR="00510FF4" w:rsidRDefault="00510FF4" w:rsidP="001321C4">
      <w:pPr>
        <w:spacing w:after="0"/>
      </w:pPr>
      <w:r>
        <w:continuationSeparator/>
      </w:r>
    </w:p>
  </w:endnote>
  <w:endnote w:id="1">
    <w:p w14:paraId="0E665D76" w14:textId="6D22A849" w:rsidR="00233C49" w:rsidRDefault="00233C49">
      <w:pPr>
        <w:pStyle w:val="EndnoteText"/>
        <w:rPr>
          <w:lang w:val="en-US"/>
        </w:rPr>
      </w:pPr>
      <w:r>
        <w:rPr>
          <w:rStyle w:val="EndnoteReference"/>
        </w:rPr>
        <w:endnoteRef/>
      </w:r>
      <w:r w:rsidRPr="00233C49">
        <w:rPr>
          <w:lang w:val="en-US"/>
        </w:rPr>
        <w:t xml:space="preserve"> The Wholistic Educational System (WES) is a multidimensional, developmental approach to education that seeks to translate learners’ potentialities—physical, social, psychological, and spiritual--into actuality at an optimum rate. WES is informed by the accumulated wisdom and bodies of knowledge of the world’s cultures: by sacred scriptures; by the humanities, primarily process philosophy;</w:t>
      </w:r>
      <w:r w:rsidR="00675DC0">
        <w:rPr>
          <w:lang w:val="en-US"/>
        </w:rPr>
        <w:t xml:space="preserve"> by other arts; and</w:t>
      </w:r>
      <w:r w:rsidRPr="00233C49">
        <w:rPr>
          <w:lang w:val="en-US"/>
        </w:rPr>
        <w:t xml:space="preserve"> by science. It views reality as being composed of organic processes or events</w:t>
      </w:r>
      <w:r w:rsidR="00675DC0">
        <w:rPr>
          <w:lang w:val="en-US"/>
        </w:rPr>
        <w:t xml:space="preserve">, </w:t>
      </w:r>
      <w:r w:rsidRPr="00233C49">
        <w:rPr>
          <w:lang w:val="en-US"/>
        </w:rPr>
        <w:t>rather than solid, mechanically operating, material substances. Its most fundamental, spiritual principle is the organic unity and oneness of the human race. Its philosophical organizing principle is: “The potentiality of an entity is translated into actuality via purpose-guided interaction with and positive and/or negative prehension of entities in its environment.” From this organizing, first principle and a set of other first and corollary principles, a coherent and comprehensive body of research</w:t>
      </w:r>
      <w:r w:rsidR="00675DC0">
        <w:rPr>
          <w:lang w:val="en-US"/>
        </w:rPr>
        <w:t>/evidence</w:t>
      </w:r>
      <w:r w:rsidRPr="00233C49">
        <w:rPr>
          <w:lang w:val="en-US"/>
        </w:rPr>
        <w:t>-based theory concerning human development, learning, curriculum, teaching, administration, learning community</w:t>
      </w:r>
      <w:r w:rsidR="00675DC0">
        <w:rPr>
          <w:lang w:val="en-US"/>
        </w:rPr>
        <w:t>-</w:t>
      </w:r>
      <w:r w:rsidRPr="00233C49">
        <w:rPr>
          <w:lang w:val="en-US"/>
        </w:rPr>
        <w:t>environment relations, and evaluation were derived.</w:t>
      </w:r>
    </w:p>
    <w:p w14:paraId="35466134" w14:textId="1400C88D" w:rsidR="00CD34E0" w:rsidRPr="00CD34E0" w:rsidRDefault="00CD34E0">
      <w:pPr>
        <w:pStyle w:val="EndnoteText"/>
        <w:rPr>
          <w:lang w:val="en-US"/>
        </w:rPr>
      </w:pPr>
      <w:r>
        <w:rPr>
          <w:lang w:val="en-US"/>
        </w:rPr>
        <w:t xml:space="preserve">     All of the terms used in WES</w:t>
      </w:r>
      <w:r w:rsidR="00675DC0">
        <w:rPr>
          <w:lang w:val="en-US"/>
        </w:rPr>
        <w:t xml:space="preserve">, including </w:t>
      </w:r>
      <w:r>
        <w:rPr>
          <w:lang w:val="en-US"/>
        </w:rPr>
        <w:t>this document</w:t>
      </w:r>
      <w:r w:rsidR="00675DC0">
        <w:rPr>
          <w:lang w:val="en-US"/>
        </w:rPr>
        <w:t>,</w:t>
      </w:r>
      <w:r>
        <w:rPr>
          <w:lang w:val="en-US"/>
        </w:rPr>
        <w:t xml:space="preserve"> have been given systemic definitions which can be found in the glossary of the book </w:t>
      </w:r>
      <w:r>
        <w:rPr>
          <w:i/>
          <w:iCs/>
          <w:lang w:val="en-US"/>
        </w:rPr>
        <w:t xml:space="preserve">The Wholistic Educational System: a Multidimensional and Developmental Approach </w:t>
      </w:r>
      <w:r>
        <w:rPr>
          <w:lang w:val="en-US"/>
        </w:rPr>
        <w:t xml:space="preserve">by this author which is in the offing. (In the meantime, a </w:t>
      </w:r>
      <w:r w:rsidR="00675DC0">
        <w:rPr>
          <w:lang w:val="en-US"/>
        </w:rPr>
        <w:t>PowerPoint</w:t>
      </w:r>
      <w:r>
        <w:rPr>
          <w:lang w:val="en-US"/>
        </w:rPr>
        <w:t xml:space="preserve"> presentation with </w:t>
      </w:r>
      <w:r w:rsidR="00675DC0">
        <w:rPr>
          <w:lang w:val="en-US"/>
        </w:rPr>
        <w:t xml:space="preserve">diagrams, charts, and </w:t>
      </w:r>
      <w:r>
        <w:rPr>
          <w:lang w:val="en-US"/>
        </w:rPr>
        <w:t>notes and handouts can be provided to the reader by writing to this author at kbookwalter@gmail.com.)</w:t>
      </w:r>
    </w:p>
  </w:endnote>
  <w:endnote w:id="2">
    <w:p w14:paraId="615A07AB" w14:textId="350C6611" w:rsidR="004E4A02" w:rsidRPr="00485A0B" w:rsidRDefault="004E4A02" w:rsidP="004E4A02">
      <w:pPr>
        <w:pStyle w:val="EndnoteText"/>
        <w:rPr>
          <w:lang w:val="en-US"/>
        </w:rPr>
      </w:pPr>
      <w:r w:rsidRPr="00485A0B">
        <w:rPr>
          <w:rStyle w:val="EndnoteReference"/>
        </w:rPr>
        <w:endnoteRef/>
      </w:r>
      <w:r w:rsidRPr="00485A0B">
        <w:rPr>
          <w:lang w:val="en-US"/>
        </w:rPr>
        <w:t xml:space="preserve"> William Keith Bookwalter (1951-) earned a Bachelor’s Degree from Ohio State University in Secondary English Education. Due to his additional studies in psychology and sociology the State of Ohio granted him a teaching credential for</w:t>
      </w:r>
      <w:r w:rsidR="00675DC0">
        <w:rPr>
          <w:lang w:val="en-US"/>
        </w:rPr>
        <w:t xml:space="preserve"> both English and</w:t>
      </w:r>
      <w:r w:rsidRPr="00485A0B">
        <w:rPr>
          <w:lang w:val="en-US"/>
        </w:rPr>
        <w:t xml:space="preserve"> social psychology. He also holds a Master’s Degree in Educational Administration from National University, San Diego, California (the program was based on the Anisa Model of Education); a Ph.D. from The Union Institute and University, Cincinnati, Ohio, in human development with specializations in cognitive development and education (the learning program was based on the specifications of the doctoral program for the Anisa Model of Education); and a BCLAD authorization (Bilingual</w:t>
      </w:r>
      <w:r w:rsidR="00675DC0">
        <w:rPr>
          <w:lang w:val="en-US"/>
        </w:rPr>
        <w:t xml:space="preserve"> [Spanish and English]</w:t>
      </w:r>
      <w:r w:rsidRPr="00485A0B">
        <w:rPr>
          <w:lang w:val="en-US"/>
        </w:rPr>
        <w:t>, Cross-cultural, Language and Academic Development) from the California Commission on Teacher Credentialing, Sacramento, California.</w:t>
      </w:r>
    </w:p>
    <w:p w14:paraId="28FFC5EA" w14:textId="541403A5" w:rsidR="004E4A02" w:rsidRPr="00485A0B" w:rsidRDefault="004E4A02" w:rsidP="004E4A02">
      <w:pPr>
        <w:pStyle w:val="EndnoteText"/>
        <w:rPr>
          <w:lang w:val="en-US"/>
        </w:rPr>
      </w:pPr>
      <w:r w:rsidRPr="00485A0B">
        <w:rPr>
          <w:lang w:val="en-US"/>
        </w:rPr>
        <w:t xml:space="preserve">  During his 46 years working at international, private, bilingual schools in Honduras and Colombia and in private and public schools in the U.S., he worked in various administrative and teaching roles (ages 3 to 18). He was selected as “one of the foremost achievers” in the field of education by the Marquis Who’s Who Publication Board. His biography appears in </w:t>
      </w:r>
      <w:r w:rsidRPr="00485A0B">
        <w:rPr>
          <w:i/>
          <w:lang w:val="en-US"/>
        </w:rPr>
        <w:t>Who’s Who in the World</w:t>
      </w:r>
      <w:r w:rsidRPr="00485A0B">
        <w:rPr>
          <w:lang w:val="en-US"/>
        </w:rPr>
        <w:t xml:space="preserve"> and in </w:t>
      </w:r>
      <w:r w:rsidRPr="00485A0B">
        <w:rPr>
          <w:i/>
          <w:lang w:val="en-US"/>
        </w:rPr>
        <w:t>Who’s Who in America.</w:t>
      </w:r>
      <w:r w:rsidRPr="00485A0B">
        <w:rPr>
          <w:lang w:val="en-US"/>
        </w:rPr>
        <w:t xml:space="preserve"> He is the author of </w:t>
      </w:r>
      <w:r w:rsidRPr="00485A0B">
        <w:rPr>
          <w:i/>
          <w:iCs/>
          <w:lang w:val="en-US"/>
        </w:rPr>
        <w:t xml:space="preserve">Life in Dynamic Harmony, </w:t>
      </w:r>
      <w:r w:rsidRPr="00485A0B">
        <w:rPr>
          <w:i/>
          <w:lang w:val="en-US"/>
        </w:rPr>
        <w:t>The Development of Logical Thinking in Children</w:t>
      </w:r>
      <w:r w:rsidRPr="00485A0B">
        <w:rPr>
          <w:lang w:val="en-US"/>
        </w:rPr>
        <w:t xml:space="preserve">, </w:t>
      </w:r>
      <w:r w:rsidRPr="00485A0B">
        <w:rPr>
          <w:i/>
          <w:lang w:val="en-US"/>
        </w:rPr>
        <w:t xml:space="preserve">The Wholistic Educational System </w:t>
      </w:r>
      <w:r w:rsidRPr="00485A0B">
        <w:rPr>
          <w:lang w:val="en-US"/>
        </w:rPr>
        <w:t>(in the offing)</w:t>
      </w:r>
      <w:r w:rsidRPr="00485A0B">
        <w:rPr>
          <w:i/>
          <w:lang w:val="en-US"/>
        </w:rPr>
        <w:t xml:space="preserve"> </w:t>
      </w:r>
      <w:r w:rsidRPr="00485A0B">
        <w:rPr>
          <w:lang w:val="en-US"/>
        </w:rPr>
        <w:t xml:space="preserve">and various professional articles and book chapters on education. He is the co-founder and president of the </w:t>
      </w:r>
      <w:r w:rsidRPr="00485A0B">
        <w:rPr>
          <w:i/>
          <w:iCs/>
          <w:lang w:val="en-US"/>
        </w:rPr>
        <w:t xml:space="preserve">Fundación por la Educación Multidimensional </w:t>
      </w:r>
      <w:r w:rsidRPr="00485A0B">
        <w:rPr>
          <w:lang w:val="en-US"/>
        </w:rPr>
        <w:t>(Foundation for Multidimensional Education) with headquarters in Cartagena, Colombia. He is currently retired and living in Santa Cruz de la Sierra, Bolivia.</w:t>
      </w:r>
      <w:r w:rsidR="000036F1">
        <w:rPr>
          <w:lang w:val="en-US"/>
        </w:rPr>
        <w:t xml:space="preserve"> He can be contacted via email at kbookwalter@gmail.com.</w:t>
      </w:r>
    </w:p>
  </w:endnote>
  <w:endnote w:id="3">
    <w:p w14:paraId="4D59D063" w14:textId="516B8C21" w:rsidR="00370D54" w:rsidRDefault="00CA1480">
      <w:pPr>
        <w:pStyle w:val="EndnoteText"/>
        <w:rPr>
          <w:lang w:val="en-US"/>
        </w:rPr>
      </w:pPr>
      <w:r w:rsidRPr="00485A0B">
        <w:rPr>
          <w:rStyle w:val="EndnoteReference"/>
        </w:rPr>
        <w:endnoteRef/>
      </w:r>
      <w:r w:rsidRPr="00485A0B">
        <w:rPr>
          <w:lang w:val="en-US"/>
        </w:rPr>
        <w:t xml:space="preserve"> </w:t>
      </w:r>
      <w:r w:rsidR="007B7861">
        <w:rPr>
          <w:lang w:val="en-US"/>
        </w:rPr>
        <w:t xml:space="preserve">From 1987 through 1993, Mrs. </w:t>
      </w:r>
      <w:r w:rsidR="00370D54">
        <w:rPr>
          <w:lang w:val="en-US"/>
        </w:rPr>
        <w:t xml:space="preserve">Irene </w:t>
      </w:r>
      <w:r w:rsidR="007B7861">
        <w:rPr>
          <w:lang w:val="en-US"/>
        </w:rPr>
        <w:t>Hartley</w:t>
      </w:r>
      <w:r w:rsidR="001446F4">
        <w:rPr>
          <w:lang w:val="en-US"/>
        </w:rPr>
        <w:t>, the foremost practioner and teacher trainer of the Anisa Model of Education,</w:t>
      </w:r>
      <w:r w:rsidR="007B7861">
        <w:rPr>
          <w:lang w:val="en-US"/>
        </w:rPr>
        <w:t xml:space="preserve"> and </w:t>
      </w:r>
      <w:r w:rsidR="00AC7020">
        <w:rPr>
          <w:lang w:val="en-US"/>
        </w:rPr>
        <w:t>I</w:t>
      </w:r>
      <w:r w:rsidR="007B7861">
        <w:rPr>
          <w:lang w:val="en-US"/>
        </w:rPr>
        <w:t xml:space="preserve"> were in charge of </w:t>
      </w:r>
      <w:r w:rsidR="00370D54">
        <w:rPr>
          <w:lang w:val="en-US"/>
        </w:rPr>
        <w:t xml:space="preserve">implementing the Anisa Model at the Marymount School in Barranquilla, Colombia. I had expertise in </w:t>
      </w:r>
      <w:r w:rsidR="001446F4">
        <w:rPr>
          <w:lang w:val="en-US"/>
        </w:rPr>
        <w:t>its</w:t>
      </w:r>
      <w:r w:rsidR="00370D54">
        <w:rPr>
          <w:lang w:val="en-US"/>
        </w:rPr>
        <w:t xml:space="preserve"> philosophy and theory and </w:t>
      </w:r>
      <w:r w:rsidR="00AC7020">
        <w:rPr>
          <w:lang w:val="en-US"/>
        </w:rPr>
        <w:t>Mrs. Hartley</w:t>
      </w:r>
      <w:r w:rsidR="00370D54">
        <w:rPr>
          <w:lang w:val="en-US"/>
        </w:rPr>
        <w:t xml:space="preserve"> had expertise in</w:t>
      </w:r>
      <w:r w:rsidR="001446F4">
        <w:rPr>
          <w:lang w:val="en-US"/>
        </w:rPr>
        <w:t xml:space="preserve"> its</w:t>
      </w:r>
      <w:r w:rsidR="00370D54">
        <w:rPr>
          <w:lang w:val="en-US"/>
        </w:rPr>
        <w:t xml:space="preserve"> classroom application. </w:t>
      </w:r>
      <w:r w:rsidR="004E4A02" w:rsidRPr="00485A0B">
        <w:rPr>
          <w:lang w:val="en-US"/>
        </w:rPr>
        <w:t xml:space="preserve">The first version of “Teacher Competencies of the Wholistic Education System” was composed by </w:t>
      </w:r>
      <w:r w:rsidR="00AC7020">
        <w:rPr>
          <w:lang w:val="en-US"/>
        </w:rPr>
        <w:t xml:space="preserve">Mrs. Hartley and I </w:t>
      </w:r>
      <w:r w:rsidR="007B7861">
        <w:rPr>
          <w:lang w:val="en-US"/>
        </w:rPr>
        <w:t>in 1990</w:t>
      </w:r>
      <w:r w:rsidR="00AC7020">
        <w:rPr>
          <w:lang w:val="en-US"/>
        </w:rPr>
        <w:t xml:space="preserve">. </w:t>
      </w:r>
      <w:r w:rsidR="00370D54">
        <w:rPr>
          <w:lang w:val="en-US"/>
        </w:rPr>
        <w:t xml:space="preserve"> Mrs. Har</w:t>
      </w:r>
      <w:r w:rsidR="001446F4">
        <w:rPr>
          <w:lang w:val="en-US"/>
        </w:rPr>
        <w:t>t</w:t>
      </w:r>
      <w:r w:rsidR="00370D54">
        <w:rPr>
          <w:lang w:val="en-US"/>
        </w:rPr>
        <w:t xml:space="preserve">ley </w:t>
      </w:r>
      <w:r w:rsidR="007B7861">
        <w:rPr>
          <w:lang w:val="en-US"/>
        </w:rPr>
        <w:t xml:space="preserve">was trained in the praxis of the Anisa Model by Dr. Nancy Rambusch, the founder of the American Montessori Society. </w:t>
      </w:r>
      <w:r w:rsidR="00370D54">
        <w:rPr>
          <w:lang w:val="en-US"/>
        </w:rPr>
        <w:t xml:space="preserve">In 1989 I </w:t>
      </w:r>
      <w:r w:rsidR="007B7861">
        <w:rPr>
          <w:lang w:val="en-US"/>
        </w:rPr>
        <w:t>resigned my position as Assistant Superintendent in Charge of Special Projects in order to be retrained by Mrs. Hartley as a 3</w:t>
      </w:r>
      <w:r w:rsidR="007B7861" w:rsidRPr="007B7861">
        <w:rPr>
          <w:vertAlign w:val="superscript"/>
          <w:lang w:val="en-US"/>
        </w:rPr>
        <w:t>rd</w:t>
      </w:r>
      <w:r w:rsidR="007B7861">
        <w:rPr>
          <w:lang w:val="en-US"/>
        </w:rPr>
        <w:t xml:space="preserve"> grade Anisa teacher</w:t>
      </w:r>
      <w:r w:rsidR="00370D54">
        <w:rPr>
          <w:lang w:val="en-US"/>
        </w:rPr>
        <w:t xml:space="preserve"> during three school years before becoming a full-time staff developer</w:t>
      </w:r>
      <w:r w:rsidR="007B7861">
        <w:rPr>
          <w:lang w:val="en-US"/>
        </w:rPr>
        <w:t>.</w:t>
      </w:r>
      <w:r w:rsidR="00370D54">
        <w:rPr>
          <w:lang w:val="en-US"/>
        </w:rPr>
        <w:t xml:space="preserve"> During my first year of being retrained, I would sit with Mrs. Hartley each afternoon to obtain from her feedback on my teaching, her insights, her methodologies, her intuitions, and her wisdom. She was more of an explainer than a writ</w:t>
      </w:r>
      <w:r w:rsidR="00E76D00">
        <w:rPr>
          <w:lang w:val="en-US"/>
        </w:rPr>
        <w:t>er</w:t>
      </w:r>
      <w:r w:rsidR="00370D54">
        <w:rPr>
          <w:lang w:val="en-US"/>
        </w:rPr>
        <w:t>. Hence, what we wrote together</w:t>
      </w:r>
      <w:r w:rsidR="00E76D00">
        <w:rPr>
          <w:lang w:val="en-US"/>
        </w:rPr>
        <w:t>, what she knew about teaching within this new, organismic paradigm,</w:t>
      </w:r>
      <w:r w:rsidR="00370D54">
        <w:rPr>
          <w:lang w:val="en-US"/>
        </w:rPr>
        <w:t xml:space="preserve"> had never been put into writing during the development of the Anisa Model from 1968 through 1982.</w:t>
      </w:r>
    </w:p>
    <w:p w14:paraId="09C9FA23" w14:textId="7B5AC9B2" w:rsidR="00A5154E" w:rsidRPr="00485A0B" w:rsidRDefault="00370D54">
      <w:pPr>
        <w:pStyle w:val="EndnoteText"/>
        <w:rPr>
          <w:lang w:val="en-US"/>
        </w:rPr>
      </w:pPr>
      <w:r>
        <w:rPr>
          <w:lang w:val="en-US"/>
        </w:rPr>
        <w:t xml:space="preserve">     This document, in its present form, is an </w:t>
      </w:r>
      <w:r w:rsidR="004E4A02" w:rsidRPr="00485A0B">
        <w:rPr>
          <w:lang w:val="en-US"/>
        </w:rPr>
        <w:t xml:space="preserve">update </w:t>
      </w:r>
      <w:r w:rsidR="00E76D00">
        <w:rPr>
          <w:lang w:val="en-US"/>
        </w:rPr>
        <w:t xml:space="preserve">of the original document </w:t>
      </w:r>
      <w:r w:rsidR="004E4A02" w:rsidRPr="00485A0B">
        <w:rPr>
          <w:lang w:val="en-US"/>
        </w:rPr>
        <w:t>based on this author’s development of the Anisa Model as The Wholistic Educational System.</w:t>
      </w:r>
      <w:r>
        <w:rPr>
          <w:lang w:val="en-US"/>
        </w:rPr>
        <w:t xml:space="preserve"> </w:t>
      </w:r>
      <w:r w:rsidR="00A5154E" w:rsidRPr="00485A0B">
        <w:rPr>
          <w:lang w:val="en-US"/>
        </w:rPr>
        <w:t xml:space="preserve">These teacher competencies were generated deductively from the bodies of knowledge that inform WES and inductively from the combined, educational experience of the authors of the first edition. This author also drew upon the ideas contained in an extensive collection of research and instruments used by various educational institutions for in-service, teacher training, </w:t>
      </w:r>
      <w:r w:rsidR="00E76D00">
        <w:rPr>
          <w:lang w:val="en-US"/>
        </w:rPr>
        <w:t xml:space="preserve">and </w:t>
      </w:r>
      <w:r w:rsidR="00A5154E" w:rsidRPr="00485A0B">
        <w:rPr>
          <w:lang w:val="en-US"/>
        </w:rPr>
        <w:t>supervision</w:t>
      </w:r>
      <w:r w:rsidR="00E76D00">
        <w:rPr>
          <w:lang w:val="en-US"/>
        </w:rPr>
        <w:t>,</w:t>
      </w:r>
      <w:r w:rsidR="00A5154E" w:rsidRPr="00485A0B">
        <w:rPr>
          <w:lang w:val="en-US"/>
        </w:rPr>
        <w:t xml:space="preserve"> the referencing of which would be too extensive to include in this document.</w:t>
      </w:r>
    </w:p>
  </w:endnote>
  <w:endnote w:id="4">
    <w:p w14:paraId="1D4CAF95" w14:textId="77777777" w:rsidR="00A5154E" w:rsidRPr="00485A0B" w:rsidRDefault="00A5154E" w:rsidP="00A5154E">
      <w:pPr>
        <w:pStyle w:val="EndnoteText"/>
        <w:rPr>
          <w:lang w:val="en-US"/>
        </w:rPr>
      </w:pPr>
      <w:r w:rsidRPr="00485A0B">
        <w:rPr>
          <w:rStyle w:val="EndnoteReference"/>
        </w:rPr>
        <w:endnoteRef/>
      </w:r>
      <w:r w:rsidRPr="00485A0B">
        <w:rPr>
          <w:lang w:val="en-US"/>
        </w:rPr>
        <w:t xml:space="preserve"> Irene Hartley (1931-2016) earned her B.S. in Elementary Education from Eastern Connecticut College and her M.S. in Early Childhood Education with a concentration in learning difficulties from Westfield College, Massachusetts. She carried out her doctoral work (ABD) in child development, curriculum development, administrative staff development, and the philosophical/theoretical basis of the Anisa Model of Education at the University of Massachusetts. Mrs. Hartley’s lifetime of professional experiences ranged from Home Educational Trainer for Parents (whose children were 8 months to 4 years of age) to classroom teaching in early childhood and elementary grades, to staff developer and school directorships. She held the only Connecticut State Certification as an Anisa Resource Specialist. In addition to the United States, Mrs. Hartley served as an Anisa staff development consultant in Canada, India, West Germany, Mexico, and Colombia. Her positions included:</w:t>
      </w:r>
    </w:p>
    <w:p w14:paraId="21F8B249" w14:textId="6011F82E" w:rsidR="00A5154E" w:rsidRPr="00485A0B" w:rsidRDefault="00A5154E" w:rsidP="00A5154E">
      <w:pPr>
        <w:pStyle w:val="EndnoteText"/>
        <w:numPr>
          <w:ilvl w:val="0"/>
          <w:numId w:val="2"/>
        </w:numPr>
        <w:ind w:left="360" w:hanging="180"/>
        <w:rPr>
          <w:lang w:val="en-US"/>
        </w:rPr>
      </w:pPr>
      <w:r w:rsidRPr="00485A0B">
        <w:rPr>
          <w:lang w:val="en-US"/>
        </w:rPr>
        <w:t>Master Teacher for Student Teaching Certification for Westfield College, University of Massachusetts, St.</w:t>
      </w:r>
      <w:r w:rsidR="007B7861">
        <w:rPr>
          <w:lang w:val="en-US"/>
        </w:rPr>
        <w:t xml:space="preserve"> </w:t>
      </w:r>
      <w:r w:rsidRPr="00485A0B">
        <w:rPr>
          <w:lang w:val="en-US"/>
        </w:rPr>
        <w:t>Francis College, American International College and Central Connecticut College</w:t>
      </w:r>
    </w:p>
    <w:p w14:paraId="5CDC551D" w14:textId="1CEBCBE9" w:rsidR="00A5154E" w:rsidRPr="00485A0B" w:rsidRDefault="00A5154E" w:rsidP="00A5154E">
      <w:pPr>
        <w:pStyle w:val="EndnoteText"/>
        <w:numPr>
          <w:ilvl w:val="0"/>
          <w:numId w:val="2"/>
        </w:numPr>
        <w:ind w:left="360" w:hanging="180"/>
        <w:rPr>
          <w:lang w:val="en-US"/>
        </w:rPr>
      </w:pPr>
      <w:r w:rsidRPr="00485A0B">
        <w:rPr>
          <w:lang w:val="en-US"/>
        </w:rPr>
        <w:t>Director, Suffield Community Kindergarten, Suffield, Connecticut Director, Title I, Suffield Public Schools, Suffield, Connecticut</w:t>
      </w:r>
    </w:p>
    <w:p w14:paraId="0BBA1507" w14:textId="77777777" w:rsidR="00A5154E" w:rsidRPr="00485A0B" w:rsidRDefault="00A5154E" w:rsidP="00A5154E">
      <w:pPr>
        <w:pStyle w:val="EndnoteText"/>
        <w:numPr>
          <w:ilvl w:val="0"/>
          <w:numId w:val="2"/>
        </w:numPr>
        <w:ind w:left="360" w:hanging="180"/>
        <w:rPr>
          <w:lang w:val="en-US"/>
        </w:rPr>
      </w:pPr>
      <w:r w:rsidRPr="00485A0B">
        <w:rPr>
          <w:lang w:val="en-US"/>
        </w:rPr>
        <w:t>Director &amp; Curriculum Specialist for The Anisa Very Early Childhood Education, Title I, Suffield, Connecticut</w:t>
      </w:r>
    </w:p>
    <w:p w14:paraId="7CC558B3" w14:textId="77777777" w:rsidR="00A5154E" w:rsidRPr="00485A0B" w:rsidRDefault="00A5154E" w:rsidP="00A5154E">
      <w:pPr>
        <w:pStyle w:val="EndnoteText"/>
        <w:numPr>
          <w:ilvl w:val="0"/>
          <w:numId w:val="2"/>
        </w:numPr>
        <w:ind w:left="360" w:hanging="180"/>
        <w:rPr>
          <w:lang w:val="en-US"/>
        </w:rPr>
      </w:pPr>
      <w:r w:rsidRPr="00485A0B">
        <w:rPr>
          <w:lang w:val="en-US"/>
        </w:rPr>
        <w:t>Anisa Curriculum &amp; Resource Specialist (K-12); Suffield Public Schools, Suffield, Connecticut</w:t>
      </w:r>
    </w:p>
    <w:p w14:paraId="39E8BCD8" w14:textId="42F23A42" w:rsidR="00A5154E" w:rsidRPr="00485A0B" w:rsidRDefault="00A5154E" w:rsidP="00A5154E">
      <w:pPr>
        <w:pStyle w:val="EndnoteText"/>
        <w:numPr>
          <w:ilvl w:val="0"/>
          <w:numId w:val="2"/>
        </w:numPr>
        <w:ind w:left="360" w:hanging="180"/>
        <w:rPr>
          <w:lang w:val="en-US"/>
        </w:rPr>
      </w:pPr>
      <w:r w:rsidRPr="00485A0B">
        <w:rPr>
          <w:lang w:val="en-US"/>
        </w:rPr>
        <w:t>Director, Anisa</w:t>
      </w:r>
      <w:r w:rsidR="00AC7020">
        <w:rPr>
          <w:lang w:val="en-US"/>
        </w:rPr>
        <w:t xml:space="preserve"> Model</w:t>
      </w:r>
      <w:r w:rsidRPr="00485A0B">
        <w:rPr>
          <w:lang w:val="en-US"/>
        </w:rPr>
        <w:t>-based, National University Elementary and Jr./Sr. High School, National University, San Diego, California</w:t>
      </w:r>
    </w:p>
    <w:p w14:paraId="30A18103" w14:textId="75489935" w:rsidR="00A5154E" w:rsidRPr="00485A0B" w:rsidRDefault="00A5154E" w:rsidP="00A5154E">
      <w:pPr>
        <w:pStyle w:val="EndnoteText"/>
        <w:numPr>
          <w:ilvl w:val="0"/>
          <w:numId w:val="2"/>
        </w:numPr>
        <w:ind w:left="360" w:hanging="180"/>
        <w:rPr>
          <w:lang w:val="en-US"/>
        </w:rPr>
      </w:pPr>
      <w:r w:rsidRPr="00485A0B">
        <w:rPr>
          <w:lang w:val="en-US"/>
        </w:rPr>
        <w:t>Director, Anisa</w:t>
      </w:r>
      <w:r w:rsidR="00AC7020">
        <w:rPr>
          <w:lang w:val="en-US"/>
        </w:rPr>
        <w:t xml:space="preserve"> Model</w:t>
      </w:r>
      <w:r w:rsidRPr="00485A0B">
        <w:rPr>
          <w:lang w:val="en-US"/>
        </w:rPr>
        <w:t>-based, North Crest School, San Marcos, California</w:t>
      </w:r>
    </w:p>
    <w:p w14:paraId="3EDF2210" w14:textId="77777777" w:rsidR="00A5154E" w:rsidRPr="00485A0B" w:rsidRDefault="00A5154E" w:rsidP="00A5154E">
      <w:pPr>
        <w:pStyle w:val="EndnoteText"/>
        <w:numPr>
          <w:ilvl w:val="0"/>
          <w:numId w:val="2"/>
        </w:numPr>
        <w:ind w:left="360" w:hanging="180"/>
        <w:rPr>
          <w:lang w:val="en-US"/>
        </w:rPr>
      </w:pPr>
      <w:r w:rsidRPr="00485A0B">
        <w:rPr>
          <w:lang w:val="en-US"/>
        </w:rPr>
        <w:t>Staff developer, Marymount School, Barranquilla, Colombia</w:t>
      </w:r>
    </w:p>
    <w:p w14:paraId="3FB6EAC1" w14:textId="64134526" w:rsidR="00A5154E" w:rsidRPr="007B7861" w:rsidRDefault="00A5154E" w:rsidP="007B7861">
      <w:pPr>
        <w:pStyle w:val="EndnoteText"/>
        <w:numPr>
          <w:ilvl w:val="0"/>
          <w:numId w:val="2"/>
        </w:numPr>
        <w:ind w:left="360" w:hanging="180"/>
        <w:rPr>
          <w:lang w:val="en-US"/>
        </w:rPr>
      </w:pPr>
      <w:r w:rsidRPr="00485A0B">
        <w:rPr>
          <w:lang w:val="en-US"/>
        </w:rPr>
        <w:t>Daycare Center validator for The National Association for the Education of Young Children (NAEYC) in 35 U.S. states.</w:t>
      </w:r>
    </w:p>
  </w:endnote>
  <w:endnote w:id="5">
    <w:p w14:paraId="518B0CE0" w14:textId="77777777" w:rsidR="009C6B0F" w:rsidRDefault="003C6F47">
      <w:pPr>
        <w:pStyle w:val="EndnoteText"/>
        <w:rPr>
          <w:lang w:val="en-US"/>
        </w:rPr>
      </w:pPr>
      <w:r>
        <w:rPr>
          <w:rStyle w:val="EndnoteReference"/>
        </w:rPr>
        <w:endnoteRef/>
      </w:r>
      <w:r w:rsidRPr="003C6F47">
        <w:rPr>
          <w:lang w:val="en-US"/>
        </w:rPr>
        <w:t xml:space="preserve"> </w:t>
      </w:r>
      <w:r>
        <w:rPr>
          <w:lang w:val="en-US"/>
        </w:rPr>
        <w:t xml:space="preserve">For information on the Anisa Model of Education, see William Huitt’s “Anisa Model Home Page” at </w:t>
      </w:r>
      <w:hyperlink r:id="rId1" w:history="1">
        <w:r w:rsidRPr="00416053">
          <w:rPr>
            <w:rStyle w:val="Hyperlink"/>
            <w:lang w:val="en-US"/>
          </w:rPr>
          <w:t>https://www.edpsycinteractive.org/anisa/</w:t>
        </w:r>
      </w:hyperlink>
      <w:r>
        <w:rPr>
          <w:lang w:val="en-US"/>
        </w:rPr>
        <w:t xml:space="preserve">. </w:t>
      </w:r>
    </w:p>
    <w:p w14:paraId="5BC52917" w14:textId="6AAB899B" w:rsidR="009C6B0F" w:rsidRPr="009C6B0F" w:rsidRDefault="009C6B0F" w:rsidP="009C6B0F">
      <w:pPr>
        <w:spacing w:after="0"/>
        <w:contextualSpacing/>
        <w:rPr>
          <w:rFonts w:eastAsia="Arial"/>
          <w:kern w:val="0"/>
          <w:lang w:val="en-US"/>
          <w14:ligatures w14:val="none"/>
        </w:rPr>
      </w:pPr>
      <w:r>
        <w:rPr>
          <w:lang w:val="en-US"/>
        </w:rPr>
        <w:t xml:space="preserve">     </w:t>
      </w:r>
      <w:r w:rsidRPr="009C6B0F">
        <w:rPr>
          <w:lang w:val="en-US"/>
        </w:rPr>
        <w:t xml:space="preserve">For the most </w:t>
      </w:r>
      <w:r>
        <w:rPr>
          <w:lang w:val="en-US"/>
        </w:rPr>
        <w:t>extensive</w:t>
      </w:r>
      <w:r w:rsidRPr="009C6B0F">
        <w:rPr>
          <w:lang w:val="en-US"/>
        </w:rPr>
        <w:t xml:space="preserve"> explanation of the Anisa theory of teaching see:</w:t>
      </w:r>
      <w:r>
        <w:rPr>
          <w:lang w:val="en-US"/>
        </w:rPr>
        <w:t xml:space="preserve"> Robert Lorin Blodget,</w:t>
      </w:r>
      <w:r w:rsidRPr="009C6B0F">
        <w:rPr>
          <w:lang w:val="en-US"/>
        </w:rPr>
        <w:t xml:space="preserve"> </w:t>
      </w:r>
      <w:r>
        <w:rPr>
          <w:lang w:val="en-US"/>
        </w:rPr>
        <w:t>“</w:t>
      </w:r>
      <w:r w:rsidRPr="009C6B0F">
        <w:rPr>
          <w:rFonts w:eastAsia="Arial"/>
          <w:bCs/>
          <w:iCs/>
          <w:color w:val="000000"/>
          <w:kern w:val="0"/>
          <w:lang w:val="en-US"/>
          <w14:ligatures w14:val="none"/>
        </w:rPr>
        <w:t>A Comprehensive Paradigm of Teaching</w:t>
      </w:r>
      <w:r>
        <w:rPr>
          <w:rFonts w:eastAsia="Arial"/>
          <w:bCs/>
          <w:iCs/>
          <w:color w:val="000000"/>
          <w:kern w:val="0"/>
          <w:lang w:val="en-US"/>
          <w14:ligatures w14:val="none"/>
        </w:rPr>
        <w:t>”</w:t>
      </w:r>
      <w:r w:rsidRPr="009C6B0F">
        <w:rPr>
          <w:rFonts w:eastAsia="Arial"/>
          <w:color w:val="000000"/>
          <w:kern w:val="0"/>
          <w:lang w:val="en-US"/>
          <w14:ligatures w14:val="none"/>
        </w:rPr>
        <w:t xml:space="preserve"> Robert Lorin Blodget, EdD</w:t>
      </w:r>
      <w:r>
        <w:rPr>
          <w:rFonts w:eastAsia="Arial"/>
          <w:color w:val="000000"/>
          <w:kern w:val="0"/>
          <w:lang w:val="en-US"/>
          <w14:ligatures w14:val="none"/>
        </w:rPr>
        <w:t xml:space="preserve"> diss., (</w:t>
      </w:r>
      <w:r w:rsidRPr="009C6B0F">
        <w:rPr>
          <w:rFonts w:eastAsia="Arial"/>
          <w:color w:val="000000"/>
          <w:kern w:val="0"/>
          <w:lang w:val="en-US"/>
          <w14:ligatures w14:val="none"/>
        </w:rPr>
        <w:t>University of Massachusetts Amherst, 1973</w:t>
      </w:r>
      <w:r w:rsidR="00987191">
        <w:rPr>
          <w:rFonts w:eastAsia="Arial"/>
          <w:color w:val="000000"/>
          <w:kern w:val="0"/>
          <w:lang w:val="en-US"/>
          <w14:ligatures w14:val="none"/>
        </w:rPr>
        <w:t xml:space="preserve">) at: </w:t>
      </w:r>
      <w:hyperlink r:id="rId2" w:history="1">
        <w:r w:rsidR="00987191" w:rsidRPr="00F17F02">
          <w:rPr>
            <w:rStyle w:val="Hyperlink"/>
            <w:rFonts w:eastAsia="Arial"/>
            <w:kern w:val="0"/>
            <w:lang w:val="en-US"/>
            <w14:ligatures w14:val="none"/>
          </w:rPr>
          <w:t>https://scholarworks.umass.edu/cgi/viewcontent.cgi?article=5208&amp;context=dissertations_1</w:t>
        </w:r>
      </w:hyperlink>
      <w:r w:rsidRPr="009C6B0F">
        <w:rPr>
          <w:rFonts w:eastAsia="Arial"/>
          <w:color w:val="000000"/>
          <w:kern w:val="0"/>
          <w:lang w:val="en-US"/>
          <w14:ligatures w14:val="none"/>
        </w:rPr>
        <w:t xml:space="preserve"> </w:t>
      </w:r>
    </w:p>
    <w:p w14:paraId="534A37E5" w14:textId="1A1EAF72" w:rsidR="009C6B0F" w:rsidRDefault="009C6B0F">
      <w:pPr>
        <w:pStyle w:val="EndnoteText"/>
        <w:rPr>
          <w:lang w:val="en-US"/>
        </w:rPr>
      </w:pPr>
      <w:r>
        <w:rPr>
          <w:lang w:val="en-US"/>
        </w:rPr>
        <w:t xml:space="preserve">     For a 14-page explanation of the Anisa theory of teaching see</w:t>
      </w:r>
      <w:r w:rsidR="00987191">
        <w:rPr>
          <w:lang w:val="en-US"/>
        </w:rPr>
        <w:t>: Streets, Donald T. and Jordan, Daniel C.,</w:t>
      </w:r>
      <w:r>
        <w:rPr>
          <w:lang w:val="en-US"/>
        </w:rPr>
        <w:t xml:space="preserve"> “Guiding the P</w:t>
      </w:r>
      <w:r w:rsidR="00987191">
        <w:rPr>
          <w:lang w:val="en-US"/>
        </w:rPr>
        <w:t>rocess of Becoming</w:t>
      </w:r>
      <w:r>
        <w:rPr>
          <w:lang w:val="en-US"/>
        </w:rPr>
        <w:t>:</w:t>
      </w:r>
      <w:r w:rsidR="00987191">
        <w:rPr>
          <w:lang w:val="en-US"/>
        </w:rPr>
        <w:t xml:space="preserve"> The Anisa Theories of Curriculum and Teaching,” </w:t>
      </w:r>
      <w:r w:rsidR="00987191">
        <w:rPr>
          <w:i/>
          <w:iCs/>
          <w:lang w:val="en-US"/>
        </w:rPr>
        <w:t>World Order</w:t>
      </w:r>
      <w:r w:rsidR="00987191">
        <w:rPr>
          <w:lang w:val="en-US"/>
        </w:rPr>
        <w:t xml:space="preserve">, Vol. 7, No. 4, Summer, 29-40 </w:t>
      </w:r>
      <w:r w:rsidR="00E11591">
        <w:rPr>
          <w:lang w:val="en-US"/>
        </w:rPr>
        <w:t xml:space="preserve">at: </w:t>
      </w:r>
      <w:r w:rsidR="00987191">
        <w:rPr>
          <w:lang w:val="en-US"/>
        </w:rPr>
        <w:t xml:space="preserve">  </w:t>
      </w:r>
      <w:r>
        <w:rPr>
          <w:lang w:val="en-US"/>
        </w:rPr>
        <w:t xml:space="preserve"> </w:t>
      </w:r>
      <w:hyperlink r:id="rId3" w:history="1">
        <w:r w:rsidRPr="00F17F02">
          <w:rPr>
            <w:rStyle w:val="Hyperlink"/>
            <w:lang w:val="en-US"/>
          </w:rPr>
          <w:t>https://www.edpsycinteractive.org/anisa/curriculum/streets_jordan_becoming.pdf</w:t>
        </w:r>
      </w:hyperlink>
      <w:r>
        <w:rPr>
          <w:lang w:val="en-US"/>
        </w:rPr>
        <w:t xml:space="preserve"> </w:t>
      </w:r>
    </w:p>
    <w:p w14:paraId="39BDC014" w14:textId="08D68EEE" w:rsidR="003C6F47" w:rsidRPr="003C6F47" w:rsidRDefault="00E11591">
      <w:pPr>
        <w:pStyle w:val="EndnoteText"/>
        <w:rPr>
          <w:lang w:val="en-US"/>
        </w:rPr>
      </w:pPr>
      <w:r>
        <w:rPr>
          <w:lang w:val="en-US"/>
        </w:rPr>
        <w:t xml:space="preserve">     </w:t>
      </w:r>
      <w:r w:rsidR="003C6F47">
        <w:rPr>
          <w:lang w:val="en-US"/>
        </w:rPr>
        <w:t xml:space="preserve">For a summary of the Anisa </w:t>
      </w:r>
      <w:r>
        <w:rPr>
          <w:lang w:val="en-US"/>
        </w:rPr>
        <w:t>theory of teaching</w:t>
      </w:r>
      <w:r w:rsidR="005A4215">
        <w:rPr>
          <w:lang w:val="en-US"/>
        </w:rPr>
        <w:t xml:space="preserve"> see: </w:t>
      </w:r>
      <w:r>
        <w:rPr>
          <w:lang w:val="en-US"/>
        </w:rPr>
        <w:t xml:space="preserve">Jordan, Daniel C., “A Summary Statement on the Anisa Model,” 1974 at: </w:t>
      </w:r>
      <w:hyperlink r:id="rId4" w:history="1">
        <w:r w:rsidRPr="00F17F02">
          <w:rPr>
            <w:rStyle w:val="Hyperlink"/>
            <w:lang w:val="en-US"/>
          </w:rPr>
          <w:t>https://www.edpsycinteractive.org/anisa/overview/summary_ANISA.pdf</w:t>
        </w:r>
      </w:hyperlink>
      <w:r w:rsidR="005A4215">
        <w:rPr>
          <w:lang w:val="en-US"/>
        </w:rPr>
        <w:t>.</w:t>
      </w:r>
      <w:r w:rsidR="001C17B1">
        <w:rPr>
          <w:lang w:val="en-US"/>
        </w:rPr>
        <w:t xml:space="preserve"> </w:t>
      </w:r>
    </w:p>
  </w:endnote>
  <w:endnote w:id="6">
    <w:p w14:paraId="6B2DCA12" w14:textId="62D81BD3" w:rsidR="005A4215" w:rsidRPr="001C17B1" w:rsidRDefault="005A4215" w:rsidP="000E19B3">
      <w:pPr>
        <w:spacing w:after="0"/>
        <w:contextualSpacing/>
        <w:rPr>
          <w:lang w:val="en-US"/>
        </w:rPr>
      </w:pPr>
      <w:r>
        <w:rPr>
          <w:rStyle w:val="EndnoteReference"/>
        </w:rPr>
        <w:endnoteRef/>
      </w:r>
      <w:r w:rsidRPr="005A4215">
        <w:rPr>
          <w:lang w:val="en-US"/>
        </w:rPr>
        <w:t xml:space="preserve"> </w:t>
      </w:r>
      <w:r w:rsidR="00AC7020">
        <w:rPr>
          <w:lang w:val="en-US"/>
        </w:rPr>
        <w:t>The following is a s</w:t>
      </w:r>
      <w:r w:rsidR="001C17B1">
        <w:rPr>
          <w:lang w:val="en-US"/>
        </w:rPr>
        <w:t>ynopsis of t</w:t>
      </w:r>
      <w:r w:rsidR="001C17B1" w:rsidRPr="001C17B1">
        <w:rPr>
          <w:lang w:val="en-US"/>
        </w:rPr>
        <w:t>he theory of teaching of WES:</w:t>
      </w:r>
      <w:r w:rsidR="001C17B1">
        <w:rPr>
          <w:lang w:val="en-US"/>
        </w:rPr>
        <w:t xml:space="preserve"> </w:t>
      </w:r>
      <w:r w:rsidR="000E19B3" w:rsidRPr="000E19B3">
        <w:rPr>
          <w:rFonts w:eastAsia="Calibri"/>
          <w:kern w:val="0"/>
          <w:sz w:val="24"/>
          <w:szCs w:val="24"/>
          <w:lang w:val="en-US"/>
          <w14:ligatures w14:val="none"/>
        </w:rPr>
        <w:t>“</w:t>
      </w:r>
      <w:bookmarkStart w:id="0" w:name="_Hlk171511145"/>
      <w:r w:rsidR="000E19B3" w:rsidRPr="000E19B3">
        <w:rPr>
          <w:rFonts w:eastAsia="Calibri"/>
          <w:kern w:val="0"/>
          <w:lang w:val="en-US"/>
          <w14:ligatures w14:val="none"/>
        </w:rPr>
        <w:t>The teacher lovingly</w:t>
      </w:r>
      <w:r w:rsidR="00AC7020">
        <w:rPr>
          <w:rFonts w:eastAsia="Calibri"/>
          <w:kern w:val="0"/>
          <w:lang w:val="en-US"/>
          <w14:ligatures w14:val="none"/>
        </w:rPr>
        <w:t xml:space="preserve"> (1)</w:t>
      </w:r>
      <w:r w:rsidR="000E19B3" w:rsidRPr="000E19B3">
        <w:rPr>
          <w:rFonts w:eastAsia="Calibri"/>
          <w:kern w:val="0"/>
          <w:lang w:val="en-US"/>
          <w14:ligatures w14:val="none"/>
        </w:rPr>
        <w:t xml:space="preserve"> </w:t>
      </w:r>
      <w:r w:rsidR="000E19B3" w:rsidRPr="0083322C">
        <w:rPr>
          <w:rFonts w:eastAsia="Calibri"/>
          <w:i/>
          <w:iCs/>
          <w:kern w:val="0"/>
          <w:lang w:val="en-US"/>
          <w14:ligatures w14:val="none"/>
        </w:rPr>
        <w:t>diagnoses</w:t>
      </w:r>
      <w:r w:rsidR="000E19B3" w:rsidRPr="000E19B3">
        <w:rPr>
          <w:rFonts w:eastAsia="Calibri"/>
          <w:b/>
          <w:bCs/>
          <w:kern w:val="0"/>
          <w:lang w:val="en-US"/>
          <w14:ligatures w14:val="none"/>
        </w:rPr>
        <w:t xml:space="preserve"> </w:t>
      </w:r>
      <w:r w:rsidR="000E19B3" w:rsidRPr="000E19B3">
        <w:rPr>
          <w:rFonts w:eastAsia="Calibri"/>
          <w:bCs/>
          <w:kern w:val="0"/>
          <w:lang w:val="en-US"/>
          <w14:ligatures w14:val="none"/>
        </w:rPr>
        <w:t xml:space="preserve">the learner’s level of development of basic processes (ordered expressions of potentialities inherent in human nature); acquisition of declarative, content knowledge; skill development; symbol system proficiency; values </w:t>
      </w:r>
      <w:r w:rsidR="00C76874">
        <w:rPr>
          <w:rFonts w:eastAsia="Calibri"/>
          <w:bCs/>
          <w:kern w:val="0"/>
          <w:lang w:val="en-US"/>
          <w14:ligatures w14:val="none"/>
        </w:rPr>
        <w:t>expression</w:t>
      </w:r>
      <w:r w:rsidR="000E19B3" w:rsidRPr="000E19B3">
        <w:rPr>
          <w:rFonts w:eastAsia="Calibri"/>
          <w:bCs/>
          <w:kern w:val="0"/>
          <w:lang w:val="en-US"/>
          <w14:ligatures w14:val="none"/>
        </w:rPr>
        <w:t>; attainment of higher-order competencies; and formation of ideals;</w:t>
      </w:r>
      <w:r w:rsidR="00AC7020">
        <w:rPr>
          <w:rFonts w:eastAsia="Calibri"/>
          <w:bCs/>
          <w:kern w:val="0"/>
          <w:lang w:val="en-US"/>
          <w14:ligatures w14:val="none"/>
        </w:rPr>
        <w:t xml:space="preserve"> (2)</w:t>
      </w:r>
      <w:r w:rsidR="000E19B3" w:rsidRPr="000E19B3">
        <w:rPr>
          <w:rFonts w:eastAsia="Calibri"/>
          <w:bCs/>
          <w:kern w:val="0"/>
          <w:lang w:val="en-US"/>
          <w14:ligatures w14:val="none"/>
        </w:rPr>
        <w:t xml:space="preserve"> </w:t>
      </w:r>
      <w:r w:rsidR="000E19B3" w:rsidRPr="0083322C">
        <w:rPr>
          <w:rFonts w:eastAsia="Calibri"/>
          <w:i/>
          <w:iCs/>
          <w:kern w:val="0"/>
          <w:lang w:val="en-US"/>
          <w14:ligatures w14:val="none"/>
        </w:rPr>
        <w:t>prescribes</w:t>
      </w:r>
      <w:r w:rsidR="000E19B3" w:rsidRPr="000E19B3">
        <w:rPr>
          <w:rFonts w:eastAsia="Calibri"/>
          <w:b/>
          <w:bCs/>
          <w:kern w:val="0"/>
          <w:lang w:val="en-US"/>
          <w14:ligatures w14:val="none"/>
        </w:rPr>
        <w:t xml:space="preserve"> </w:t>
      </w:r>
      <w:r w:rsidR="000E19B3" w:rsidRPr="000E19B3">
        <w:rPr>
          <w:rFonts w:eastAsia="Calibri"/>
          <w:bCs/>
          <w:kern w:val="0"/>
          <w:lang w:val="en-US"/>
          <w14:ligatures w14:val="none"/>
        </w:rPr>
        <w:t>appropriate learning experiences (interactions with environments)</w:t>
      </w:r>
      <w:r w:rsidR="000E19B3" w:rsidRPr="000E19B3">
        <w:rPr>
          <w:rFonts w:eastAsia="Calibri"/>
          <w:b/>
          <w:bCs/>
          <w:kern w:val="0"/>
          <w:lang w:val="en-US"/>
          <w14:ligatures w14:val="none"/>
        </w:rPr>
        <w:t xml:space="preserve">, </w:t>
      </w:r>
      <w:r w:rsidR="00AC7020">
        <w:rPr>
          <w:rFonts w:eastAsia="Calibri"/>
          <w:bCs/>
          <w:kern w:val="0"/>
          <w:lang w:val="en-US"/>
          <w14:ligatures w14:val="none"/>
        </w:rPr>
        <w:t>(3)</w:t>
      </w:r>
      <w:r w:rsidR="000E19B3" w:rsidRPr="000E19B3">
        <w:rPr>
          <w:rFonts w:eastAsia="Calibri"/>
          <w:bCs/>
          <w:kern w:val="0"/>
          <w:lang w:val="en-US"/>
          <w14:ligatures w14:val="none"/>
        </w:rPr>
        <w:t xml:space="preserve"> </w:t>
      </w:r>
      <w:r w:rsidR="000E19B3" w:rsidRPr="0083322C">
        <w:rPr>
          <w:rFonts w:eastAsia="Calibri"/>
          <w:i/>
          <w:iCs/>
          <w:kern w:val="0"/>
          <w:lang w:val="en-US"/>
          <w14:ligatures w14:val="none"/>
        </w:rPr>
        <w:t>arranges</w:t>
      </w:r>
      <w:r w:rsidR="00AC7020" w:rsidRPr="0083322C">
        <w:rPr>
          <w:rFonts w:eastAsia="Calibri"/>
          <w:i/>
          <w:iCs/>
          <w:kern w:val="0"/>
          <w:lang w:val="en-US"/>
          <w14:ligatures w14:val="none"/>
        </w:rPr>
        <w:t xml:space="preserve"> and controls</w:t>
      </w:r>
      <w:r w:rsidR="000E19B3" w:rsidRPr="0083322C">
        <w:rPr>
          <w:rFonts w:eastAsia="Calibri"/>
          <w:i/>
          <w:iCs/>
          <w:kern w:val="0"/>
          <w:lang w:val="en-US"/>
          <w14:ligatures w14:val="none"/>
        </w:rPr>
        <w:t xml:space="preserve"> environments</w:t>
      </w:r>
      <w:r w:rsidR="000E19B3" w:rsidRPr="000E19B3">
        <w:rPr>
          <w:rFonts w:eastAsia="Calibri"/>
          <w:kern w:val="0"/>
          <w:lang w:val="en-US"/>
          <w14:ligatures w14:val="none"/>
        </w:rPr>
        <w:t xml:space="preserve"> (i.e., the known, unknown but knowable, and ultimately unknowable aspects of the physical, social, psychological [emotional, cognitive, volitional, etc.], and spiritual environments, and all of these as contained in the environment of the learner’s self), </w:t>
      </w:r>
      <w:r w:rsidR="00C46003">
        <w:rPr>
          <w:rFonts w:eastAsia="Calibri"/>
          <w:kern w:val="0"/>
          <w:lang w:val="en-US"/>
          <w14:ligatures w14:val="none"/>
        </w:rPr>
        <w:t>(4)</w:t>
      </w:r>
      <w:r w:rsidR="000E19B3" w:rsidRPr="000E19B3">
        <w:rPr>
          <w:rFonts w:eastAsia="Calibri"/>
          <w:kern w:val="0"/>
          <w:lang w:val="en-US"/>
          <w14:ligatures w14:val="none"/>
        </w:rPr>
        <w:t xml:space="preserve"> </w:t>
      </w:r>
      <w:r w:rsidR="000E19B3" w:rsidRPr="0083322C">
        <w:rPr>
          <w:rFonts w:eastAsia="Calibri"/>
          <w:i/>
          <w:iCs/>
          <w:kern w:val="0"/>
          <w:lang w:val="en-US"/>
          <w14:ligatures w14:val="none"/>
        </w:rPr>
        <w:t>guides the interactions</w:t>
      </w:r>
      <w:r w:rsidR="000E19B3" w:rsidRPr="000E19B3">
        <w:rPr>
          <w:rFonts w:eastAsia="Calibri"/>
          <w:kern w:val="0"/>
          <w:lang w:val="en-US"/>
          <w14:ligatures w14:val="none"/>
        </w:rPr>
        <w:t xml:space="preserve"> of the learner with those environments in order to actualize her/his potentialities at an optimum rate and to achieve the objectives of the curriculum</w:t>
      </w:r>
      <w:r w:rsidR="000E19B3">
        <w:rPr>
          <w:rFonts w:eastAsia="Calibri"/>
          <w:kern w:val="0"/>
          <w:lang w:val="en-US"/>
          <w14:ligatures w14:val="none"/>
        </w:rPr>
        <w:t xml:space="preserve">, </w:t>
      </w:r>
      <w:r w:rsidR="000E19B3" w:rsidRPr="000E19B3">
        <w:rPr>
          <w:rFonts w:eastAsia="Calibri"/>
          <w:kern w:val="0"/>
          <w:lang w:val="en-US"/>
          <w14:ligatures w14:val="none"/>
        </w:rPr>
        <w:t>and</w:t>
      </w:r>
      <w:r w:rsidR="00C46003">
        <w:rPr>
          <w:rFonts w:eastAsia="Calibri"/>
          <w:kern w:val="0"/>
          <w:lang w:val="en-US"/>
          <w14:ligatures w14:val="none"/>
        </w:rPr>
        <w:t xml:space="preserve"> (5)</w:t>
      </w:r>
      <w:r w:rsidR="000E19B3" w:rsidRPr="000E19B3">
        <w:rPr>
          <w:rFonts w:eastAsia="Calibri"/>
          <w:kern w:val="0"/>
          <w:lang w:val="en-US"/>
          <w14:ligatures w14:val="none"/>
        </w:rPr>
        <w:t xml:space="preserve"> </w:t>
      </w:r>
      <w:r w:rsidR="000E19B3" w:rsidRPr="0083322C">
        <w:rPr>
          <w:rFonts w:eastAsia="Calibri"/>
          <w:i/>
          <w:iCs/>
          <w:kern w:val="0"/>
          <w:lang w:val="en-US"/>
          <w14:ligatures w14:val="none"/>
        </w:rPr>
        <w:t>assesses</w:t>
      </w:r>
      <w:r w:rsidR="000E19B3" w:rsidRPr="000E19B3">
        <w:rPr>
          <w:rFonts w:eastAsia="Calibri"/>
          <w:kern w:val="0"/>
          <w:lang w:val="en-US"/>
          <w14:ligatures w14:val="none"/>
        </w:rPr>
        <w:t xml:space="preserve"> the learner’s achievement of those learning objectives.</w:t>
      </w:r>
      <w:bookmarkEnd w:id="0"/>
      <w:r w:rsidR="000E19B3" w:rsidRPr="000E19B3">
        <w:rPr>
          <w:rFonts w:eastAsia="Calibri"/>
          <w:kern w:val="0"/>
          <w:lang w:val="en-US"/>
          <w14:ligatures w14:val="none"/>
        </w:rPr>
        <w:t>”</w:t>
      </w:r>
    </w:p>
  </w:endnote>
  <w:endnote w:id="7">
    <w:p w14:paraId="3BF03EA1" w14:textId="1A7ED650" w:rsidR="00290E58" w:rsidRPr="00290E58" w:rsidRDefault="00290E58">
      <w:pPr>
        <w:pStyle w:val="EndnoteText"/>
        <w:rPr>
          <w:lang w:val="en-US"/>
        </w:rPr>
      </w:pPr>
      <w:r>
        <w:rPr>
          <w:rStyle w:val="EndnoteReference"/>
        </w:rPr>
        <w:endnoteRef/>
      </w:r>
      <w:r w:rsidRPr="00290E58">
        <w:rPr>
          <w:lang w:val="en-US"/>
        </w:rPr>
        <w:t xml:space="preserve"> </w:t>
      </w:r>
      <w:r>
        <w:rPr>
          <w:lang w:val="en-US"/>
        </w:rPr>
        <w:t>For an overview of the components of WES, see the “Diagram of the Major Components of WES.”</w:t>
      </w:r>
    </w:p>
  </w:endnote>
  <w:endnote w:id="8">
    <w:p w14:paraId="02367C5B" w14:textId="71B9F85A" w:rsidR="00B50D0C" w:rsidRPr="00165299" w:rsidRDefault="00B50D0C" w:rsidP="00756672">
      <w:pPr>
        <w:pStyle w:val="EndnoteText"/>
        <w:rPr>
          <w:lang w:val="en-US"/>
        </w:rPr>
      </w:pPr>
      <w:r w:rsidRPr="00165299">
        <w:rPr>
          <w:rStyle w:val="EndnoteReference"/>
        </w:rPr>
        <w:endnoteRef/>
      </w:r>
      <w:r w:rsidRPr="00165299">
        <w:rPr>
          <w:lang w:val="en-US"/>
        </w:rPr>
        <w:t xml:space="preserve"> “Let your principal concern be to rescue the fallen from the slough of impending extinction, and to help him embrace the ancient Faith of God.” --Bahá’u’lláh</w:t>
      </w:r>
      <w:r w:rsidRPr="00165299">
        <w:rPr>
          <w:i/>
          <w:iCs/>
          <w:lang w:val="en-US"/>
        </w:rPr>
        <w:t>, Gleanings from the Writings of Bahá’u’lláh</w:t>
      </w:r>
      <w:r w:rsidRPr="00165299">
        <w:rPr>
          <w:lang w:val="en-US"/>
        </w:rPr>
        <w:t>, 957</w:t>
      </w:r>
    </w:p>
    <w:p w14:paraId="44803E46" w14:textId="448575D2" w:rsidR="00B50D0C" w:rsidRPr="00165299" w:rsidRDefault="00B50D0C" w:rsidP="0036405B">
      <w:pPr>
        <w:pStyle w:val="EndnoteText"/>
        <w:rPr>
          <w:lang w:val="en-US"/>
        </w:rPr>
      </w:pPr>
      <w:hyperlink r:id="rId5" w:history="1">
        <w:r w:rsidRPr="00165299">
          <w:rPr>
            <w:rStyle w:val="Hyperlink"/>
            <w:lang w:val="en-US"/>
          </w:rPr>
          <w:t>https://oceanlibrary.com/link/UpmQ5/gleanings-from-the-writings-of-bahaullah/</w:t>
        </w:r>
      </w:hyperlink>
    </w:p>
    <w:p w14:paraId="7D38DC94" w14:textId="4BE581F0" w:rsidR="00B50D0C" w:rsidRPr="00165299" w:rsidRDefault="00B50D0C" w:rsidP="0036405B">
      <w:pPr>
        <w:pStyle w:val="EndnoteText"/>
        <w:rPr>
          <w:lang w:val="en-US"/>
        </w:rPr>
      </w:pPr>
      <w:r w:rsidRPr="00165299">
        <w:rPr>
          <w:lang w:val="en-US"/>
        </w:rPr>
        <w:t xml:space="preserve">“This is the changeless Faith of God, eternal in the past, eternal in the future.” --Bahá’u’lláh, </w:t>
      </w:r>
      <w:r w:rsidRPr="00165299">
        <w:rPr>
          <w:i/>
          <w:iCs/>
          <w:lang w:val="en-US"/>
        </w:rPr>
        <w:t>The Kitáb-i-Aqdas</w:t>
      </w:r>
      <w:r w:rsidRPr="00165299">
        <w:rPr>
          <w:lang w:val="en-US"/>
        </w:rPr>
        <w:t xml:space="preserve">, 189 </w:t>
      </w:r>
      <w:hyperlink r:id="rId6" w:history="1">
        <w:r w:rsidRPr="00165299">
          <w:rPr>
            <w:rStyle w:val="Hyperlink"/>
            <w:lang w:val="en-US"/>
          </w:rPr>
          <w:t>https://oceanlibrary.com/link/yd32C/kitab-i-aqdas_bahaullah/</w:t>
        </w:r>
      </w:hyperlink>
      <w:r w:rsidRPr="00165299">
        <w:rPr>
          <w:lang w:val="en-US"/>
        </w:rPr>
        <w:t xml:space="preserve"> </w:t>
      </w:r>
    </w:p>
  </w:endnote>
  <w:endnote w:id="9">
    <w:p w14:paraId="25C9D2CD" w14:textId="5E8471B9" w:rsidR="00B50D0C" w:rsidRPr="00827EAD" w:rsidRDefault="00B50D0C" w:rsidP="0024273B">
      <w:pPr>
        <w:pStyle w:val="EndnoteText"/>
        <w:rPr>
          <w:lang w:val="en-US"/>
        </w:rPr>
      </w:pPr>
      <w:r w:rsidRPr="0024273B">
        <w:rPr>
          <w:rStyle w:val="EndnoteReference"/>
        </w:rPr>
        <w:endnoteRef/>
      </w:r>
      <w:r w:rsidRPr="0024273B">
        <w:rPr>
          <w:lang w:val="en-US"/>
        </w:rPr>
        <w:t xml:space="preserve"> </w:t>
      </w:r>
      <w:r>
        <w:rPr>
          <w:lang w:val="en-US"/>
        </w:rPr>
        <w:t>Examples of formal sciences are: l</w:t>
      </w:r>
      <w:r w:rsidRPr="0024273B">
        <w:rPr>
          <w:lang w:val="en-US"/>
        </w:rPr>
        <w:t>ogic</w:t>
      </w:r>
      <w:r>
        <w:rPr>
          <w:lang w:val="en-US"/>
        </w:rPr>
        <w:t>, e</w:t>
      </w:r>
      <w:r w:rsidRPr="0024273B">
        <w:rPr>
          <w:lang w:val="en-US"/>
        </w:rPr>
        <w:t>pistemology</w:t>
      </w:r>
      <w:r>
        <w:rPr>
          <w:lang w:val="en-US"/>
        </w:rPr>
        <w:t>, and s</w:t>
      </w:r>
      <w:r w:rsidRPr="0024273B">
        <w:rPr>
          <w:lang w:val="en-US"/>
        </w:rPr>
        <w:t xml:space="preserve">ystems </w:t>
      </w:r>
      <w:r>
        <w:rPr>
          <w:lang w:val="en-US"/>
        </w:rPr>
        <w:t>t</w:t>
      </w:r>
      <w:r w:rsidRPr="0024273B">
        <w:rPr>
          <w:lang w:val="en-US"/>
        </w:rPr>
        <w:t>heory</w:t>
      </w:r>
      <w:r>
        <w:rPr>
          <w:lang w:val="en-US"/>
        </w:rPr>
        <w:t>.</w:t>
      </w:r>
    </w:p>
  </w:endnote>
  <w:endnote w:id="10">
    <w:p w14:paraId="4E99D4E8" w14:textId="313A39C4" w:rsidR="00B50D0C" w:rsidRPr="0024273B" w:rsidRDefault="00B50D0C" w:rsidP="0024273B">
      <w:pPr>
        <w:pStyle w:val="EndnoteText"/>
        <w:rPr>
          <w:lang w:val="en-US"/>
        </w:rPr>
      </w:pPr>
      <w:r w:rsidRPr="0024273B">
        <w:rPr>
          <w:rStyle w:val="EndnoteReference"/>
        </w:rPr>
        <w:endnoteRef/>
      </w:r>
      <w:r w:rsidRPr="0024273B">
        <w:rPr>
          <w:lang w:val="en-US"/>
        </w:rPr>
        <w:t xml:space="preserve"> </w:t>
      </w:r>
      <w:r>
        <w:rPr>
          <w:lang w:val="en-US"/>
        </w:rPr>
        <w:t>Examples of applied sciences are: a</w:t>
      </w:r>
      <w:r w:rsidRPr="0024273B">
        <w:rPr>
          <w:lang w:val="en-US"/>
        </w:rPr>
        <w:t>rchitecture</w:t>
      </w:r>
      <w:r>
        <w:rPr>
          <w:lang w:val="en-US"/>
        </w:rPr>
        <w:t>, e</w:t>
      </w:r>
      <w:r w:rsidRPr="0024273B">
        <w:rPr>
          <w:lang w:val="en-US"/>
        </w:rPr>
        <w:t>ngineering</w:t>
      </w:r>
      <w:r>
        <w:rPr>
          <w:lang w:val="en-US"/>
        </w:rPr>
        <w:t>, and t</w:t>
      </w:r>
      <w:r w:rsidRPr="0024273B">
        <w:rPr>
          <w:lang w:val="en-US"/>
        </w:rPr>
        <w:t>echnology</w:t>
      </w:r>
      <w:r>
        <w:rPr>
          <w:lang w:val="en-US"/>
        </w:rPr>
        <w:t>.</w:t>
      </w:r>
    </w:p>
  </w:endnote>
  <w:endnote w:id="11">
    <w:p w14:paraId="0EACE4FC" w14:textId="2BBC1CE1" w:rsidR="00B50D0C" w:rsidRPr="00165299" w:rsidRDefault="00B50D0C">
      <w:pPr>
        <w:pStyle w:val="EndnoteText"/>
        <w:rPr>
          <w:lang w:val="en-US"/>
        </w:rPr>
      </w:pPr>
      <w:r w:rsidRPr="00165299">
        <w:rPr>
          <w:rStyle w:val="EndnoteReference"/>
        </w:rPr>
        <w:endnoteRef/>
      </w:r>
      <w:r w:rsidRPr="00165299">
        <w:rPr>
          <w:lang w:val="en-US"/>
        </w:rPr>
        <w:t xml:space="preserve"> In person or via video recordings</w:t>
      </w:r>
      <w:r w:rsidR="00961D44">
        <w:rPr>
          <w:lang w:val="en-US"/>
        </w:rPr>
        <w:t xml:space="preserve">. </w:t>
      </w:r>
      <w:r w:rsidR="00C46003">
        <w:rPr>
          <w:lang w:val="en-US"/>
        </w:rPr>
        <w:t>In the f</w:t>
      </w:r>
      <w:r w:rsidR="00961D44">
        <w:rPr>
          <w:lang w:val="en-US"/>
        </w:rPr>
        <w:t>uture,</w:t>
      </w:r>
      <w:r w:rsidR="00C46003">
        <w:rPr>
          <w:lang w:val="en-US"/>
        </w:rPr>
        <w:t xml:space="preserve"> the developers of WES need to link each competency with at least one photo or video of the competency in practice.</w:t>
      </w:r>
    </w:p>
  </w:endnote>
  <w:endnote w:id="12">
    <w:p w14:paraId="17B5B8E5" w14:textId="252A7908" w:rsidR="00B50D0C" w:rsidRPr="00253523" w:rsidRDefault="00B50D0C" w:rsidP="000C626F">
      <w:pPr>
        <w:pStyle w:val="EndnoteText"/>
        <w:rPr>
          <w:i/>
          <w:iCs/>
          <w:lang w:val="en-US"/>
        </w:rPr>
      </w:pPr>
      <w:r w:rsidRPr="00165299">
        <w:rPr>
          <w:rStyle w:val="EndnoteReference"/>
        </w:rPr>
        <w:endnoteRef/>
      </w:r>
      <w:r w:rsidRPr="00165299">
        <w:rPr>
          <w:lang w:val="en-US"/>
        </w:rPr>
        <w:t xml:space="preserve"> </w:t>
      </w:r>
      <w:r>
        <w:rPr>
          <w:lang w:val="en-US"/>
        </w:rPr>
        <w:t xml:space="preserve">In WES, the basic approach to teacher training is based on this succinct statement of Dr. </w:t>
      </w:r>
      <w:r w:rsidRPr="00165299">
        <w:rPr>
          <w:lang w:val="en-US"/>
        </w:rPr>
        <w:t>Sarah Levine</w:t>
      </w:r>
      <w:r>
        <w:rPr>
          <w:lang w:val="en-US"/>
        </w:rPr>
        <w:t xml:space="preserve">: </w:t>
      </w:r>
      <w:r w:rsidRPr="000C626F">
        <w:rPr>
          <w:lang w:val="en-US"/>
        </w:rPr>
        <w:t>“It has been estimated that learning even a moderately difficult teaching strategy can take twenty to thirty hours of instruction in its theory, fifteen to twenty demonstrations using it with different subjects, and an additional ten to fifteen coaching sessions to attain higher-level skills. Since teachers average only three or four days of staff development each year, the conditions needed for most time-intensive practices do not generally exist.”</w:t>
      </w:r>
      <w:r>
        <w:rPr>
          <w:lang w:val="en-US"/>
        </w:rPr>
        <w:t xml:space="preserve"> </w:t>
      </w:r>
      <w:r w:rsidRPr="000C626F">
        <w:rPr>
          <w:lang w:val="en-US"/>
        </w:rPr>
        <w:t>Sarah L. Levine, Harvard Graduate School of Education</w:t>
      </w:r>
      <w:r>
        <w:rPr>
          <w:lang w:val="en-US"/>
        </w:rPr>
        <w:t xml:space="preserve">, </w:t>
      </w:r>
      <w:r w:rsidRPr="00253523">
        <w:rPr>
          <w:i/>
          <w:iCs/>
          <w:lang w:val="en-US"/>
        </w:rPr>
        <w:t xml:space="preserve">Promoting Adult Growth in Schools: The Promise of </w:t>
      </w:r>
    </w:p>
    <w:p w14:paraId="6D76B2A2" w14:textId="1C5AA3E2" w:rsidR="00B50D0C" w:rsidRPr="00165299" w:rsidRDefault="00B50D0C" w:rsidP="000C626F">
      <w:pPr>
        <w:pStyle w:val="EndnoteText"/>
        <w:rPr>
          <w:lang w:val="en-US"/>
        </w:rPr>
      </w:pPr>
      <w:r w:rsidRPr="00253523">
        <w:rPr>
          <w:i/>
          <w:iCs/>
          <w:lang w:val="en-US"/>
        </w:rPr>
        <w:t>Professional Development</w:t>
      </w:r>
      <w:r w:rsidRPr="000C626F">
        <w:rPr>
          <w:lang w:val="en-US"/>
        </w:rPr>
        <w:t>, Allyn and Bacon, 1989</w:t>
      </w:r>
      <w:r w:rsidR="00DE704B">
        <w:rPr>
          <w:lang w:val="en-US"/>
        </w:rPr>
        <w:t>, 242-243</w:t>
      </w:r>
      <w:r>
        <w:rPr>
          <w:lang w:val="en-US"/>
        </w:rPr>
        <w:t>.</w:t>
      </w:r>
    </w:p>
  </w:endnote>
  <w:endnote w:id="13">
    <w:p w14:paraId="6A2D9D62" w14:textId="38A9417C" w:rsidR="00B50D0C" w:rsidRPr="00165299" w:rsidRDefault="00B50D0C">
      <w:pPr>
        <w:pStyle w:val="EndnoteText"/>
        <w:rPr>
          <w:lang w:val="en-US"/>
        </w:rPr>
      </w:pPr>
      <w:r w:rsidRPr="00165299">
        <w:rPr>
          <w:rStyle w:val="EndnoteReference"/>
        </w:rPr>
        <w:endnoteRef/>
      </w:r>
      <w:r w:rsidRPr="00165299">
        <w:rPr>
          <w:lang w:val="en-US"/>
        </w:rPr>
        <w:t xml:space="preserve"> Self-observations can be carried out via self-made videos. Observations by designated others can be in person during class-long visits or “walk-throughs,” or, asynchronously, via </w:t>
      </w:r>
      <w:r>
        <w:rPr>
          <w:lang w:val="en-US"/>
        </w:rPr>
        <w:t>audio</w:t>
      </w:r>
      <w:r w:rsidRPr="00165299">
        <w:rPr>
          <w:lang w:val="en-US"/>
        </w:rPr>
        <w:t>vi</w:t>
      </w:r>
      <w:r>
        <w:rPr>
          <w:lang w:val="en-US"/>
        </w:rPr>
        <w:t>sual</w:t>
      </w:r>
      <w:r w:rsidRPr="00165299">
        <w:rPr>
          <w:lang w:val="en-US"/>
        </w:rPr>
        <w:t xml:space="preserve"> recordings. Feedback can also be given in person or via written commentaries or via audio and/or video recordings. Such technological, recording, and communication systems allow for providing teachers with both synchronous and asynchronous observation and feedback; and for both in-house professional learning and “distance learning</w:t>
      </w:r>
      <w:r>
        <w:rPr>
          <w:lang w:val="en-US"/>
        </w:rPr>
        <w:t>,</w:t>
      </w:r>
      <w:r w:rsidRPr="00165299">
        <w:rPr>
          <w:lang w:val="en-US"/>
        </w:rPr>
        <w:t xml:space="preserve">” </w:t>
      </w:r>
      <w:r w:rsidR="007D537C">
        <w:rPr>
          <w:lang w:val="en-US"/>
        </w:rPr>
        <w:t xml:space="preserve">i.e., </w:t>
      </w:r>
      <w:r w:rsidRPr="00165299">
        <w:rPr>
          <w:lang w:val="en-US"/>
        </w:rPr>
        <w:t>professional growth programs in which experts can observe and give feedback from a location anywhere in the world that the technology is available.</w:t>
      </w:r>
    </w:p>
  </w:endnote>
  <w:endnote w:id="14">
    <w:p w14:paraId="39936DC7" w14:textId="7042D3EF" w:rsidR="009F76D1" w:rsidRPr="009F76D1" w:rsidRDefault="009F76D1">
      <w:pPr>
        <w:pStyle w:val="EndnoteText"/>
        <w:rPr>
          <w:lang w:val="en-US"/>
        </w:rPr>
      </w:pPr>
      <w:r>
        <w:rPr>
          <w:rStyle w:val="EndnoteReference"/>
        </w:rPr>
        <w:endnoteRef/>
      </w:r>
      <w:r w:rsidRPr="009F76D1">
        <w:rPr>
          <w:lang w:val="en-US"/>
        </w:rPr>
        <w:t xml:space="preserve"> </w:t>
      </w:r>
      <w:r>
        <w:rPr>
          <w:lang w:val="en-US"/>
        </w:rPr>
        <w:t>See:</w:t>
      </w:r>
      <w:r w:rsidR="002B6ECE">
        <w:rPr>
          <w:lang w:val="en-US"/>
        </w:rPr>
        <w:t xml:space="preserve"> </w:t>
      </w:r>
      <w:bookmarkStart w:id="4" w:name="_Hlk171696155"/>
      <w:r w:rsidR="002B6ECE">
        <w:rPr>
          <w:lang w:val="en-US"/>
        </w:rPr>
        <w:t>George Bondra, “</w:t>
      </w:r>
      <w:r w:rsidRPr="002B6ECE">
        <w:rPr>
          <w:bCs/>
          <w:iCs/>
          <w:lang w:val="en-US"/>
        </w:rPr>
        <w:t>The Anisa Model: A Scientific Paradigm for Education and its Implications for a Theory of Evaluation</w:t>
      </w:r>
      <w:r w:rsidR="002B6ECE">
        <w:rPr>
          <w:bCs/>
          <w:iCs/>
          <w:lang w:val="en-US"/>
        </w:rPr>
        <w:t>” (</w:t>
      </w:r>
      <w:r w:rsidRPr="009F76D1">
        <w:rPr>
          <w:lang w:val="en-US"/>
        </w:rPr>
        <w:t>Ed. Doctoral Dissertation, School of Education, University of Massachusetts, Amherst</w:t>
      </w:r>
      <w:r w:rsidR="002B6ECE">
        <w:rPr>
          <w:lang w:val="en-US"/>
        </w:rPr>
        <w:t>,</w:t>
      </w:r>
      <w:r w:rsidRPr="009F76D1">
        <w:rPr>
          <w:lang w:val="en-US"/>
        </w:rPr>
        <w:t xml:space="preserve"> 1980</w:t>
      </w:r>
      <w:r w:rsidR="002B6ECE">
        <w:rPr>
          <w:lang w:val="en-US"/>
        </w:rPr>
        <w:t>),</w:t>
      </w:r>
      <w:bookmarkEnd w:id="4"/>
      <w:r w:rsidR="002B6ECE">
        <w:rPr>
          <w:lang w:val="en-US"/>
        </w:rPr>
        <w:t xml:space="preserve"> </w:t>
      </w:r>
      <w:bookmarkStart w:id="5" w:name="_Hlk171696181"/>
      <w:r>
        <w:fldChar w:fldCharType="begin"/>
      </w:r>
      <w:r w:rsidRPr="00993D15">
        <w:rPr>
          <w:lang w:val="en-US"/>
        </w:rPr>
        <w:instrText>HYPERLINK "https://scholarworks.umass.edu/cgi/viewcontent.cgi?article=4558&amp;context=dissertations_1"</w:instrText>
      </w:r>
      <w:r>
        <w:fldChar w:fldCharType="separate"/>
      </w:r>
      <w:r w:rsidR="002B6ECE" w:rsidRPr="00A521B7">
        <w:rPr>
          <w:rStyle w:val="Hyperlink"/>
          <w:lang w:val="en-US"/>
        </w:rPr>
        <w:t>https://scholarworks.umass.edu/cgi/viewcontent.cgi?article=4558&amp;context=dissertations_1</w:t>
      </w:r>
      <w:r>
        <w:rPr>
          <w:rStyle w:val="Hyperlink"/>
          <w:lang w:val="en-US"/>
        </w:rPr>
        <w:fldChar w:fldCharType="end"/>
      </w:r>
    </w:p>
    <w:bookmarkEnd w:id="5"/>
  </w:endnote>
  <w:endnote w:id="15">
    <w:p w14:paraId="0215ADCD" w14:textId="77777777" w:rsidR="00B50D0C" w:rsidRPr="009F7706" w:rsidRDefault="00B50D0C" w:rsidP="00D41BC9">
      <w:pPr>
        <w:pStyle w:val="EndnoteText"/>
        <w:rPr>
          <w:lang w:val="en-US"/>
        </w:rPr>
      </w:pPr>
      <w:r w:rsidRPr="009F7706">
        <w:rPr>
          <w:rStyle w:val="EndnoteReference"/>
        </w:rPr>
        <w:endnoteRef/>
      </w:r>
      <w:r w:rsidRPr="009F7706">
        <w:rPr>
          <w:lang w:val="en-US"/>
        </w:rPr>
        <w:t xml:space="preserve"> If no staff developer is available, an administrator would need to assume this role.</w:t>
      </w:r>
    </w:p>
  </w:endnote>
  <w:endnote w:id="16">
    <w:p w14:paraId="5F6E73EB" w14:textId="77777777" w:rsidR="00D061B2" w:rsidRDefault="00B50D0C">
      <w:pPr>
        <w:pStyle w:val="EndnoteText"/>
        <w:rPr>
          <w:lang w:val="en-US"/>
        </w:rPr>
      </w:pPr>
      <w:r w:rsidRPr="009F7706">
        <w:rPr>
          <w:rStyle w:val="EndnoteReference"/>
        </w:rPr>
        <w:endnoteRef/>
      </w:r>
      <w:r w:rsidRPr="009F7706">
        <w:rPr>
          <w:lang w:val="en-US"/>
        </w:rPr>
        <w:t xml:space="preserve"> Nancy Rambusch, the founder of the American Montessori Association and a principal contributor to the training of teachers in and the field testing of the Anisa Model of Education while it was being developed at the Center for the Study of Human Potential, University of Massachusetts, Amherst, during the 1970’s, referred to the Anisa Model’s theory of teaching as a “metapedagogy.” (citation from her doctoral dissertation needed).</w:t>
      </w:r>
      <w:r w:rsidR="003B466D">
        <w:rPr>
          <w:lang w:val="en-US"/>
        </w:rPr>
        <w:t xml:space="preserve"> </w:t>
      </w:r>
      <w:r w:rsidR="00D061B2">
        <w:rPr>
          <w:lang w:val="en-US"/>
        </w:rPr>
        <w:t>I believe</w:t>
      </w:r>
      <w:r w:rsidR="003B466D">
        <w:rPr>
          <w:lang w:val="en-US"/>
        </w:rPr>
        <w:t xml:space="preserve"> that this refers to the five phases of teaching </w:t>
      </w:r>
      <w:r w:rsidR="00D061B2">
        <w:rPr>
          <w:lang w:val="en-US"/>
        </w:rPr>
        <w:t>set forth here.</w:t>
      </w:r>
    </w:p>
    <w:p w14:paraId="27DC2372" w14:textId="6F4C42C6" w:rsidR="00B50D0C" w:rsidRDefault="00D061B2">
      <w:pPr>
        <w:pStyle w:val="EndnoteText"/>
        <w:rPr>
          <w:lang w:val="en-US"/>
        </w:rPr>
      </w:pPr>
      <w:r>
        <w:rPr>
          <w:lang w:val="en-US"/>
        </w:rPr>
        <w:t xml:space="preserve">     It is my understanding from reading Dr. Rambusch’s dissertation that the Anisa Model, at first, lacked a detailed pedagogy of classroom practice. She, therefore, offered her training in the Montessori Method and, hence, Anisa, </w:t>
      </w:r>
      <w:r w:rsidRPr="00D061B2">
        <w:rPr>
          <w:lang w:val="en-US"/>
        </w:rPr>
        <w:t>dap</w:t>
      </w:r>
      <w:r>
        <w:rPr>
          <w:lang w:val="en-US"/>
        </w:rPr>
        <w:t xml:space="preserve">, and </w:t>
      </w:r>
      <w:r w:rsidRPr="00D061B2">
        <w:rPr>
          <w:lang w:val="en-US"/>
        </w:rPr>
        <w:t>WES</w:t>
      </w:r>
      <w:r>
        <w:rPr>
          <w:lang w:val="en-US"/>
        </w:rPr>
        <w:t xml:space="preserve"> classrooms</w:t>
      </w:r>
      <w:r w:rsidR="0063322F">
        <w:rPr>
          <w:lang w:val="en-US"/>
        </w:rPr>
        <w:t xml:space="preserve"> and practices</w:t>
      </w:r>
      <w:r>
        <w:rPr>
          <w:lang w:val="en-US"/>
        </w:rPr>
        <w:t xml:space="preserve"> look very similar to one another. (See my paper</w:t>
      </w:r>
      <w:r w:rsidR="00857C7C">
        <w:rPr>
          <w:lang w:val="en-US"/>
        </w:rPr>
        <w:t xml:space="preserve"> titled,</w:t>
      </w:r>
      <w:r>
        <w:rPr>
          <w:lang w:val="en-US"/>
        </w:rPr>
        <w:t xml:space="preserve"> “</w:t>
      </w:r>
      <w:r w:rsidRPr="00D061B2">
        <w:rPr>
          <w:lang w:val="en-US"/>
        </w:rPr>
        <w:t>The Arrangement of Concrete Materials for Stimulating the Development of Children’s Ability to Seriate and the Role of Teacher-Learner Interviews:</w:t>
      </w:r>
      <w:r>
        <w:rPr>
          <w:lang w:val="en-US"/>
        </w:rPr>
        <w:t xml:space="preserve"> </w:t>
      </w:r>
      <w:r w:rsidRPr="00D061B2">
        <w:rPr>
          <w:lang w:val="en-US"/>
        </w:rPr>
        <w:t>A Comparison of the Montessori Method and the Developmental Activities Program</w:t>
      </w:r>
      <w:r>
        <w:rPr>
          <w:lang w:val="en-US"/>
        </w:rPr>
        <w:t xml:space="preserve">” </w:t>
      </w:r>
      <w:r w:rsidR="00857C7C">
        <w:rPr>
          <w:lang w:val="en-US"/>
        </w:rPr>
        <w:t>[</w:t>
      </w:r>
      <w:r w:rsidRPr="00D061B2">
        <w:rPr>
          <w:lang w:val="en-US"/>
        </w:rPr>
        <w:t>September 24, 2020</w:t>
      </w:r>
      <w:r w:rsidR="00857C7C">
        <w:rPr>
          <w:lang w:val="en-US"/>
        </w:rPr>
        <w:t>]</w:t>
      </w:r>
      <w:r>
        <w:rPr>
          <w:lang w:val="en-US"/>
        </w:rPr>
        <w:t>; available upon request</w:t>
      </w:r>
      <w:r w:rsidR="00857C7C">
        <w:rPr>
          <w:lang w:val="en-US"/>
        </w:rPr>
        <w:t xml:space="preserve"> from this author.)</w:t>
      </w:r>
    </w:p>
    <w:p w14:paraId="70C21005" w14:textId="3ED8A844" w:rsidR="0063322F" w:rsidRPr="009F7706" w:rsidRDefault="0063322F">
      <w:pPr>
        <w:pStyle w:val="EndnoteText"/>
        <w:rPr>
          <w:lang w:val="en-US"/>
        </w:rPr>
      </w:pPr>
      <w:r>
        <w:rPr>
          <w:lang w:val="en-US"/>
        </w:rPr>
        <w:t xml:space="preserve">     </w:t>
      </w:r>
      <w:r w:rsidR="0052284F">
        <w:rPr>
          <w:lang w:val="en-US"/>
        </w:rPr>
        <w:t>It is important that t</w:t>
      </w:r>
      <w:r>
        <w:rPr>
          <w:lang w:val="en-US"/>
        </w:rPr>
        <w:t xml:space="preserve">his five-phase definition of teaching </w:t>
      </w:r>
      <w:r w:rsidR="0052284F">
        <w:rPr>
          <w:lang w:val="en-US"/>
        </w:rPr>
        <w:t xml:space="preserve">be </w:t>
      </w:r>
      <w:r>
        <w:rPr>
          <w:lang w:val="en-US"/>
        </w:rPr>
        <w:t>contrast</w:t>
      </w:r>
      <w:r w:rsidR="0052284F">
        <w:rPr>
          <w:lang w:val="en-US"/>
        </w:rPr>
        <w:t>ed</w:t>
      </w:r>
      <w:r>
        <w:rPr>
          <w:lang w:val="en-US"/>
        </w:rPr>
        <w:t xml:space="preserve"> with</w:t>
      </w:r>
      <w:r w:rsidR="0052284F">
        <w:rPr>
          <w:lang w:val="en-US"/>
        </w:rPr>
        <w:t xml:space="preserve"> a</w:t>
      </w:r>
      <w:r>
        <w:rPr>
          <w:lang w:val="en-US"/>
        </w:rPr>
        <w:t xml:space="preserve"> traditional definition and meaning of teaching as “telling.” In Latin American teaching </w:t>
      </w:r>
      <w:r w:rsidR="0052284F">
        <w:rPr>
          <w:lang w:val="en-US"/>
        </w:rPr>
        <w:t>commonly means</w:t>
      </w:r>
      <w:r>
        <w:rPr>
          <w:lang w:val="en-US"/>
        </w:rPr>
        <w:t xml:space="preserve"> “dictar clases” (to dictate classes) which refers to the</w:t>
      </w:r>
      <w:r w:rsidR="0052284F">
        <w:rPr>
          <w:lang w:val="en-US"/>
        </w:rPr>
        <w:t xml:space="preserve"> overused</w:t>
      </w:r>
      <w:r>
        <w:rPr>
          <w:lang w:val="en-US"/>
        </w:rPr>
        <w:t xml:space="preserve"> lecture method. In WES, telling </w:t>
      </w:r>
      <w:r w:rsidR="0052284F">
        <w:rPr>
          <w:lang w:val="en-US"/>
        </w:rPr>
        <w:t>and</w:t>
      </w:r>
      <w:r>
        <w:rPr>
          <w:lang w:val="en-US"/>
        </w:rPr>
        <w:t xml:space="preserve"> lecturing </w:t>
      </w:r>
      <w:r w:rsidR="0052284F">
        <w:rPr>
          <w:lang w:val="en-US"/>
        </w:rPr>
        <w:t xml:space="preserve">(or instructing) </w:t>
      </w:r>
      <w:r>
        <w:rPr>
          <w:lang w:val="en-US"/>
        </w:rPr>
        <w:t xml:space="preserve">are just </w:t>
      </w:r>
      <w:r w:rsidR="0052284F">
        <w:rPr>
          <w:lang w:val="en-US"/>
        </w:rPr>
        <w:t>two</w:t>
      </w:r>
      <w:r>
        <w:rPr>
          <w:lang w:val="en-US"/>
        </w:rPr>
        <w:t xml:space="preserve"> of many methods for </w:t>
      </w:r>
      <w:r w:rsidR="00857C7C">
        <w:rPr>
          <w:lang w:val="en-US"/>
        </w:rPr>
        <w:t xml:space="preserve">directly and socially </w:t>
      </w:r>
      <w:r>
        <w:rPr>
          <w:lang w:val="en-US"/>
        </w:rPr>
        <w:t>transmitting important information</w:t>
      </w:r>
      <w:r w:rsidR="00857C7C">
        <w:rPr>
          <w:lang w:val="en-US"/>
        </w:rPr>
        <w:t>; information belonging</w:t>
      </w:r>
      <w:r>
        <w:rPr>
          <w:lang w:val="en-US"/>
        </w:rPr>
        <w:t xml:space="preserve"> </w:t>
      </w:r>
      <w:r w:rsidR="00857C7C">
        <w:rPr>
          <w:lang w:val="en-US"/>
        </w:rPr>
        <w:t xml:space="preserve">to </w:t>
      </w:r>
      <w:r w:rsidR="0052284F">
        <w:rPr>
          <w:lang w:val="en-US"/>
        </w:rPr>
        <w:t xml:space="preserve">one of the domains of reality—the </w:t>
      </w:r>
      <w:r>
        <w:rPr>
          <w:lang w:val="en-US"/>
        </w:rPr>
        <w:t>psychological</w:t>
      </w:r>
      <w:r w:rsidR="0052284F">
        <w:rPr>
          <w:lang w:val="en-US"/>
        </w:rPr>
        <w:t xml:space="preserve"> domain--with which learners need to interact in order to actualize certain potentialities.</w:t>
      </w:r>
    </w:p>
  </w:endnote>
  <w:endnote w:id="17">
    <w:p w14:paraId="720CE1C6" w14:textId="551B2117" w:rsidR="00C819AA" w:rsidRPr="00C819AA" w:rsidRDefault="00C819AA">
      <w:pPr>
        <w:pStyle w:val="EndnoteText"/>
        <w:rPr>
          <w:lang w:val="en-US"/>
        </w:rPr>
      </w:pPr>
      <w:r>
        <w:rPr>
          <w:rStyle w:val="EndnoteReference"/>
        </w:rPr>
        <w:endnoteRef/>
      </w:r>
      <w:r w:rsidRPr="00C819AA">
        <w:rPr>
          <w:lang w:val="en-US"/>
        </w:rPr>
        <w:t xml:space="preserve"> </w:t>
      </w:r>
      <w:r>
        <w:rPr>
          <w:lang w:val="en-US"/>
        </w:rPr>
        <w:t xml:space="preserve">Available at </w:t>
      </w:r>
      <w:hyperlink r:id="rId7" w:history="1">
        <w:r w:rsidRPr="00A46AA3">
          <w:rPr>
            <w:rStyle w:val="Hyperlink"/>
            <w:lang w:val="en-US"/>
          </w:rPr>
          <w:t>www.williamkeithbookwalter.info</w:t>
        </w:r>
      </w:hyperlink>
      <w:r>
        <w:rPr>
          <w:lang w:val="en-US"/>
        </w:rPr>
        <w:t>.</w:t>
      </w:r>
    </w:p>
  </w:endnote>
  <w:endnote w:id="18">
    <w:p w14:paraId="6C34C2C2" w14:textId="2E6749D3" w:rsidR="009F76D1" w:rsidRPr="009F76D1" w:rsidRDefault="009F76D1">
      <w:pPr>
        <w:pStyle w:val="EndnoteText"/>
        <w:rPr>
          <w:lang w:val="en-US"/>
        </w:rPr>
      </w:pPr>
      <w:r>
        <w:rPr>
          <w:rStyle w:val="EndnoteReference"/>
        </w:rPr>
        <w:endnoteRef/>
      </w:r>
      <w:r w:rsidRPr="009F76D1">
        <w:rPr>
          <w:lang w:val="en-US"/>
        </w:rPr>
        <w:t xml:space="preserve"> </w:t>
      </w:r>
      <w:r>
        <w:rPr>
          <w:lang w:val="en-US"/>
        </w:rPr>
        <w:t>“Prescribing” means “writing beforehand.” Hence, this process is primarily that of unit and lesson planning.</w:t>
      </w:r>
    </w:p>
  </w:endnote>
  <w:endnote w:id="19">
    <w:p w14:paraId="450B6718" w14:textId="6B60EA59" w:rsidR="00BC7480" w:rsidRPr="00BC7480" w:rsidRDefault="00BC7480" w:rsidP="00455C15">
      <w:pPr>
        <w:pStyle w:val="EndnoteText"/>
        <w:tabs>
          <w:tab w:val="left" w:pos="3780"/>
        </w:tabs>
        <w:rPr>
          <w:lang w:val="en-US"/>
        </w:rPr>
      </w:pPr>
      <w:r>
        <w:rPr>
          <w:rStyle w:val="EndnoteReference"/>
        </w:rPr>
        <w:endnoteRef/>
      </w:r>
      <w:r w:rsidRPr="00BC7480">
        <w:rPr>
          <w:lang w:val="en-US"/>
        </w:rPr>
        <w:t xml:space="preserve"> </w:t>
      </w:r>
      <w:r>
        <w:rPr>
          <w:lang w:val="en-US"/>
        </w:rPr>
        <w:t xml:space="preserve">Unfortunately, sometimes a student teacher or teacher has not chosen the best grade level or position within the field of education or even the best profession for which they are matched. In such cases, supervisors need to respectfully and lovingly counsel him or her “out” of their current position or the teaching profession and, if possible, “into” a “better fit” in a different position or profession. In the end, it is the needs of students and providing them with the best teacher possible </w:t>
      </w:r>
      <w:r w:rsidR="00455C15">
        <w:rPr>
          <w:lang w:val="en-US"/>
        </w:rPr>
        <w:t>that must take priority.</w:t>
      </w:r>
    </w:p>
  </w:endnote>
  <w:endnote w:id="20">
    <w:p w14:paraId="5B83C71E" w14:textId="54E7B5E9" w:rsidR="00643B7B" w:rsidRPr="00643B7B" w:rsidRDefault="00643B7B">
      <w:pPr>
        <w:pStyle w:val="EndnoteText"/>
        <w:rPr>
          <w:lang w:val="en-US"/>
        </w:rPr>
      </w:pPr>
      <w:r>
        <w:rPr>
          <w:rStyle w:val="EndnoteReference"/>
        </w:rPr>
        <w:endnoteRef/>
      </w:r>
      <w:r w:rsidRPr="00643B7B">
        <w:rPr>
          <w:lang w:val="en-US"/>
        </w:rPr>
        <w:t xml:space="preserve"> </w:t>
      </w:r>
      <w:r>
        <w:rPr>
          <w:lang w:val="en-US"/>
        </w:rPr>
        <w:t>Prescription means “to write beforehand,” i.e., before learning activity occurs.</w:t>
      </w:r>
    </w:p>
  </w:endnote>
  <w:endnote w:id="21">
    <w:p w14:paraId="3F24C2D2" w14:textId="7C3B7F6C" w:rsidR="008E04D4" w:rsidRPr="008E04D4" w:rsidRDefault="008E04D4">
      <w:pPr>
        <w:pStyle w:val="EndnoteText"/>
        <w:rPr>
          <w:lang w:val="en-US"/>
        </w:rPr>
      </w:pPr>
      <w:r>
        <w:rPr>
          <w:rStyle w:val="EndnoteReference"/>
        </w:rPr>
        <w:endnoteRef/>
      </w:r>
      <w:r w:rsidRPr="008E04D4">
        <w:rPr>
          <w:lang w:val="en-US"/>
        </w:rPr>
        <w:t xml:space="preserve"> The term “arranging” refers mainly to providing</w:t>
      </w:r>
      <w:r>
        <w:rPr>
          <w:lang w:val="en-US"/>
        </w:rPr>
        <w:t xml:space="preserve"> didactical resources—physical, social, psychological, and/or spiritual. The term “controlling” refers mainly to “blocking</w:t>
      </w:r>
      <w:r w:rsidR="00C04394">
        <w:rPr>
          <w:lang w:val="en-US"/>
        </w:rPr>
        <w:t>,</w:t>
      </w:r>
      <w:r>
        <w:rPr>
          <w:lang w:val="en-US"/>
        </w:rPr>
        <w:t>”</w:t>
      </w:r>
      <w:r w:rsidR="00C04394">
        <w:rPr>
          <w:lang w:val="en-US"/>
        </w:rPr>
        <w:t xml:space="preserve"> or, at least “diminishing the impact of,”</w:t>
      </w:r>
      <w:r>
        <w:rPr>
          <w:lang w:val="en-US"/>
        </w:rPr>
        <w:t xml:space="preserve"> anything from any of the environmental categories that might interrupt or be detrimental to the learning process, for example, </w:t>
      </w:r>
      <w:r w:rsidR="00F665D8">
        <w:rPr>
          <w:lang w:val="en-US"/>
        </w:rPr>
        <w:t xml:space="preserve">unhealthy levels of </w:t>
      </w:r>
      <w:r w:rsidR="00857C7C">
        <w:rPr>
          <w:lang w:val="en-US"/>
        </w:rPr>
        <w:t xml:space="preserve">noise, </w:t>
      </w:r>
      <w:r w:rsidR="00F665D8">
        <w:rPr>
          <w:lang w:val="en-US"/>
        </w:rPr>
        <w:t>electro-magnetic fields, ultra-processed foods,</w:t>
      </w:r>
      <w:r>
        <w:rPr>
          <w:lang w:val="en-US"/>
        </w:rPr>
        <w:t xml:space="preserve"> intruders, immoral propaganda, and </w:t>
      </w:r>
      <w:r w:rsidR="00F665D8">
        <w:rPr>
          <w:lang w:val="en-US"/>
        </w:rPr>
        <w:t>erroneous</w:t>
      </w:r>
      <w:r>
        <w:rPr>
          <w:lang w:val="en-US"/>
        </w:rPr>
        <w:t xml:space="preserve"> cosmologies.</w:t>
      </w:r>
      <w:r w:rsidR="007D537C">
        <w:rPr>
          <w:lang w:val="en-US"/>
        </w:rPr>
        <w:t xml:space="preserve"> “Arranging the environment” is aligned with the philosophical concept of “positive prehension” and “controlling the environment” is aligned with concept of “negative prehension.”</w:t>
      </w:r>
    </w:p>
  </w:endnote>
  <w:endnote w:id="22">
    <w:p w14:paraId="7BC08D08" w14:textId="29B7AA3A" w:rsidR="009F7330" w:rsidRPr="009F7330" w:rsidRDefault="009F7330">
      <w:pPr>
        <w:pStyle w:val="EndnoteText"/>
        <w:rPr>
          <w:lang w:val="en-US"/>
        </w:rPr>
      </w:pPr>
      <w:r>
        <w:rPr>
          <w:rStyle w:val="EndnoteReference"/>
        </w:rPr>
        <w:endnoteRef/>
      </w:r>
      <w:r w:rsidRPr="009F7330">
        <w:rPr>
          <w:lang w:val="en-US"/>
        </w:rPr>
        <w:t xml:space="preserve"> </w:t>
      </w:r>
      <w:r w:rsidR="007D537C">
        <w:rPr>
          <w:lang w:val="en-US"/>
        </w:rPr>
        <w:t>Regarding the observation</w:t>
      </w:r>
      <w:r>
        <w:rPr>
          <w:lang w:val="en-US"/>
        </w:rPr>
        <w:t xml:space="preserve"> </w:t>
      </w:r>
      <w:r w:rsidR="007D537C">
        <w:rPr>
          <w:lang w:val="en-US"/>
        </w:rPr>
        <w:t>of</w:t>
      </w:r>
      <w:r>
        <w:rPr>
          <w:lang w:val="en-US"/>
        </w:rPr>
        <w:t xml:space="preserve"> teacher</w:t>
      </w:r>
      <w:r w:rsidR="007D537C">
        <w:rPr>
          <w:lang w:val="en-US"/>
        </w:rPr>
        <w:t>s</w:t>
      </w:r>
      <w:r>
        <w:rPr>
          <w:lang w:val="en-US"/>
        </w:rPr>
        <w:t xml:space="preserve"> as a supervisor, I was trained to first, before taking analytical </w:t>
      </w:r>
      <w:r w:rsidR="00857C7C">
        <w:rPr>
          <w:lang w:val="en-US"/>
        </w:rPr>
        <w:t xml:space="preserve">or anecdotal </w:t>
      </w:r>
      <w:r>
        <w:rPr>
          <w:lang w:val="en-US"/>
        </w:rPr>
        <w:t>notes, to just sit</w:t>
      </w:r>
      <w:r w:rsidR="007D537C">
        <w:rPr>
          <w:lang w:val="en-US"/>
        </w:rPr>
        <w:t xml:space="preserve"> quietly</w:t>
      </w:r>
      <w:r>
        <w:rPr>
          <w:lang w:val="en-US"/>
        </w:rPr>
        <w:t>,</w:t>
      </w:r>
      <w:r w:rsidR="007D537C">
        <w:rPr>
          <w:lang w:val="en-US"/>
        </w:rPr>
        <w:t xml:space="preserve"> listen,</w:t>
      </w:r>
      <w:r>
        <w:rPr>
          <w:lang w:val="en-US"/>
        </w:rPr>
        <w:t xml:space="preserve"> observe, and ask myself, “H</w:t>
      </w:r>
      <w:r w:rsidRPr="009F7330">
        <w:rPr>
          <w:lang w:val="en-US"/>
        </w:rPr>
        <w:t xml:space="preserve">ow does it </w:t>
      </w:r>
      <w:r w:rsidRPr="007D537C">
        <w:rPr>
          <w:i/>
          <w:iCs/>
          <w:lang w:val="en-US"/>
        </w:rPr>
        <w:t>feel</w:t>
      </w:r>
      <w:r w:rsidRPr="009F7330">
        <w:rPr>
          <w:lang w:val="en-US"/>
        </w:rPr>
        <w:t xml:space="preserve"> to be in th</w:t>
      </w:r>
      <w:r>
        <w:rPr>
          <w:lang w:val="en-US"/>
        </w:rPr>
        <w:t>is</w:t>
      </w:r>
      <w:r w:rsidRPr="009F7330">
        <w:rPr>
          <w:lang w:val="en-US"/>
        </w:rPr>
        <w:t xml:space="preserve"> classroom</w:t>
      </w:r>
      <w:r>
        <w:rPr>
          <w:lang w:val="en-US"/>
        </w:rPr>
        <w:t xml:space="preserve">? Would I like to be one of this teacher’s students? Would I feel safe, cared for, loved, noticed, listened to, stimulated by new </w:t>
      </w:r>
      <w:r w:rsidR="00857C7C">
        <w:rPr>
          <w:lang w:val="en-US"/>
        </w:rPr>
        <w:t xml:space="preserve">questions and </w:t>
      </w:r>
      <w:r>
        <w:rPr>
          <w:lang w:val="en-US"/>
        </w:rPr>
        <w:t>ideas, excited about learning, etc.?”</w:t>
      </w:r>
    </w:p>
  </w:endnote>
  <w:endnote w:id="23">
    <w:p w14:paraId="114D5ED7" w14:textId="78C2853B" w:rsidR="00EC589E" w:rsidRPr="00EC589E" w:rsidRDefault="00EC589E">
      <w:pPr>
        <w:pStyle w:val="EndnoteText"/>
        <w:rPr>
          <w:lang w:val="en-US"/>
        </w:rPr>
      </w:pPr>
      <w:r>
        <w:rPr>
          <w:rStyle w:val="EndnoteReference"/>
        </w:rPr>
        <w:endnoteRef/>
      </w:r>
      <w:r w:rsidRPr="00EC589E">
        <w:rPr>
          <w:lang w:val="en-US"/>
        </w:rPr>
        <w:t xml:space="preserve"> </w:t>
      </w:r>
      <w:r>
        <w:rPr>
          <w:lang w:val="en-US"/>
        </w:rPr>
        <w:t>Teaching experientially: I see this as the teacher being present in the moment (rather than</w:t>
      </w:r>
      <w:r w:rsidR="00857C7C">
        <w:rPr>
          <w:lang w:val="en-US"/>
        </w:rPr>
        <w:t xml:space="preserve"> mentally or emotionally</w:t>
      </w:r>
      <w:r>
        <w:rPr>
          <w:lang w:val="en-US"/>
        </w:rPr>
        <w:t xml:space="preserve"> “absent”), as being mindful, as perceiving and feeling “with” the learners whatever they are perceiving and feeling in the present moment: hunger, heat, cold, a pleasant breeze or aroma, frustration, elation, anxiety, hope, pride, sadness, happiness, etc. and letting them know that you are “with them,” sympathetically</w:t>
      </w:r>
      <w:r w:rsidR="00F7278C">
        <w:rPr>
          <w:lang w:val="en-US"/>
        </w:rPr>
        <w:t xml:space="preserve"> and, more importantly, empathically</w:t>
      </w:r>
      <w:r>
        <w:rPr>
          <w:lang w:val="en-US"/>
        </w:rPr>
        <w:t xml:space="preserve">. </w:t>
      </w:r>
    </w:p>
  </w:endnote>
  <w:endnote w:id="24">
    <w:p w14:paraId="1C700C2F" w14:textId="48513932" w:rsidR="00EC589E" w:rsidRPr="00BE75A9" w:rsidRDefault="00EC589E">
      <w:pPr>
        <w:pStyle w:val="EndnoteText"/>
        <w:rPr>
          <w:lang w:val="en-US"/>
        </w:rPr>
      </w:pPr>
      <w:r>
        <w:rPr>
          <w:rStyle w:val="EndnoteReference"/>
        </w:rPr>
        <w:endnoteRef/>
      </w:r>
      <w:r w:rsidRPr="00EC589E">
        <w:rPr>
          <w:lang w:val="en-US"/>
        </w:rPr>
        <w:t xml:space="preserve"> </w:t>
      </w:r>
      <w:r>
        <w:rPr>
          <w:lang w:val="en-US"/>
        </w:rPr>
        <w:t>Teaching humanistically: I see this as the teacher</w:t>
      </w:r>
      <w:r w:rsidR="00BE75A9">
        <w:rPr>
          <w:lang w:val="en-US"/>
        </w:rPr>
        <w:t xml:space="preserve"> creating solidarity amongst the class members; as creating a Three Musketeers attitude of “All for one and one for all”</w:t>
      </w:r>
      <w:r w:rsidR="00F7278C">
        <w:rPr>
          <w:lang w:val="en-US"/>
        </w:rPr>
        <w:t>, i.e., the failure or victory of one is the failure or victory of all</w:t>
      </w:r>
      <w:r w:rsidR="00BE75A9">
        <w:rPr>
          <w:lang w:val="en-US"/>
        </w:rPr>
        <w:t xml:space="preserve">; as capitalizing on the human potential and unique talents of each individual and the social potential of the class as a whole, as “a learning entity; as “a learning family.” Teaching humanistically seeks to operationalize this </w:t>
      </w:r>
      <w:r w:rsidR="00344EB8">
        <w:rPr>
          <w:lang w:val="en-US"/>
        </w:rPr>
        <w:t>exhortation</w:t>
      </w:r>
      <w:r w:rsidR="00BE75A9">
        <w:rPr>
          <w:lang w:val="en-US"/>
        </w:rPr>
        <w:t xml:space="preserve"> of Bahá'u'lláh: “</w:t>
      </w:r>
      <w:r w:rsidR="00BE75A9" w:rsidRPr="00BE75A9">
        <w:rPr>
          <w:lang w:val="en-US"/>
        </w:rPr>
        <w:t>All must become as wings to bear one another onward.</w:t>
      </w:r>
      <w:r w:rsidR="00BE75A9">
        <w:rPr>
          <w:lang w:val="en-US"/>
        </w:rPr>
        <w:t>” (</w:t>
      </w:r>
      <w:r w:rsidR="00BE75A9">
        <w:rPr>
          <w:i/>
          <w:iCs/>
          <w:lang w:val="en-US"/>
        </w:rPr>
        <w:t>The Bahá'í World</w:t>
      </w:r>
      <w:r w:rsidR="00BE75A9">
        <w:rPr>
          <w:lang w:val="en-US"/>
        </w:rPr>
        <w:t xml:space="preserve">, Vol. 25: </w:t>
      </w:r>
      <w:hyperlink r:id="rId8" w:history="1">
        <w:r w:rsidR="00BE75A9" w:rsidRPr="00D95CAD">
          <w:rPr>
            <w:rStyle w:val="Hyperlink"/>
            <w:lang w:val="en-US"/>
          </w:rPr>
          <w:t>https://bahai.works/Bah%C3%A1%E2%80%99%C3%AD_World/Volume_25/Bah%C3%A1%E2%80%99%C3%AD_Sacred_Writings</w:t>
        </w:r>
      </w:hyperlink>
      <w:r w:rsidR="00344EB8">
        <w:rPr>
          <w:lang w:val="en-US"/>
        </w:rPr>
        <w:t>)</w:t>
      </w:r>
    </w:p>
  </w:endnote>
  <w:endnote w:id="25">
    <w:p w14:paraId="032961D3" w14:textId="11A6BDBC" w:rsidR="00344EB8" w:rsidRPr="00344EB8" w:rsidRDefault="00344EB8">
      <w:pPr>
        <w:pStyle w:val="EndnoteText"/>
        <w:rPr>
          <w:lang w:val="en-US"/>
        </w:rPr>
      </w:pPr>
      <w:r>
        <w:rPr>
          <w:rStyle w:val="EndnoteReference"/>
        </w:rPr>
        <w:endnoteRef/>
      </w:r>
      <w:r w:rsidRPr="00344EB8">
        <w:rPr>
          <w:lang w:val="en-US"/>
        </w:rPr>
        <w:t xml:space="preserve"> </w:t>
      </w:r>
      <w:r>
        <w:rPr>
          <w:lang w:val="en-US"/>
        </w:rPr>
        <w:t>Teaching scientifically: I see this as the teacher keeping abreast of and applying the</w:t>
      </w:r>
      <w:r w:rsidR="00F7278C">
        <w:rPr>
          <w:lang w:val="en-US"/>
        </w:rPr>
        <w:t xml:space="preserve"> latest</w:t>
      </w:r>
      <w:r>
        <w:rPr>
          <w:lang w:val="en-US"/>
        </w:rPr>
        <w:t xml:space="preserve"> scientific knowledge that can improve education and contributing to that body of knowledge </w:t>
      </w:r>
      <w:r w:rsidR="00F7278C">
        <w:rPr>
          <w:lang w:val="en-US"/>
        </w:rPr>
        <w:t xml:space="preserve">and </w:t>
      </w:r>
      <w:r>
        <w:rPr>
          <w:lang w:val="en-US"/>
        </w:rPr>
        <w:t>via carrying out both informal, action research projects and formal research.</w:t>
      </w:r>
    </w:p>
  </w:endnote>
  <w:endnote w:id="26">
    <w:p w14:paraId="551CA136" w14:textId="13675E1E" w:rsidR="00344EB8" w:rsidRPr="00344EB8" w:rsidRDefault="00344EB8">
      <w:pPr>
        <w:pStyle w:val="EndnoteText"/>
        <w:rPr>
          <w:lang w:val="en-US"/>
        </w:rPr>
      </w:pPr>
      <w:r>
        <w:rPr>
          <w:rStyle w:val="EndnoteReference"/>
        </w:rPr>
        <w:endnoteRef/>
      </w:r>
      <w:r w:rsidRPr="00344EB8">
        <w:rPr>
          <w:lang w:val="en-US"/>
        </w:rPr>
        <w:t xml:space="preserve"> </w:t>
      </w:r>
      <w:r>
        <w:rPr>
          <w:lang w:val="en-US"/>
        </w:rPr>
        <w:t>Teaching philosophically: I see this as the teacher deeply understanding the concepts and notions of process philosophy and being able to use this philosophical vocabulary in discussions with colleagues and older students and to apply them broadly.</w:t>
      </w:r>
    </w:p>
  </w:endnote>
  <w:endnote w:id="27">
    <w:p w14:paraId="2C77AAFF" w14:textId="608E6F1C" w:rsidR="00344EB8" w:rsidRPr="00344EB8" w:rsidRDefault="00344EB8">
      <w:pPr>
        <w:pStyle w:val="EndnoteText"/>
        <w:rPr>
          <w:lang w:val="en-US"/>
        </w:rPr>
      </w:pPr>
      <w:r>
        <w:rPr>
          <w:rStyle w:val="EndnoteReference"/>
        </w:rPr>
        <w:endnoteRef/>
      </w:r>
      <w:r w:rsidRPr="00344EB8">
        <w:rPr>
          <w:lang w:val="en-US"/>
        </w:rPr>
        <w:t xml:space="preserve"> </w:t>
      </w:r>
      <w:r>
        <w:rPr>
          <w:lang w:val="en-US"/>
        </w:rPr>
        <w:t xml:space="preserve">Teaching aesthetically: I see this as the teacher incorporating </w:t>
      </w:r>
      <w:r w:rsidR="00DB6D79">
        <w:rPr>
          <w:lang w:val="en-US"/>
        </w:rPr>
        <w:t>“</w:t>
      </w:r>
      <w:r>
        <w:rPr>
          <w:lang w:val="en-US"/>
        </w:rPr>
        <w:t>beauty</w:t>
      </w:r>
      <w:r w:rsidR="00DB6D79">
        <w:rPr>
          <w:lang w:val="en-US"/>
        </w:rPr>
        <w:t>”</w:t>
      </w:r>
      <w:r>
        <w:rPr>
          <w:lang w:val="en-US"/>
        </w:rPr>
        <w:t xml:space="preserve"> into all aspects of teaching</w:t>
      </w:r>
      <w:r w:rsidR="00DB6D79">
        <w:rPr>
          <w:lang w:val="en-US"/>
        </w:rPr>
        <w:t>, great and small: creating an aesthetically pleasing, physical classroom environment with “beautiful” feelings in the emotional environment; seeing the school day, grading period, and year as a “drama” with an “opening cur</w:t>
      </w:r>
      <w:r w:rsidR="00F7278C">
        <w:rPr>
          <w:lang w:val="en-US"/>
        </w:rPr>
        <w:t>tain</w:t>
      </w:r>
      <w:r w:rsidR="00DB6D79">
        <w:rPr>
          <w:lang w:val="en-US"/>
        </w:rPr>
        <w:t>,”</w:t>
      </w:r>
      <w:r w:rsidR="00F7278C">
        <w:rPr>
          <w:lang w:val="en-US"/>
        </w:rPr>
        <w:t xml:space="preserve"> </w:t>
      </w:r>
      <w:r w:rsidR="00DB6D79">
        <w:rPr>
          <w:lang w:val="en-US"/>
        </w:rPr>
        <w:t xml:space="preserve">“plot,” “mystery,” “excitement,” “climaxes,” “closing curtains,” and “the applauding of the bowing, smiling </w:t>
      </w:r>
      <w:r w:rsidR="00F7278C">
        <w:rPr>
          <w:lang w:val="en-US"/>
        </w:rPr>
        <w:t>cast</w:t>
      </w:r>
      <w:r w:rsidR="00DB6D79">
        <w:rPr>
          <w:lang w:val="en-US"/>
        </w:rPr>
        <w:t>”!</w:t>
      </w:r>
    </w:p>
  </w:endnote>
  <w:endnote w:id="28">
    <w:p w14:paraId="434D7B64" w14:textId="60D1C3B8" w:rsidR="00DB6D79" w:rsidRPr="00DB6D79" w:rsidRDefault="00DB6D79">
      <w:pPr>
        <w:pStyle w:val="EndnoteText"/>
        <w:rPr>
          <w:lang w:val="en-US"/>
        </w:rPr>
      </w:pPr>
      <w:r>
        <w:rPr>
          <w:rStyle w:val="EndnoteReference"/>
        </w:rPr>
        <w:endnoteRef/>
      </w:r>
      <w:r w:rsidRPr="00DB6D79">
        <w:rPr>
          <w:lang w:val="en-US"/>
        </w:rPr>
        <w:t xml:space="preserve"> </w:t>
      </w:r>
      <w:r>
        <w:rPr>
          <w:lang w:val="en-US"/>
        </w:rPr>
        <w:t xml:space="preserve">Teaching spiritually: I see this as the teacher being mindful that she or he is teaching “souls” that need to take advantage of this earthly life as a preparation for the journey of the soul into the afterlife; as seeing one of her or his most important roles as </w:t>
      </w:r>
      <w:r w:rsidR="00480A35">
        <w:rPr>
          <w:lang w:val="en-US"/>
        </w:rPr>
        <w:t>that</w:t>
      </w:r>
      <w:r>
        <w:rPr>
          <w:lang w:val="en-US"/>
        </w:rPr>
        <w:t xml:space="preserve"> of “connecting” the soul of the learn</w:t>
      </w:r>
      <w:r w:rsidR="00480A35">
        <w:rPr>
          <w:lang w:val="en-US"/>
        </w:rPr>
        <w:t>er</w:t>
      </w:r>
      <w:r>
        <w:rPr>
          <w:lang w:val="en-US"/>
        </w:rPr>
        <w:t xml:space="preserve"> with the </w:t>
      </w:r>
      <w:r w:rsidR="00480A35">
        <w:rPr>
          <w:lang w:val="en-US"/>
        </w:rPr>
        <w:t>S</w:t>
      </w:r>
      <w:r>
        <w:rPr>
          <w:lang w:val="en-US"/>
        </w:rPr>
        <w:t xml:space="preserve">oul of the Manifestation of God </w:t>
      </w:r>
      <w:r w:rsidR="00F7278C">
        <w:rPr>
          <w:lang w:val="en-US"/>
        </w:rPr>
        <w:t xml:space="preserve">and the Creator </w:t>
      </w:r>
      <w:r>
        <w:rPr>
          <w:lang w:val="en-US"/>
        </w:rPr>
        <w:t xml:space="preserve">in order to </w:t>
      </w:r>
      <w:r w:rsidR="00F7278C">
        <w:rPr>
          <w:lang w:val="en-US"/>
        </w:rPr>
        <w:t>develop</w:t>
      </w:r>
      <w:r>
        <w:rPr>
          <w:lang w:val="en-US"/>
        </w:rPr>
        <w:t xml:space="preserve"> a deep, heartfelt, </w:t>
      </w:r>
      <w:r w:rsidR="00480A35">
        <w:rPr>
          <w:lang w:val="en-US"/>
        </w:rPr>
        <w:t xml:space="preserve">loving, </w:t>
      </w:r>
      <w:r>
        <w:rPr>
          <w:lang w:val="en-US"/>
        </w:rPr>
        <w:t>everlasting relationship.</w:t>
      </w:r>
    </w:p>
  </w:endnote>
  <w:endnote w:id="29">
    <w:p w14:paraId="24C44301" w14:textId="0D69F9D0" w:rsidR="0050190C" w:rsidRPr="0050190C" w:rsidRDefault="0050190C">
      <w:pPr>
        <w:pStyle w:val="EndnoteText"/>
        <w:rPr>
          <w:lang w:val="en-US"/>
        </w:rPr>
      </w:pPr>
      <w:r>
        <w:rPr>
          <w:rStyle w:val="EndnoteReference"/>
        </w:rPr>
        <w:endnoteRef/>
      </w:r>
      <w:r w:rsidRPr="0050190C">
        <w:rPr>
          <w:lang w:val="en-US"/>
        </w:rPr>
        <w:t xml:space="preserve"> </w:t>
      </w:r>
      <w:r>
        <w:rPr>
          <w:lang w:val="en-US"/>
        </w:rPr>
        <w:t>See, for example, Shoghi Effendi’s advise to Ruth Moffet regarding the receiving of spiritual guidance through prayer</w:t>
      </w:r>
      <w:r w:rsidR="00F7278C">
        <w:rPr>
          <w:lang w:val="en-US"/>
        </w:rPr>
        <w:t xml:space="preserve"> via </w:t>
      </w:r>
      <w:r w:rsidR="0079752C">
        <w:rPr>
          <w:lang w:val="en-US"/>
        </w:rPr>
        <w:t>Bahá’í Library Online</w:t>
      </w:r>
      <w:r w:rsidR="00F7278C">
        <w:rPr>
          <w:lang w:val="en-US"/>
        </w:rPr>
        <w:t xml:space="preserve"> at</w:t>
      </w:r>
      <w:r>
        <w:rPr>
          <w:lang w:val="en-US"/>
        </w:rPr>
        <w:t xml:space="preserve">: </w:t>
      </w:r>
      <w:hyperlink r:id="rId9" w:history="1">
        <w:r w:rsidRPr="0092244B">
          <w:rPr>
            <w:rStyle w:val="Hyperlink"/>
            <w:lang w:val="en-US"/>
          </w:rPr>
          <w:t>https://bahai-library.com/moffet_dynamics_prayer/</w:t>
        </w:r>
      </w:hyperlink>
      <w:r>
        <w:rPr>
          <w:lang w:val="en-US"/>
        </w:rPr>
        <w:t>.</w:t>
      </w:r>
    </w:p>
  </w:endnote>
  <w:endnote w:id="30">
    <w:p w14:paraId="43B9F140" w14:textId="07C1A7E8" w:rsidR="0050190C" w:rsidRPr="0050190C" w:rsidRDefault="0050190C">
      <w:pPr>
        <w:pStyle w:val="EndnoteText"/>
        <w:rPr>
          <w:i/>
          <w:iCs/>
          <w:lang w:val="en-US"/>
        </w:rPr>
      </w:pPr>
      <w:r>
        <w:rPr>
          <w:rStyle w:val="EndnoteReference"/>
        </w:rPr>
        <w:endnoteRef/>
      </w:r>
      <w:r w:rsidRPr="0050190C">
        <w:rPr>
          <w:lang w:val="en-US"/>
        </w:rPr>
        <w:t xml:space="preserve"> </w:t>
      </w:r>
      <w:r>
        <w:rPr>
          <w:lang w:val="en-US"/>
        </w:rPr>
        <w:t xml:space="preserve">See </w:t>
      </w:r>
      <w:r>
        <w:rPr>
          <w:i/>
          <w:iCs/>
          <w:lang w:val="en-US"/>
        </w:rPr>
        <w:t xml:space="preserve">The Kitáb-Íqán </w:t>
      </w:r>
      <w:r>
        <w:rPr>
          <w:lang w:val="en-US"/>
        </w:rPr>
        <w:t>(</w:t>
      </w:r>
      <w:r>
        <w:rPr>
          <w:i/>
          <w:iCs/>
          <w:lang w:val="en-US"/>
        </w:rPr>
        <w:t xml:space="preserve">The Book of Certitude) </w:t>
      </w:r>
      <w:r>
        <w:rPr>
          <w:lang w:val="en-US"/>
        </w:rPr>
        <w:t xml:space="preserve">by Bahá’u’lláh, accessible </w:t>
      </w:r>
      <w:r w:rsidR="0079752C">
        <w:rPr>
          <w:lang w:val="en-US"/>
        </w:rPr>
        <w:t>via the website Bahá’í Reference Library</w:t>
      </w:r>
      <w:r>
        <w:rPr>
          <w:lang w:val="en-US"/>
        </w:rPr>
        <w:t xml:space="preserve">: </w:t>
      </w:r>
      <w:hyperlink r:id="rId10" w:history="1">
        <w:r w:rsidR="0079752C" w:rsidRPr="0092244B">
          <w:rPr>
            <w:rStyle w:val="Hyperlink"/>
            <w:lang w:val="en-US"/>
          </w:rPr>
          <w:t>https://www.bahai.org/library/authoritative-texts/bahaullah/kitab-i-iqan/</w:t>
        </w:r>
      </w:hyperlink>
      <w:r w:rsidR="0079752C">
        <w:rPr>
          <w:lang w:val="en-US"/>
        </w:rPr>
        <w:t>.</w:t>
      </w:r>
    </w:p>
  </w:endnote>
  <w:endnote w:id="31">
    <w:p w14:paraId="32F1CEA9" w14:textId="041C12E9" w:rsidR="00B50D0C" w:rsidRPr="00165299" w:rsidRDefault="00B50D0C">
      <w:pPr>
        <w:pStyle w:val="EndnoteText"/>
        <w:rPr>
          <w:lang w:val="en-US"/>
        </w:rPr>
      </w:pPr>
      <w:r w:rsidRPr="00165299">
        <w:rPr>
          <w:rStyle w:val="EndnoteReference"/>
        </w:rPr>
        <w:endnoteRef/>
      </w:r>
      <w:r w:rsidRPr="00165299">
        <w:rPr>
          <w:lang w:val="en-US"/>
        </w:rPr>
        <w:t xml:space="preserve"> “I bear witness, O my God, that Thou hast created me to know Thee and to worship Thee. –Bahá’u’lláh (</w:t>
      </w:r>
      <w:hyperlink r:id="rId11" w:history="1">
        <w:r w:rsidRPr="00165299">
          <w:rPr>
            <w:rStyle w:val="Hyperlink"/>
            <w:lang w:val="en-US"/>
          </w:rPr>
          <w:t>https://www.bahai.org/documents/bahaullah/obligatory-prayers</w:t>
        </w:r>
      </w:hyperlink>
      <w:r w:rsidRPr="00165299">
        <w:rPr>
          <w:lang w:val="en-US"/>
        </w:rPr>
        <w:t>)</w:t>
      </w:r>
    </w:p>
    <w:p w14:paraId="6D992545" w14:textId="2A3D2C1C" w:rsidR="00B50D0C" w:rsidRPr="00165299" w:rsidRDefault="00B50D0C" w:rsidP="00F7278C">
      <w:pPr>
        <w:pStyle w:val="EndnoteText"/>
        <w:ind w:left="708"/>
        <w:rPr>
          <w:lang w:val="en-US"/>
        </w:rPr>
      </w:pPr>
      <w:r w:rsidRPr="00165299">
        <w:rPr>
          <w:lang w:val="en-US"/>
        </w:rPr>
        <w:t xml:space="preserve">“Having created the world and all that liveth and moveth therein, He, through the direct operation of His unconstrained and sovereign Will, chose to confer upon man the unique distinction and capacity to know Him and to love Him—a capacity that must needs be regarded as the generating impulse and the primary purpose underlying the whole of creation…” </w:t>
      </w:r>
      <w:r w:rsidR="007D537C">
        <w:rPr>
          <w:lang w:val="en-US"/>
        </w:rPr>
        <w:t xml:space="preserve">             </w:t>
      </w:r>
      <w:r w:rsidRPr="00165299">
        <w:rPr>
          <w:lang w:val="en-US"/>
        </w:rPr>
        <w:t>–Bahá’u’lláh (</w:t>
      </w:r>
      <w:r w:rsidRPr="00165299">
        <w:rPr>
          <w:i/>
          <w:iCs/>
          <w:lang w:val="en-US"/>
        </w:rPr>
        <w:t>Gleanings from the Writings of Bahá’u’lláh</w:t>
      </w:r>
      <w:r w:rsidRPr="00165299">
        <w:rPr>
          <w:lang w:val="en-US"/>
        </w:rPr>
        <w:t>, XXVII)</w:t>
      </w:r>
    </w:p>
  </w:endnote>
  <w:endnote w:id="32">
    <w:p w14:paraId="28562138" w14:textId="68FEF3B0" w:rsidR="00B50D0C" w:rsidRPr="00165299" w:rsidRDefault="00B50D0C">
      <w:pPr>
        <w:pStyle w:val="EndnoteText"/>
        <w:rPr>
          <w:lang w:val="en-US"/>
        </w:rPr>
      </w:pPr>
      <w:r w:rsidRPr="00165299">
        <w:rPr>
          <w:rStyle w:val="EndnoteReference"/>
        </w:rPr>
        <w:endnoteRef/>
      </w:r>
      <w:r w:rsidRPr="00165299">
        <w:rPr>
          <w:lang w:val="en-US"/>
        </w:rPr>
        <w:t xml:space="preserve"> “The purpose of God in creating man hath been, and will ever be, to enable him to know his Creator and to attain His Presence.” –Bahá’u’lláh (</w:t>
      </w:r>
      <w:r w:rsidRPr="00165299">
        <w:rPr>
          <w:i/>
          <w:iCs/>
          <w:lang w:val="en-US"/>
        </w:rPr>
        <w:t>Gleanings from the Writings of Bahá’u’lláh</w:t>
      </w:r>
      <w:r w:rsidRPr="00165299">
        <w:rPr>
          <w:lang w:val="en-US"/>
        </w:rPr>
        <w:t>, XXIX)</w:t>
      </w:r>
    </w:p>
  </w:endnote>
  <w:endnote w:id="33">
    <w:p w14:paraId="52F7A40E" w14:textId="5366C7FD" w:rsidR="00B50D0C" w:rsidRPr="00165299" w:rsidRDefault="00B50D0C" w:rsidP="0053057E">
      <w:pPr>
        <w:pStyle w:val="EndnoteText"/>
        <w:rPr>
          <w:lang w:val="en-US"/>
        </w:rPr>
      </w:pPr>
      <w:r w:rsidRPr="00165299">
        <w:rPr>
          <w:rStyle w:val="EndnoteReference"/>
        </w:rPr>
        <w:endnoteRef/>
      </w:r>
      <w:r w:rsidRPr="00165299">
        <w:rPr>
          <w:lang w:val="en-US"/>
        </w:rPr>
        <w:t xml:space="preserve"> “The whole duty of man in this Day is to attain that share of the flood of grace which God poureth forth for him.” --Bahá’u’lláh (</w:t>
      </w:r>
      <w:r w:rsidRPr="00165299">
        <w:rPr>
          <w:i/>
          <w:iCs/>
          <w:lang w:val="en-US"/>
        </w:rPr>
        <w:t>Gleanings from the Writings of Bahá’u’lláh</w:t>
      </w:r>
      <w:r w:rsidRPr="00165299">
        <w:rPr>
          <w:lang w:val="en-US"/>
        </w:rPr>
        <w:t>, V)</w:t>
      </w:r>
    </w:p>
  </w:endnote>
  <w:endnote w:id="34">
    <w:p w14:paraId="5D99CBB2" w14:textId="536894F4" w:rsidR="003B1CED" w:rsidRPr="00165299" w:rsidRDefault="003B1CED" w:rsidP="003B1CED">
      <w:pPr>
        <w:pStyle w:val="EndnoteText"/>
        <w:rPr>
          <w:lang w:val="en-US"/>
        </w:rPr>
      </w:pPr>
      <w:r w:rsidRPr="00165299">
        <w:rPr>
          <w:rStyle w:val="EndnoteReference"/>
        </w:rPr>
        <w:endnoteRef/>
      </w:r>
      <w:r w:rsidRPr="00165299">
        <w:rPr>
          <w:lang w:val="en-US"/>
        </w:rPr>
        <w:t xml:space="preserve"> </w:t>
      </w:r>
      <w:r w:rsidR="007D537C">
        <w:rPr>
          <w:lang w:val="en-US"/>
        </w:rPr>
        <w:t xml:space="preserve">Question: </w:t>
      </w:r>
      <w:r w:rsidRPr="00165299">
        <w:rPr>
          <w:lang w:val="en-US"/>
        </w:rPr>
        <w:t>“’What is the purpose of our lives?’ ‘Abdu’l-Bahá</w:t>
      </w:r>
      <w:r w:rsidR="007D537C">
        <w:rPr>
          <w:lang w:val="en-US"/>
        </w:rPr>
        <w:t>’s reply</w:t>
      </w:r>
      <w:r w:rsidRPr="00165299">
        <w:rPr>
          <w:lang w:val="en-US"/>
        </w:rPr>
        <w:t xml:space="preserve">: ‘To acquire virtues.’” </w:t>
      </w:r>
      <w:bookmarkStart w:id="10" w:name="_Hlk165880076"/>
      <w:r w:rsidRPr="00165299">
        <w:rPr>
          <w:lang w:val="en-US"/>
        </w:rPr>
        <w:t>(</w:t>
      </w:r>
      <w:r w:rsidRPr="00165299">
        <w:rPr>
          <w:i/>
          <w:iCs/>
          <w:lang w:val="en-US"/>
        </w:rPr>
        <w:t>Paris Talks</w:t>
      </w:r>
      <w:r w:rsidRPr="00165299">
        <w:rPr>
          <w:lang w:val="en-US"/>
        </w:rPr>
        <w:t>, 177.)</w:t>
      </w:r>
      <w:bookmarkEnd w:id="10"/>
    </w:p>
  </w:endnote>
  <w:endnote w:id="35">
    <w:p w14:paraId="210197F8" w14:textId="77777777" w:rsidR="008D2F31" w:rsidRPr="00165299" w:rsidRDefault="008D2F31" w:rsidP="008D2F31">
      <w:pPr>
        <w:pStyle w:val="EndnoteText"/>
        <w:rPr>
          <w:lang w:val="en-US"/>
        </w:rPr>
      </w:pPr>
      <w:r w:rsidRPr="00165299">
        <w:rPr>
          <w:rStyle w:val="EndnoteReference"/>
        </w:rPr>
        <w:endnoteRef/>
      </w:r>
      <w:r w:rsidRPr="00165299">
        <w:rPr>
          <w:lang w:val="en-US"/>
        </w:rPr>
        <w:t xml:space="preserve"> “This is worship: to serve mankind and to minister to the needs of the people.” (</w:t>
      </w:r>
      <w:r w:rsidRPr="00165299">
        <w:rPr>
          <w:i/>
          <w:iCs/>
          <w:lang w:val="en-US"/>
        </w:rPr>
        <w:t>Paris Talks</w:t>
      </w:r>
      <w:r w:rsidRPr="00165299">
        <w:rPr>
          <w:lang w:val="en-US"/>
        </w:rPr>
        <w:t>, [London, Great Britain: Bahá’í Publishing Trust, 1961] 177.)</w:t>
      </w:r>
    </w:p>
  </w:endnote>
  <w:endnote w:id="36">
    <w:p w14:paraId="7FFD6047" w14:textId="748D8604" w:rsidR="008D2F31" w:rsidRPr="00165299" w:rsidRDefault="008D2F31" w:rsidP="008D2F31">
      <w:pPr>
        <w:pStyle w:val="EndnoteText"/>
        <w:rPr>
          <w:lang w:val="en-US"/>
        </w:rPr>
      </w:pPr>
      <w:r w:rsidRPr="00165299">
        <w:rPr>
          <w:rStyle w:val="EndnoteReference"/>
        </w:rPr>
        <w:endnoteRef/>
      </w:r>
      <w:r w:rsidRPr="00165299">
        <w:rPr>
          <w:lang w:val="en-US"/>
        </w:rPr>
        <w:t xml:space="preserve"> “The other day a man asked Shoghi Effendi: "What is the object of life to a Bahá’í?" As the Guardian repeated his answer to me (I had not been present with the visitor), indeed, before he did, I wondered in my own mind what it had been. Had he told the man that to us the object of life is to know God, or perfect our own character? I never really dreamed of the answer he had given, which was this: the object of life to a Bahá’í is to promote the oneness of mankind.” </w:t>
      </w:r>
      <w:r w:rsidR="006619E3">
        <w:rPr>
          <w:lang w:val="en-US"/>
        </w:rPr>
        <w:t xml:space="preserve">        </w:t>
      </w:r>
      <w:r w:rsidRPr="00165299">
        <w:rPr>
          <w:lang w:val="en-US"/>
        </w:rPr>
        <w:t xml:space="preserve">–Ruhíyyíh Khanum (A letter to the Bahá’í Youth </w:t>
      </w:r>
      <w:hyperlink r:id="rId12" w:history="1">
        <w:r w:rsidRPr="00165299">
          <w:rPr>
            <w:rStyle w:val="Hyperlink"/>
            <w:lang w:val="en-US"/>
          </w:rPr>
          <w:t>https://bahai-library.com/khanum_letter_youth_1948/</w:t>
        </w:r>
      </w:hyperlink>
      <w:r w:rsidRPr="00165299">
        <w:rPr>
          <w:lang w:val="en-US"/>
        </w:rPr>
        <w:t>)</w:t>
      </w:r>
    </w:p>
  </w:endnote>
  <w:endnote w:id="37">
    <w:p w14:paraId="7ABD2C85" w14:textId="77777777" w:rsidR="00B50D0C" w:rsidRPr="00165299" w:rsidRDefault="00B50D0C" w:rsidP="001F7F9F">
      <w:pPr>
        <w:pStyle w:val="EndnoteText"/>
        <w:rPr>
          <w:lang w:val="en-US"/>
        </w:rPr>
      </w:pPr>
      <w:r w:rsidRPr="00165299">
        <w:rPr>
          <w:rStyle w:val="EndnoteReference"/>
        </w:rPr>
        <w:endnoteRef/>
      </w:r>
      <w:r w:rsidRPr="00165299">
        <w:rPr>
          <w:lang w:val="en-US"/>
        </w:rPr>
        <w:t xml:space="preserve"> “All men have been created to carry forward an ever-advancing civilization.” –Bahá’u’lláh (</w:t>
      </w:r>
      <w:r w:rsidRPr="00165299">
        <w:rPr>
          <w:i/>
          <w:iCs/>
          <w:lang w:val="en-US"/>
        </w:rPr>
        <w:t xml:space="preserve">Gleanings from the Writings of Bahá’u’lláh, </w:t>
      </w:r>
      <w:r w:rsidRPr="00165299">
        <w:rPr>
          <w:lang w:val="en-US"/>
        </w:rPr>
        <w:t>CIX)</w:t>
      </w:r>
    </w:p>
  </w:endnote>
  <w:endnote w:id="38">
    <w:p w14:paraId="2300C4B4" w14:textId="40BFFB40" w:rsidR="00B50D0C" w:rsidRPr="0079752C" w:rsidRDefault="00B50D0C">
      <w:pPr>
        <w:pStyle w:val="EndnoteText"/>
        <w:rPr>
          <w:lang w:val="en-US"/>
        </w:rPr>
      </w:pPr>
      <w:r w:rsidRPr="00165299">
        <w:rPr>
          <w:rStyle w:val="EndnoteReference"/>
        </w:rPr>
        <w:endnoteRef/>
      </w:r>
      <w:r w:rsidRPr="00165299">
        <w:rPr>
          <w:lang w:val="en-US"/>
        </w:rPr>
        <w:t xml:space="preserve"> “. . . in this world he </w:t>
      </w:r>
      <w:r w:rsidR="0079752C">
        <w:rPr>
          <w:lang w:val="en-US"/>
        </w:rPr>
        <w:t xml:space="preserve">[man/humanity] </w:t>
      </w:r>
      <w:r w:rsidRPr="00165299">
        <w:rPr>
          <w:lang w:val="en-US"/>
        </w:rPr>
        <w:t>must prepare himself for the life beyond.” –‘Abdu’l-Bahá</w:t>
      </w:r>
      <w:r w:rsidR="0079752C">
        <w:rPr>
          <w:lang w:val="en-US"/>
        </w:rPr>
        <w:t xml:space="preserve"> (</w:t>
      </w:r>
      <w:r w:rsidR="0079752C">
        <w:rPr>
          <w:i/>
          <w:iCs/>
          <w:lang w:val="en-US"/>
        </w:rPr>
        <w:t>The Promulgation of Universal Peace,</w:t>
      </w:r>
      <w:r w:rsidR="0079752C">
        <w:rPr>
          <w:lang w:val="en-US"/>
        </w:rPr>
        <w:t xml:space="preserve"> No. 81.)</w:t>
      </w:r>
    </w:p>
  </w:endnote>
  <w:endnote w:id="39">
    <w:p w14:paraId="7A4AC33C" w14:textId="3966A5C6" w:rsidR="000B5B89" w:rsidRPr="00165299" w:rsidRDefault="000B5B89" w:rsidP="000B5B89">
      <w:pPr>
        <w:pStyle w:val="EndnoteText"/>
        <w:rPr>
          <w:lang w:val="en-US"/>
        </w:rPr>
      </w:pPr>
      <w:r w:rsidRPr="00165299">
        <w:rPr>
          <w:rStyle w:val="EndnoteReference"/>
        </w:rPr>
        <w:endnoteRef/>
      </w:r>
      <w:r w:rsidRPr="00165299">
        <w:rPr>
          <w:lang w:val="en-US"/>
        </w:rPr>
        <w:t xml:space="preserve"> “In this day, the fertilizing winds of the grace of God have passed over all things. Every creature hath been endowed with all the potentialities it can carry</w:t>
      </w:r>
      <w:r w:rsidR="00F7278C">
        <w:rPr>
          <w:lang w:val="en-US"/>
        </w:rPr>
        <w:t xml:space="preserve"> </w:t>
      </w:r>
      <w:r w:rsidR="00F7278C" w:rsidRPr="00165299">
        <w:rPr>
          <w:lang w:val="en-US"/>
        </w:rPr>
        <w:t>. . .</w:t>
      </w:r>
      <w:r w:rsidR="00F7278C">
        <w:rPr>
          <w:lang w:val="en-US"/>
        </w:rPr>
        <w:t xml:space="preserve"> </w:t>
      </w:r>
      <w:r w:rsidRPr="00165299">
        <w:rPr>
          <w:lang w:val="en-US"/>
        </w:rPr>
        <w:t xml:space="preserve">Every tree hath been endowed with the choicest fruits, every ocean enriched with the most luminous gems.” </w:t>
      </w:r>
      <w:r>
        <w:rPr>
          <w:lang w:val="en-US"/>
        </w:rPr>
        <w:t xml:space="preserve">             </w:t>
      </w:r>
      <w:r w:rsidRPr="00165299">
        <w:rPr>
          <w:lang w:val="en-US"/>
        </w:rPr>
        <w:t>–Bahá’u’lláh</w:t>
      </w:r>
      <w:r w:rsidR="00596948">
        <w:rPr>
          <w:lang w:val="en-US"/>
        </w:rPr>
        <w:t>,</w:t>
      </w:r>
      <w:r w:rsidRPr="00165299">
        <w:rPr>
          <w:lang w:val="en-US"/>
        </w:rPr>
        <w:t xml:space="preserve"> </w:t>
      </w:r>
      <w:r w:rsidRPr="00165299">
        <w:rPr>
          <w:i/>
          <w:iCs/>
          <w:lang w:val="en-US"/>
        </w:rPr>
        <w:t>Summons of the Lord of Hosts</w:t>
      </w:r>
      <w:r w:rsidRPr="00165299">
        <w:rPr>
          <w:lang w:val="en-US"/>
        </w:rPr>
        <w:t>, (Haifa, Israel: Bahá’í World Centre, 2002) 55.</w:t>
      </w:r>
    </w:p>
  </w:endnote>
  <w:endnote w:id="40">
    <w:p w14:paraId="114C1B56" w14:textId="5B4A2EA5" w:rsidR="00B50D0C" w:rsidRPr="00A90DA4" w:rsidRDefault="00B50D0C" w:rsidP="00A90DA4">
      <w:pPr>
        <w:pStyle w:val="EndnoteText"/>
        <w:rPr>
          <w:lang w:val="en-US"/>
        </w:rPr>
      </w:pPr>
      <w:r>
        <w:rPr>
          <w:rStyle w:val="EndnoteReference"/>
        </w:rPr>
        <w:endnoteRef/>
      </w:r>
      <w:r w:rsidRPr="00A90DA4">
        <w:rPr>
          <w:lang w:val="en-US"/>
        </w:rPr>
        <w:t xml:space="preserve"> </w:t>
      </w:r>
      <w:r>
        <w:rPr>
          <w:lang w:val="en-US"/>
        </w:rPr>
        <w:t xml:space="preserve">As symbolized in the Bahá’í ring stone symbol, there are three </w:t>
      </w:r>
      <w:r w:rsidR="00596948">
        <w:rPr>
          <w:lang w:val="en-US"/>
        </w:rPr>
        <w:t xml:space="preserve">kingdoms, </w:t>
      </w:r>
      <w:r>
        <w:rPr>
          <w:lang w:val="en-US"/>
        </w:rPr>
        <w:t>levels</w:t>
      </w:r>
      <w:r w:rsidR="00596948">
        <w:rPr>
          <w:lang w:val="en-US"/>
        </w:rPr>
        <w:t>, conditions, or degrees</w:t>
      </w:r>
      <w:r>
        <w:rPr>
          <w:lang w:val="en-US"/>
        </w:rPr>
        <w:t xml:space="preserve"> of existence: </w:t>
      </w:r>
      <w:r w:rsidRPr="00A90DA4">
        <w:rPr>
          <w:lang w:val="en-US"/>
        </w:rPr>
        <w:t xml:space="preserve">“Know that the </w:t>
      </w:r>
      <w:r w:rsidR="00596948">
        <w:rPr>
          <w:lang w:val="en-US"/>
        </w:rPr>
        <w:t>degrees</w:t>
      </w:r>
      <w:r w:rsidRPr="00A90DA4">
        <w:rPr>
          <w:lang w:val="en-US"/>
        </w:rPr>
        <w:t xml:space="preserve"> of existence are </w:t>
      </w:r>
      <w:r w:rsidR="00596948">
        <w:rPr>
          <w:lang w:val="en-US"/>
        </w:rPr>
        <w:t>finite--</w:t>
      </w:r>
      <w:r w:rsidRPr="00A90DA4">
        <w:rPr>
          <w:lang w:val="en-US"/>
        </w:rPr>
        <w:t xml:space="preserve">the </w:t>
      </w:r>
      <w:r w:rsidR="00596948">
        <w:rPr>
          <w:lang w:val="en-US"/>
        </w:rPr>
        <w:t>degree</w:t>
      </w:r>
      <w:r w:rsidRPr="00A90DA4">
        <w:rPr>
          <w:lang w:val="en-US"/>
        </w:rPr>
        <w:t>s of servitude, of prophethood and of D</w:t>
      </w:r>
      <w:r w:rsidR="00596948">
        <w:rPr>
          <w:lang w:val="en-US"/>
        </w:rPr>
        <w:t>ivinity—but that the perfections of God and of creation are infinite</w:t>
      </w:r>
      <w:r w:rsidRPr="00A90DA4">
        <w:rPr>
          <w:lang w:val="en-US"/>
        </w:rPr>
        <w:t xml:space="preserve">.” --‘Abdu’l-Bahá, </w:t>
      </w:r>
      <w:r w:rsidRPr="00A90DA4">
        <w:rPr>
          <w:i/>
          <w:iCs/>
          <w:lang w:val="en-US"/>
        </w:rPr>
        <w:t>Some Answered Questions</w:t>
      </w:r>
      <w:r w:rsidRPr="00A90DA4">
        <w:rPr>
          <w:lang w:val="en-US"/>
        </w:rPr>
        <w:t xml:space="preserve">, </w:t>
      </w:r>
      <w:r>
        <w:rPr>
          <w:lang w:val="en-US"/>
        </w:rPr>
        <w:t>(</w:t>
      </w:r>
      <w:r w:rsidR="00596948">
        <w:rPr>
          <w:lang w:val="en-US"/>
        </w:rPr>
        <w:t>Haifa, Israel: Bahá'í World Centre, 2014) 265. I</w:t>
      </w:r>
      <w:r>
        <w:rPr>
          <w:lang w:val="en-US"/>
        </w:rPr>
        <w:t xml:space="preserve">t is </w:t>
      </w:r>
      <w:r w:rsidR="006619E3">
        <w:rPr>
          <w:lang w:val="en-US"/>
        </w:rPr>
        <w:t>my</w:t>
      </w:r>
      <w:r>
        <w:rPr>
          <w:lang w:val="en-US"/>
        </w:rPr>
        <w:t xml:space="preserve"> understanding that the </w:t>
      </w:r>
      <w:r w:rsidR="00596948">
        <w:rPr>
          <w:lang w:val="en-US"/>
        </w:rPr>
        <w:t>degree</w:t>
      </w:r>
      <w:r>
        <w:rPr>
          <w:lang w:val="en-US"/>
        </w:rPr>
        <w:t xml:space="preserve"> of servitude applies to all</w:t>
      </w:r>
      <w:r w:rsidR="00596948">
        <w:rPr>
          <w:lang w:val="en-US"/>
        </w:rPr>
        <w:t xml:space="preserve"> created</w:t>
      </w:r>
      <w:r>
        <w:rPr>
          <w:lang w:val="en-US"/>
        </w:rPr>
        <w:t xml:space="preserve"> entities at all ontological levels—mineral, botanical, zoological, and human). That is, for example, even red blood cells perform a particular service for the human body while white blood cells provide a different service. Hence, physical and life science lessons, in particular, can be enriched by the question, “What service does our object of study and learning provide?” The lesson can be enhanced still further with the question, “What attribute or name of God is manifested in our object of study, whether it be a sub-atomic particle, an atom, a computer, a </w:t>
      </w:r>
      <w:r w:rsidR="0083322C">
        <w:rPr>
          <w:lang w:val="en-US"/>
        </w:rPr>
        <w:t>bacterium</w:t>
      </w:r>
      <w:r>
        <w:rPr>
          <w:lang w:val="en-US"/>
        </w:rPr>
        <w:t>, an insect, or a human baby?”</w:t>
      </w:r>
    </w:p>
  </w:endnote>
  <w:endnote w:id="41">
    <w:p w14:paraId="67ED4404" w14:textId="67F0228F" w:rsidR="00993D15" w:rsidRPr="00993D15" w:rsidRDefault="00993D15">
      <w:pPr>
        <w:pStyle w:val="EndnoteText"/>
        <w:rPr>
          <w:lang w:val="en-US"/>
        </w:rPr>
      </w:pPr>
      <w:r>
        <w:rPr>
          <w:rStyle w:val="EndnoteReference"/>
        </w:rPr>
        <w:endnoteRef/>
      </w:r>
      <w:r w:rsidRPr="00993D15">
        <w:rPr>
          <w:lang w:val="en-US"/>
        </w:rPr>
        <w:t xml:space="preserve"> </w:t>
      </w:r>
      <w:r>
        <w:rPr>
          <w:lang w:val="en-US"/>
        </w:rPr>
        <w:t xml:space="preserve">See, for example: Kuhn, Thomas S., </w:t>
      </w:r>
      <w:r>
        <w:rPr>
          <w:i/>
          <w:iCs/>
          <w:lang w:val="en-US"/>
        </w:rPr>
        <w:t>The Structure of Scientific Revolutions</w:t>
      </w:r>
      <w:r>
        <w:rPr>
          <w:lang w:val="en-US"/>
        </w:rPr>
        <w:t>, (Chicago, IL: University of Chicago Press, 1962)</w:t>
      </w:r>
    </w:p>
  </w:endnote>
  <w:endnote w:id="42">
    <w:p w14:paraId="6C0A226E" w14:textId="36CD5E74" w:rsidR="00181225" w:rsidRDefault="00181225">
      <w:pPr>
        <w:pStyle w:val="EndnoteText"/>
        <w:rPr>
          <w:lang w:val="en-US"/>
        </w:rPr>
      </w:pPr>
      <w:r>
        <w:rPr>
          <w:rStyle w:val="EndnoteReference"/>
        </w:rPr>
        <w:endnoteRef/>
      </w:r>
      <w:r w:rsidRPr="00181225">
        <w:rPr>
          <w:lang w:val="en-US"/>
        </w:rPr>
        <w:t xml:space="preserve"> </w:t>
      </w:r>
      <w:r w:rsidR="00BC2299">
        <w:rPr>
          <w:lang w:val="en-US"/>
        </w:rPr>
        <w:t xml:space="preserve">The following is the </w:t>
      </w:r>
      <w:r>
        <w:rPr>
          <w:lang w:val="en-US"/>
        </w:rPr>
        <w:t xml:space="preserve">summary statement of Chapter IV: “Anisa Model as a Scientific Theory” in </w:t>
      </w:r>
      <w:r w:rsidR="00BC2299" w:rsidRPr="00BC2299">
        <w:rPr>
          <w:lang w:val="en-US"/>
        </w:rPr>
        <w:t xml:space="preserve">George </w:t>
      </w:r>
      <w:r w:rsidR="00BC2299">
        <w:rPr>
          <w:lang w:val="en-US"/>
        </w:rPr>
        <w:t xml:space="preserve">Bondra’s doctoral dissertation cited above in endnote 14: </w:t>
      </w:r>
      <w:r w:rsidR="00BC2299" w:rsidRPr="00BC2299">
        <w:rPr>
          <w:lang w:val="en-US"/>
        </w:rPr>
        <w:t>“</w:t>
      </w:r>
      <w:r w:rsidR="00BC2299" w:rsidRPr="00BC2299">
        <w:rPr>
          <w:bCs/>
          <w:iCs/>
          <w:lang w:val="en-US"/>
        </w:rPr>
        <w:t xml:space="preserve">The Anisa Model: A Scientific Paradigm for Education and its Implications for a Theory of Evaluation” </w:t>
      </w:r>
      <w:r w:rsidR="00BC2299" w:rsidRPr="00BC2299">
        <w:rPr>
          <w:lang w:val="en-US"/>
        </w:rPr>
        <w:t>146-147</w:t>
      </w:r>
      <w:r w:rsidR="00BC2299">
        <w:rPr>
          <w:lang w:val="en-US"/>
        </w:rPr>
        <w:t>:</w:t>
      </w:r>
    </w:p>
    <w:p w14:paraId="6977F79B" w14:textId="77777777" w:rsidR="00BC2299" w:rsidRPr="00BC2299" w:rsidRDefault="00BC2299" w:rsidP="00BC2299">
      <w:pPr>
        <w:pStyle w:val="EndnoteText"/>
        <w:ind w:left="708"/>
        <w:rPr>
          <w:lang w:val="en-US"/>
        </w:rPr>
      </w:pPr>
      <w:r w:rsidRPr="00BC2299">
        <w:rPr>
          <w:lang w:val="en-US"/>
        </w:rPr>
        <w:t>It was demonstrated how Anisa fulfills each of the three basic steps of the scientific process (i.e., observation, model building, and hypothesis testing) qualifying as a scientific theory of education. The observation step clearly identified the unit(s) of study. Initially starting with man as the basic unity of study, a more fundamental unit—change—was identified. In model building, Anisa demonstrates a clear and explicit articulation of its underlying assumption—the first principle of process as the translation of potentiality into actuality. From this basic assumption, five comprehensive and coherent bodies of theory were developed: (1) theory of development, (2) theory of curriculum, (3) theory of pedagogy, (4) theory of administration, and (5) theory of evaluation. A precise data language was developed. Every newly developed theoretical concept was tested against relevant empirical studies helping to establish a firm empirical footing. Beginning with such an empirical base, Anisa is able to generate testable hypotheses using the legitimate mechanistic research designs. Using these criteria, therefore, the Anisa Model qualifies as an empirically based scientific theory.</w:t>
      </w:r>
    </w:p>
    <w:p w14:paraId="5615095F" w14:textId="719B736A" w:rsidR="00BC2299" w:rsidRPr="00181225" w:rsidRDefault="00BC2299" w:rsidP="00BC2299">
      <w:pPr>
        <w:pStyle w:val="EndnoteText"/>
        <w:ind w:left="708"/>
        <w:rPr>
          <w:lang w:val="en-US"/>
        </w:rPr>
      </w:pPr>
      <w:r>
        <w:rPr>
          <w:lang w:val="en-US"/>
        </w:rPr>
        <w:t xml:space="preserve">     </w:t>
      </w:r>
      <w:r w:rsidRPr="00BC2299">
        <w:rPr>
          <w:lang w:val="en-US"/>
        </w:rPr>
        <w:t>Chapters II and III illustrated the growth of knowledge using the Kuhnian paradigm perspective. This chapter demonstrated Anisa as a disciplinary matrix, i.e., a scientific theory. The theory, however, also represents an example of “extraordinary science” for it deals with the anomalies of mechanistic science creating a paradigm shift. As a new scientific paradigm for education, it is entering the “normal science” stage. The following chapters address the conceptual, instrumental and methodological problems of the “normal science” stage of paradigm development.</w:t>
      </w:r>
    </w:p>
  </w:endnote>
  <w:endnote w:id="43">
    <w:p w14:paraId="0F41B829" w14:textId="50DB57A2" w:rsidR="0019297D" w:rsidRPr="0019297D" w:rsidRDefault="0019297D">
      <w:pPr>
        <w:pStyle w:val="EndnoteText"/>
        <w:rPr>
          <w:lang w:val="en-US"/>
        </w:rPr>
      </w:pPr>
      <w:r>
        <w:rPr>
          <w:rStyle w:val="EndnoteReference"/>
        </w:rPr>
        <w:endnoteRef/>
      </w:r>
      <w:r w:rsidRPr="0019297D">
        <w:rPr>
          <w:lang w:val="en-US"/>
        </w:rPr>
        <w:t xml:space="preserve"> WES-based teachers need to b</w:t>
      </w:r>
      <w:r>
        <w:rPr>
          <w:lang w:val="en-US"/>
        </w:rPr>
        <w:t xml:space="preserve">e trained in how to apply the scientific method in their daily approach to teaching, via action research projects, and in formal research. They need to be supported to “share out” and/or “publish” their findings via various means ranging from informal to formal, from in-house to </w:t>
      </w:r>
      <w:r w:rsidR="00E737FB">
        <w:rPr>
          <w:lang w:val="en-US"/>
        </w:rPr>
        <w:t xml:space="preserve">available-to-all </w:t>
      </w:r>
      <w:r>
        <w:rPr>
          <w:lang w:val="en-US"/>
        </w:rPr>
        <w:t>publications.</w:t>
      </w:r>
    </w:p>
  </w:endnote>
  <w:endnote w:id="44">
    <w:p w14:paraId="40777CDD" w14:textId="68626047" w:rsidR="006A464D" w:rsidRPr="006A464D" w:rsidRDefault="006A464D">
      <w:pPr>
        <w:pStyle w:val="EndnoteText"/>
        <w:rPr>
          <w:lang w:val="en-US"/>
        </w:rPr>
      </w:pPr>
      <w:r>
        <w:rPr>
          <w:rStyle w:val="EndnoteReference"/>
        </w:rPr>
        <w:endnoteRef/>
      </w:r>
      <w:r w:rsidRPr="006A464D">
        <w:rPr>
          <w:lang w:val="en-US"/>
        </w:rPr>
        <w:t xml:space="preserve"> Romance is a motivational stage during which hope-related emotions are associated with the object of learning. “Glimpses” of what is going to be learned generate curiosity, interest, </w:t>
      </w:r>
      <w:r w:rsidR="00672B40">
        <w:rPr>
          <w:lang w:val="en-US"/>
        </w:rPr>
        <w:t xml:space="preserve">goals, subjective aims, </w:t>
      </w:r>
      <w:r w:rsidRPr="006A464D">
        <w:rPr>
          <w:lang w:val="en-US"/>
        </w:rPr>
        <w:t>and a desire for mastery.</w:t>
      </w:r>
    </w:p>
  </w:endnote>
  <w:endnote w:id="45">
    <w:p w14:paraId="55826340" w14:textId="6C2483ED" w:rsidR="006A464D" w:rsidRPr="006A464D" w:rsidRDefault="006A464D">
      <w:pPr>
        <w:pStyle w:val="EndnoteText"/>
        <w:rPr>
          <w:lang w:val="en-US"/>
        </w:rPr>
      </w:pPr>
      <w:r>
        <w:rPr>
          <w:rStyle w:val="EndnoteReference"/>
        </w:rPr>
        <w:endnoteRef/>
      </w:r>
      <w:r w:rsidRPr="006A464D">
        <w:rPr>
          <w:lang w:val="en-US"/>
        </w:rPr>
        <w:t xml:space="preserve"> Precision emphasizes the acquisition of curricular objectives (while maintaining the interest generated during the phase of Romance) via two sub-processes--differentiation and integration.</w:t>
      </w:r>
    </w:p>
  </w:endnote>
  <w:endnote w:id="46">
    <w:p w14:paraId="4A1F65CE" w14:textId="1BB261ED" w:rsidR="006A464D" w:rsidRPr="006A464D" w:rsidRDefault="006A464D">
      <w:pPr>
        <w:pStyle w:val="EndnoteText"/>
        <w:rPr>
          <w:lang w:val="en-US"/>
        </w:rPr>
      </w:pPr>
      <w:r>
        <w:rPr>
          <w:rStyle w:val="EndnoteReference"/>
        </w:rPr>
        <w:endnoteRef/>
      </w:r>
      <w:r w:rsidRPr="006A464D">
        <w:rPr>
          <w:lang w:val="en-US"/>
        </w:rPr>
        <w:t xml:space="preserve"> Differentiation is the ability to break down experience, whether internal or external, into separate, contrastable elements.</w:t>
      </w:r>
    </w:p>
  </w:endnote>
  <w:endnote w:id="47">
    <w:p w14:paraId="3A70F274" w14:textId="0314BF3D" w:rsidR="006A464D" w:rsidRPr="006A464D" w:rsidRDefault="006A464D">
      <w:pPr>
        <w:pStyle w:val="EndnoteText"/>
        <w:rPr>
          <w:lang w:val="en-US"/>
        </w:rPr>
      </w:pPr>
      <w:r>
        <w:rPr>
          <w:rStyle w:val="EndnoteReference"/>
        </w:rPr>
        <w:endnoteRef/>
      </w:r>
      <w:r w:rsidRPr="006A464D">
        <w:rPr>
          <w:lang w:val="en-US"/>
        </w:rPr>
        <w:t xml:space="preserve"> Integration is the ability to combine </w:t>
      </w:r>
      <w:r>
        <w:rPr>
          <w:lang w:val="en-US"/>
        </w:rPr>
        <w:t>differentiated</w:t>
      </w:r>
      <w:r w:rsidRPr="006A464D">
        <w:rPr>
          <w:lang w:val="en-US"/>
        </w:rPr>
        <w:t xml:space="preserve"> elements in the same way or in a new way thereby providing new perceptions, new movements, new relationships, new feelings, new thoughts, new information and/ or new skills, etc., which may or may not become expressed immediately in some form of overt behavior.</w:t>
      </w:r>
    </w:p>
  </w:endnote>
  <w:endnote w:id="48">
    <w:p w14:paraId="6E06287B" w14:textId="137EBE01" w:rsidR="006A464D" w:rsidRPr="006A464D" w:rsidRDefault="006A464D">
      <w:pPr>
        <w:pStyle w:val="EndnoteText"/>
        <w:rPr>
          <w:lang w:val="en-US"/>
        </w:rPr>
      </w:pPr>
      <w:r>
        <w:rPr>
          <w:rStyle w:val="EndnoteReference"/>
        </w:rPr>
        <w:endnoteRef/>
      </w:r>
      <w:r w:rsidRPr="006A464D">
        <w:rPr>
          <w:lang w:val="en-US"/>
        </w:rPr>
        <w:t xml:space="preserve"> Generalization is the ability to utilize the recombination of integrated elements in other situations. It is the stage of mastery during which the learner feels the satisfaction of being able to apply newly acquired knowledge and skills in new ways thereby returning to a highly motivating phase but one which is now based on a feeling of competence.</w:t>
      </w:r>
    </w:p>
  </w:endnote>
  <w:endnote w:id="49">
    <w:p w14:paraId="35473598" w14:textId="6FC949D0" w:rsidR="006A464D" w:rsidRPr="006A464D" w:rsidRDefault="006A464D">
      <w:pPr>
        <w:pStyle w:val="EndnoteText"/>
        <w:rPr>
          <w:lang w:val="en-US"/>
        </w:rPr>
      </w:pPr>
      <w:r>
        <w:rPr>
          <w:rStyle w:val="EndnoteReference"/>
        </w:rPr>
        <w:endnoteRef/>
      </w:r>
      <w:r w:rsidRPr="006A464D">
        <w:rPr>
          <w:lang w:val="en-US"/>
        </w:rPr>
        <w:t xml:space="preserve"> </w:t>
      </w:r>
      <w:r>
        <w:rPr>
          <w:lang w:val="en-US"/>
        </w:rPr>
        <w:t>See WES’s basic and supplementary framework charts.</w:t>
      </w:r>
    </w:p>
  </w:endnote>
  <w:endnote w:id="50">
    <w:p w14:paraId="3FE1DF3E" w14:textId="158E2BA8" w:rsidR="00B10100" w:rsidRPr="00B10100" w:rsidRDefault="00B10100">
      <w:pPr>
        <w:pStyle w:val="EndnoteText"/>
        <w:rPr>
          <w:lang w:val="en-US"/>
        </w:rPr>
      </w:pPr>
      <w:r>
        <w:rPr>
          <w:rStyle w:val="EndnoteReference"/>
        </w:rPr>
        <w:endnoteRef/>
      </w:r>
      <w:r w:rsidRPr="00B10100">
        <w:rPr>
          <w:lang w:val="en-US"/>
        </w:rPr>
        <w:t xml:space="preserve"> </w:t>
      </w:r>
      <w:r>
        <w:rPr>
          <w:lang w:val="en-US"/>
        </w:rPr>
        <w:t>Learning community-environment relations, a more expansive expression of what is commonly referred to as “school-community relations” can be summed up, using the terminology of the educational philosophy of WES, as “the positive prehension of beneficial, environmental entities and relationships and the negative prehension of detrimental, environmental entities and relationships for the good of the learning community.”</w:t>
      </w:r>
    </w:p>
  </w:endnote>
  <w:endnote w:id="51">
    <w:p w14:paraId="0E557D97" w14:textId="51D09576" w:rsidR="0087684F" w:rsidRPr="0087684F" w:rsidRDefault="0087684F">
      <w:pPr>
        <w:pStyle w:val="EndnoteText"/>
        <w:rPr>
          <w:lang w:val="en-US"/>
        </w:rPr>
      </w:pPr>
      <w:r>
        <w:rPr>
          <w:rStyle w:val="EndnoteReference"/>
        </w:rPr>
        <w:endnoteRef/>
      </w:r>
      <w:r w:rsidRPr="0087684F">
        <w:rPr>
          <w:lang w:val="en-US"/>
        </w:rPr>
        <w:t xml:space="preserve"> </w:t>
      </w:r>
      <w:r>
        <w:rPr>
          <w:lang w:val="en-US"/>
        </w:rPr>
        <w:t>Both the Bahá'í writings and science encourage veganism. WES-based schools, if possible, should offer choices, but promote and provide primarily vegan food.</w:t>
      </w:r>
    </w:p>
  </w:endnote>
  <w:endnote w:id="52">
    <w:p w14:paraId="3288D3A8" w14:textId="684E9A15" w:rsidR="0059098E" w:rsidRPr="0059098E" w:rsidRDefault="0059098E">
      <w:pPr>
        <w:pStyle w:val="EndnoteText"/>
        <w:rPr>
          <w:lang w:val="en-US"/>
        </w:rPr>
      </w:pPr>
      <w:r>
        <w:rPr>
          <w:rStyle w:val="EndnoteReference"/>
        </w:rPr>
        <w:endnoteRef/>
      </w:r>
      <w:r w:rsidRPr="0059098E">
        <w:rPr>
          <w:lang w:val="en-US"/>
        </w:rPr>
        <w:t xml:space="preserve"> </w:t>
      </w:r>
      <w:r>
        <w:rPr>
          <w:lang w:val="en-US"/>
        </w:rPr>
        <w:t xml:space="preserve">Though in need of updating, see specifications for these process domains at: </w:t>
      </w:r>
      <w:hyperlink r:id="rId13" w:history="1">
        <w:r w:rsidRPr="00726402">
          <w:rPr>
            <w:rStyle w:val="Hyperlink"/>
            <w:lang w:val="en-US"/>
          </w:rPr>
          <w:t>https://www.edpsycinteractive.org/anisa/</w:t>
        </w:r>
      </w:hyperlink>
      <w:r>
        <w:rPr>
          <w:lang w:val="en-US"/>
        </w:rPr>
        <w:t>.</w:t>
      </w:r>
    </w:p>
  </w:endnote>
  <w:endnote w:id="53">
    <w:p w14:paraId="28449FD0" w14:textId="0E753689" w:rsidR="0059098E" w:rsidRPr="0059098E" w:rsidRDefault="0059098E">
      <w:pPr>
        <w:pStyle w:val="EndnoteText"/>
        <w:rPr>
          <w:lang w:val="en-US"/>
        </w:rPr>
      </w:pPr>
      <w:r>
        <w:rPr>
          <w:rStyle w:val="EndnoteReference"/>
        </w:rPr>
        <w:endnoteRef/>
      </w:r>
      <w:r w:rsidRPr="0059098E">
        <w:rPr>
          <w:lang w:val="en-US"/>
        </w:rPr>
        <w:t xml:space="preserve"> </w:t>
      </w:r>
      <w:r>
        <w:rPr>
          <w:lang w:val="en-US"/>
        </w:rPr>
        <w:t>For the development of cognitive structures and logical thinking in conjunction with the learning of arithmetic, measurement and science process skills, that is, experimentation, see the Developmental Activities Program (</w:t>
      </w:r>
      <w:r>
        <w:rPr>
          <w:i/>
          <w:iCs/>
          <w:lang w:val="en-US"/>
        </w:rPr>
        <w:t>dap</w:t>
      </w:r>
      <w:r>
        <w:rPr>
          <w:lang w:val="en-US"/>
        </w:rPr>
        <w:t xml:space="preserve">) and </w:t>
      </w:r>
      <w:r>
        <w:rPr>
          <w:i/>
          <w:iCs/>
          <w:lang w:val="en-US"/>
        </w:rPr>
        <w:t xml:space="preserve">Sciencing </w:t>
      </w:r>
      <w:r>
        <w:rPr>
          <w:lang w:val="en-US"/>
        </w:rPr>
        <w:t>which are available by contacting this author.</w:t>
      </w:r>
    </w:p>
  </w:endnote>
  <w:endnote w:id="54">
    <w:p w14:paraId="1E91E883" w14:textId="4035C34F" w:rsidR="000131E7" w:rsidRPr="000131E7" w:rsidRDefault="000131E7">
      <w:pPr>
        <w:pStyle w:val="EndnoteText"/>
        <w:rPr>
          <w:lang w:val="en-US"/>
        </w:rPr>
      </w:pPr>
      <w:r>
        <w:rPr>
          <w:rStyle w:val="EndnoteReference"/>
        </w:rPr>
        <w:endnoteRef/>
      </w:r>
      <w:r w:rsidRPr="000131E7">
        <w:rPr>
          <w:lang w:val="en-US"/>
        </w:rPr>
        <w:t xml:space="preserve"> </w:t>
      </w:r>
      <w:r>
        <w:rPr>
          <w:lang w:val="en-US"/>
        </w:rPr>
        <w:t>For an excellent approach to affective competence (emotional intelligence), see: “</w:t>
      </w:r>
      <w:r w:rsidRPr="00993BD8">
        <w:rPr>
          <w:lang w:val="en-US"/>
        </w:rPr>
        <w:t>Carney, M</w:t>
      </w:r>
      <w:r>
        <w:rPr>
          <w:lang w:val="en-US"/>
        </w:rPr>
        <w:t>agdelene</w:t>
      </w:r>
      <w:r w:rsidRPr="00993BD8">
        <w:rPr>
          <w:lang w:val="en-US"/>
        </w:rPr>
        <w:t xml:space="preserve"> (1981). </w:t>
      </w:r>
      <w:r w:rsidR="00672B40">
        <w:rPr>
          <w:lang w:val="en-US"/>
        </w:rPr>
        <w:t>“</w:t>
      </w:r>
      <w:r w:rsidRPr="00993BD8">
        <w:rPr>
          <w:lang w:val="en-US"/>
        </w:rPr>
        <w:t>Affective competence: A general introduction</w:t>
      </w:r>
      <w:r w:rsidR="00672B40">
        <w:rPr>
          <w:lang w:val="en-US"/>
        </w:rPr>
        <w:t>”</w:t>
      </w:r>
      <w:r w:rsidRPr="00993BD8">
        <w:rPr>
          <w:lang w:val="en-US"/>
        </w:rPr>
        <w:t xml:space="preserve"> </w:t>
      </w:r>
      <w:r w:rsidR="00672B40">
        <w:rPr>
          <w:lang w:val="en-US"/>
        </w:rPr>
        <w:t>i</w:t>
      </w:r>
      <w:r w:rsidRPr="00993BD8">
        <w:rPr>
          <w:lang w:val="en-US"/>
        </w:rPr>
        <w:t xml:space="preserve">n D. Jordan (Ed.), </w:t>
      </w:r>
      <w:r w:rsidRPr="00672B40">
        <w:rPr>
          <w:i/>
          <w:iCs/>
          <w:lang w:val="en-US"/>
        </w:rPr>
        <w:t xml:space="preserve">The Anisa </w:t>
      </w:r>
      <w:r w:rsidR="00672B40">
        <w:rPr>
          <w:i/>
          <w:iCs/>
          <w:lang w:val="en-US"/>
        </w:rPr>
        <w:t>M</w:t>
      </w:r>
      <w:r w:rsidRPr="00672B40">
        <w:rPr>
          <w:i/>
          <w:iCs/>
          <w:lang w:val="en-US"/>
        </w:rPr>
        <w:t xml:space="preserve">odel </w:t>
      </w:r>
      <w:r w:rsidR="00672B40">
        <w:rPr>
          <w:i/>
          <w:iCs/>
          <w:lang w:val="en-US"/>
        </w:rPr>
        <w:t>P</w:t>
      </w:r>
      <w:r w:rsidRPr="00672B40">
        <w:rPr>
          <w:i/>
          <w:iCs/>
          <w:lang w:val="en-US"/>
        </w:rPr>
        <w:t xml:space="preserve">rocess </w:t>
      </w:r>
      <w:r w:rsidR="00672B40">
        <w:rPr>
          <w:i/>
          <w:iCs/>
          <w:lang w:val="en-US"/>
        </w:rPr>
        <w:t>C</w:t>
      </w:r>
      <w:r w:rsidRPr="00672B40">
        <w:rPr>
          <w:i/>
          <w:iCs/>
          <w:lang w:val="en-US"/>
        </w:rPr>
        <w:t>urriculum</w:t>
      </w:r>
      <w:r w:rsidR="00672B40">
        <w:rPr>
          <w:lang w:val="en-US"/>
        </w:rPr>
        <w:t>,</w:t>
      </w:r>
      <w:r w:rsidRPr="00993BD8">
        <w:rPr>
          <w:lang w:val="en-US"/>
        </w:rPr>
        <w:t xml:space="preserve"> Vol. II</w:t>
      </w:r>
      <w:r w:rsidR="00672B40">
        <w:rPr>
          <w:lang w:val="en-US"/>
        </w:rPr>
        <w:t xml:space="preserve"> (</w:t>
      </w:r>
      <w:r w:rsidRPr="00993BD8">
        <w:rPr>
          <w:lang w:val="en-US"/>
        </w:rPr>
        <w:t>Escondido, CA: Anisa Publications</w:t>
      </w:r>
      <w:r w:rsidR="00672B40">
        <w:rPr>
          <w:lang w:val="en-US"/>
        </w:rPr>
        <w:t>)</w:t>
      </w:r>
      <w:r w:rsidRPr="00993BD8">
        <w:rPr>
          <w:lang w:val="en-US"/>
        </w:rPr>
        <w:t xml:space="preserve">. Retrieved July 2005, from </w:t>
      </w:r>
      <w:hyperlink r:id="rId14" w:history="1">
        <w:r w:rsidRPr="003A23ED">
          <w:rPr>
            <w:rStyle w:val="Hyperlink"/>
            <w:lang w:val="en-US"/>
          </w:rPr>
          <w:t>http://www.edpsycinteractive.org/anisa/curriculum/process_aff_intro.pdf</w:t>
        </w:r>
      </w:hyperlink>
      <w:r w:rsidRPr="00993BD8">
        <w:rPr>
          <w:lang w:val="en-US"/>
        </w:rPr>
        <w:t>]</w:t>
      </w:r>
      <w:r>
        <w:rPr>
          <w:lang w:val="en-US"/>
        </w:rPr>
        <w:t xml:space="preserve"> and “Affective Competence,” a summary of the above with a suggestion for practical application by this author and available upon request.</w:t>
      </w:r>
    </w:p>
  </w:endnote>
  <w:endnote w:id="55">
    <w:p w14:paraId="779CC105" w14:textId="3140E63A" w:rsidR="00EE15EF" w:rsidRPr="00EE15EF" w:rsidRDefault="00EE15EF">
      <w:pPr>
        <w:pStyle w:val="EndnoteText"/>
        <w:rPr>
          <w:lang w:val="en-US"/>
        </w:rPr>
      </w:pPr>
      <w:r>
        <w:rPr>
          <w:rStyle w:val="EndnoteReference"/>
        </w:rPr>
        <w:endnoteRef/>
      </w:r>
      <w:r w:rsidRPr="00EE15EF">
        <w:rPr>
          <w:lang w:val="en-US"/>
        </w:rPr>
        <w:t xml:space="preserve"> These are expressed in the v</w:t>
      </w:r>
      <w:r>
        <w:rPr>
          <w:lang w:val="en-US"/>
        </w:rPr>
        <w:t>ertical columns of WES’s Basic Curriculum Framework Chart and the Supplementary Curriculum Chart</w:t>
      </w:r>
    </w:p>
  </w:endnote>
  <w:endnote w:id="56">
    <w:p w14:paraId="6F103D85" w14:textId="13DDFD54" w:rsidR="005438EA" w:rsidRPr="005438EA" w:rsidRDefault="005438EA">
      <w:pPr>
        <w:pStyle w:val="EndnoteText"/>
        <w:rPr>
          <w:lang w:val="en-US"/>
        </w:rPr>
      </w:pPr>
      <w:r>
        <w:rPr>
          <w:rStyle w:val="EndnoteReference"/>
        </w:rPr>
        <w:endnoteRef/>
      </w:r>
      <w:r w:rsidRPr="005438EA">
        <w:rPr>
          <w:lang w:val="en-US"/>
        </w:rPr>
        <w:t xml:space="preserve"> </w:t>
      </w:r>
      <w:r>
        <w:rPr>
          <w:lang w:val="en-US"/>
        </w:rPr>
        <w:t>Obtain a copy of a cursory c</w:t>
      </w:r>
      <w:r w:rsidRPr="005438EA">
        <w:rPr>
          <w:lang w:val="en-US"/>
        </w:rPr>
        <w:t xml:space="preserve">urriculum </w:t>
      </w:r>
      <w:r>
        <w:rPr>
          <w:lang w:val="en-US"/>
        </w:rPr>
        <w:t>d</w:t>
      </w:r>
      <w:r w:rsidRPr="005438EA">
        <w:rPr>
          <w:lang w:val="en-US"/>
        </w:rPr>
        <w:t xml:space="preserve">esign </w:t>
      </w:r>
      <w:r>
        <w:rPr>
          <w:lang w:val="en-US"/>
        </w:rPr>
        <w:t>for a</w:t>
      </w:r>
      <w:r w:rsidRPr="005438EA">
        <w:rPr>
          <w:lang w:val="en-US"/>
        </w:rPr>
        <w:t xml:space="preserve">ges 2 to 15 </w:t>
      </w:r>
      <w:r>
        <w:rPr>
          <w:lang w:val="en-US"/>
        </w:rPr>
        <w:t xml:space="preserve">that was written </w:t>
      </w:r>
      <w:r w:rsidRPr="005438EA">
        <w:rPr>
          <w:lang w:val="en-US"/>
        </w:rPr>
        <w:t>for</w:t>
      </w:r>
      <w:r>
        <w:rPr>
          <w:lang w:val="en-US"/>
        </w:rPr>
        <w:t xml:space="preserve"> the proposed</w:t>
      </w:r>
      <w:r w:rsidRPr="005438EA">
        <w:rPr>
          <w:lang w:val="en-US"/>
        </w:rPr>
        <w:t xml:space="preserve"> Louhelen Baha'i School, Davison, Michigan </w:t>
      </w:r>
      <w:r w:rsidR="000036F1">
        <w:rPr>
          <w:lang w:val="en-US"/>
        </w:rPr>
        <w:t>(</w:t>
      </w:r>
      <w:r w:rsidRPr="005438EA">
        <w:rPr>
          <w:lang w:val="en-US"/>
        </w:rPr>
        <w:t>c</w:t>
      </w:r>
      <w:r>
        <w:rPr>
          <w:lang w:val="en-US"/>
        </w:rPr>
        <w:t>.</w:t>
      </w:r>
      <w:r w:rsidRPr="005438EA">
        <w:rPr>
          <w:lang w:val="en-US"/>
        </w:rPr>
        <w:t xml:space="preserve"> 1978</w:t>
      </w:r>
      <w:r w:rsidR="000036F1">
        <w:rPr>
          <w:lang w:val="en-US"/>
        </w:rPr>
        <w:t>)</w:t>
      </w:r>
      <w:r>
        <w:rPr>
          <w:lang w:val="en-US"/>
        </w:rPr>
        <w:t xml:space="preserve"> by contacting this author.</w:t>
      </w:r>
      <w:r w:rsidRPr="005438EA">
        <w:rPr>
          <w:lang w:val="en-US"/>
        </w:rPr>
        <w:t xml:space="preserve"> </w:t>
      </w:r>
    </w:p>
  </w:endnote>
  <w:endnote w:id="57">
    <w:p w14:paraId="2B56846C" w14:textId="27574163" w:rsidR="001301B6" w:rsidRPr="001301B6" w:rsidRDefault="001301B6">
      <w:pPr>
        <w:pStyle w:val="EndnoteText"/>
        <w:rPr>
          <w:lang w:val="en-US"/>
        </w:rPr>
      </w:pPr>
      <w:r>
        <w:rPr>
          <w:rStyle w:val="EndnoteReference"/>
        </w:rPr>
        <w:endnoteRef/>
      </w:r>
      <w:r w:rsidRPr="001301B6">
        <w:rPr>
          <w:lang w:val="en-US"/>
        </w:rPr>
        <w:t xml:space="preserve"> </w:t>
      </w:r>
      <w:r>
        <w:rPr>
          <w:lang w:val="en-US"/>
        </w:rPr>
        <w:t>When there is a separate “computer technology” class, some objectives will need to be taught without any connection to subject matter; for example, hardware and software skills. Once students are competent with these, collaboration with subject area teachers can begin. In one</w:t>
      </w:r>
      <w:r w:rsidR="00364396">
        <w:rPr>
          <w:lang w:val="en-US"/>
        </w:rPr>
        <w:t xml:space="preserve"> of the</w:t>
      </w:r>
      <w:r>
        <w:rPr>
          <w:lang w:val="en-US"/>
        </w:rPr>
        <w:t xml:space="preserve"> middle school</w:t>
      </w:r>
      <w:r w:rsidR="00364396">
        <w:rPr>
          <w:lang w:val="en-US"/>
        </w:rPr>
        <w:t>s I directed</w:t>
      </w:r>
      <w:r>
        <w:rPr>
          <w:lang w:val="en-US"/>
        </w:rPr>
        <w:t xml:space="preserve">, for example, teachers agreed that word processing skills would be taught in conjunction with language arts objectives; creating graphs and audiovisual presentations would be </w:t>
      </w:r>
      <w:r w:rsidR="005E1B7F">
        <w:rPr>
          <w:lang w:val="en-US"/>
        </w:rPr>
        <w:t>integrated</w:t>
      </w:r>
      <w:r>
        <w:rPr>
          <w:lang w:val="en-US"/>
        </w:rPr>
        <w:t xml:space="preserve"> with social studies; and spread sheets would be taught via mathematics. Some of the student creations were so excellent that </w:t>
      </w:r>
      <w:r w:rsidR="005E1B7F">
        <w:rPr>
          <w:lang w:val="en-US"/>
        </w:rPr>
        <w:t xml:space="preserve">their </w:t>
      </w:r>
      <w:r>
        <w:rPr>
          <w:lang w:val="en-US"/>
        </w:rPr>
        <w:t>teachers asked the</w:t>
      </w:r>
      <w:r w:rsidR="005E1B7F">
        <w:rPr>
          <w:lang w:val="en-US"/>
        </w:rPr>
        <w:t>m</w:t>
      </w:r>
      <w:r>
        <w:rPr>
          <w:lang w:val="en-US"/>
        </w:rPr>
        <w:t xml:space="preserve"> if they could keep them for future use </w:t>
      </w:r>
      <w:r w:rsidR="005E1B7F">
        <w:rPr>
          <w:lang w:val="en-US"/>
        </w:rPr>
        <w:t>for the following school year as an introduction or review of the topic</w:t>
      </w:r>
      <w:r>
        <w:rPr>
          <w:lang w:val="en-US"/>
        </w:rPr>
        <w:t>.</w:t>
      </w:r>
      <w:r w:rsidR="00364396">
        <w:rPr>
          <w:lang w:val="en-US"/>
        </w:rPr>
        <w:t xml:space="preserve"> Currently, beneficial use</w:t>
      </w:r>
      <w:r w:rsidR="000036F1">
        <w:rPr>
          <w:lang w:val="en-US"/>
        </w:rPr>
        <w:t xml:space="preserve">s </w:t>
      </w:r>
      <w:r w:rsidR="00364396">
        <w:rPr>
          <w:lang w:val="en-US"/>
        </w:rPr>
        <w:t>of artificial intelligence applications need to be identified and integrated with various strands of the curriculum framework.</w:t>
      </w:r>
    </w:p>
  </w:endnote>
  <w:endnote w:id="58">
    <w:p w14:paraId="24070408" w14:textId="70ACD94B" w:rsidR="000131E7" w:rsidRDefault="000131E7" w:rsidP="000131E7">
      <w:pPr>
        <w:pStyle w:val="EndnoteText"/>
        <w:rPr>
          <w:lang w:val="en-US"/>
        </w:rPr>
      </w:pPr>
      <w:r>
        <w:rPr>
          <w:rStyle w:val="EndnoteReference"/>
        </w:rPr>
        <w:endnoteRef/>
      </w:r>
      <w:r w:rsidRPr="00EE15EF">
        <w:rPr>
          <w:lang w:val="en-US"/>
        </w:rPr>
        <w:t xml:space="preserve"> </w:t>
      </w:r>
      <w:r w:rsidR="009B6FC9">
        <w:rPr>
          <w:lang w:val="en-US"/>
        </w:rPr>
        <w:t>Regarding the term</w:t>
      </w:r>
      <w:r w:rsidR="00122358">
        <w:rPr>
          <w:lang w:val="en-US"/>
        </w:rPr>
        <w:t xml:space="preserve"> “diagnosis</w:t>
      </w:r>
      <w:r w:rsidR="009B6FC9">
        <w:rPr>
          <w:lang w:val="en-US"/>
        </w:rPr>
        <w:t>,</w:t>
      </w:r>
      <w:r w:rsidR="00122358">
        <w:rPr>
          <w:lang w:val="en-US"/>
        </w:rPr>
        <w:t>”</w:t>
      </w:r>
      <w:r w:rsidR="009B6FC9">
        <w:rPr>
          <w:lang w:val="en-US"/>
        </w:rPr>
        <w:t xml:space="preserve"> according to Wiktionary, it is a “l</w:t>
      </w:r>
      <w:r w:rsidR="009B6FC9" w:rsidRPr="009B6FC9">
        <w:rPr>
          <w:lang w:val="en-US"/>
        </w:rPr>
        <w:t>earned borrowing from Latin diagnōsis, from Ancient Greek διάγνωσις (diágnōsis), from διαγιγνώσκω (diagignṓskō, “to discern”), from διά (diá, “through”) + γιγνώσκω (gignṓskō, “to know</w:t>
      </w:r>
      <w:r w:rsidR="009B6FC9">
        <w:rPr>
          <w:lang w:val="en-US"/>
        </w:rPr>
        <w:t>.” (</w:t>
      </w:r>
      <w:hyperlink r:id="rId15" w:anchor="Etymology" w:history="1">
        <w:r w:rsidR="009B6FC9" w:rsidRPr="00DE2421">
          <w:rPr>
            <w:rStyle w:val="Hyperlink"/>
            <w:lang w:val="en-US"/>
          </w:rPr>
          <w:t>https://en.wiktionary.org/wiki/diagnosis#Etymology</w:t>
        </w:r>
      </w:hyperlink>
      <w:r w:rsidR="009B6FC9">
        <w:rPr>
          <w:lang w:val="en-US"/>
        </w:rPr>
        <w:t xml:space="preserve">) Although it is used most commonly in the medical field for diagnosing disease, in WES its operational meaning is “to know one’s students wholistically, to discern </w:t>
      </w:r>
      <w:r w:rsidR="0071118F">
        <w:rPr>
          <w:lang w:val="en-US"/>
        </w:rPr>
        <w:t>their potentialities, talents, developmental and academic status and needs, etc. through diverse means.”</w:t>
      </w:r>
    </w:p>
    <w:p w14:paraId="055329A2" w14:textId="1BA60A06" w:rsidR="0071118F" w:rsidRDefault="0071118F" w:rsidP="000131E7">
      <w:pPr>
        <w:pStyle w:val="EndnoteText"/>
        <w:rPr>
          <w:lang w:val="en-US"/>
        </w:rPr>
      </w:pPr>
      <w:r>
        <w:rPr>
          <w:lang w:val="en-US"/>
        </w:rPr>
        <w:t xml:space="preserve">     Via cloud-based, cumulative records, teachers, before the school year begins, need to become familiar with their students. For privacy concerns, cumulative records need to have various levels of access</w:t>
      </w:r>
      <w:r w:rsidR="00141D7F">
        <w:rPr>
          <w:lang w:val="en-US"/>
        </w:rPr>
        <w:t xml:space="preserve"> and permissions. Dated inputs to these records need to come from all stakeholders—students themselves, parents, former teachers, specialists, and others.</w:t>
      </w:r>
      <w:r w:rsidR="00764733">
        <w:rPr>
          <w:lang w:val="en-US"/>
        </w:rPr>
        <w:t xml:space="preserve"> The records would “follow” students from year to year and school to school.</w:t>
      </w:r>
      <w:r w:rsidR="00141D7F">
        <w:rPr>
          <w:lang w:val="en-US"/>
        </w:rPr>
        <w:t xml:space="preserve"> The emphasis needs to be the identification, development, and application of potentialities, interests, talents, </w:t>
      </w:r>
      <w:r w:rsidR="00764733">
        <w:rPr>
          <w:lang w:val="en-US"/>
        </w:rPr>
        <w:t xml:space="preserve">and </w:t>
      </w:r>
      <w:r w:rsidR="00141D7F">
        <w:rPr>
          <w:lang w:val="en-US"/>
        </w:rPr>
        <w:t>passions; in addition to</w:t>
      </w:r>
      <w:r w:rsidR="00764733">
        <w:rPr>
          <w:lang w:val="en-US"/>
        </w:rPr>
        <w:t xml:space="preserve"> the recording and storage of</w:t>
      </w:r>
      <w:r w:rsidR="00141D7F">
        <w:rPr>
          <w:lang w:val="en-US"/>
        </w:rPr>
        <w:t xml:space="preserve"> traditional information such as grades, grade cards, achievement test scores, developmental checklists, etc. </w:t>
      </w:r>
      <w:r w:rsidR="000036F1">
        <w:rPr>
          <w:lang w:val="en-US"/>
        </w:rPr>
        <w:t>M</w:t>
      </w:r>
      <w:r w:rsidR="00764733">
        <w:rPr>
          <w:lang w:val="en-US"/>
        </w:rPr>
        <w:t>ore sensitive information</w:t>
      </w:r>
      <w:r w:rsidR="00141D7F">
        <w:rPr>
          <w:lang w:val="en-US"/>
        </w:rPr>
        <w:t>, for example,</w:t>
      </w:r>
      <w:r w:rsidR="000036F1">
        <w:rPr>
          <w:lang w:val="en-US"/>
        </w:rPr>
        <w:t xml:space="preserve"> the results of</w:t>
      </w:r>
      <w:r w:rsidR="00141D7F">
        <w:rPr>
          <w:lang w:val="en-US"/>
        </w:rPr>
        <w:t xml:space="preserve"> psychological testing, could be a deeper level of information</w:t>
      </w:r>
      <w:r w:rsidR="00764733">
        <w:rPr>
          <w:lang w:val="en-US"/>
        </w:rPr>
        <w:t xml:space="preserve"> in the cumulative record</w:t>
      </w:r>
      <w:r w:rsidR="00141D7F">
        <w:rPr>
          <w:lang w:val="en-US"/>
        </w:rPr>
        <w:t xml:space="preserve"> access</w:t>
      </w:r>
      <w:r w:rsidR="00974A32">
        <w:rPr>
          <w:lang w:val="en-US"/>
        </w:rPr>
        <w:t>ible</w:t>
      </w:r>
      <w:r w:rsidR="00141D7F">
        <w:rPr>
          <w:lang w:val="en-US"/>
        </w:rPr>
        <w:t xml:space="preserve"> only with parental permission. The entire </w:t>
      </w:r>
      <w:r w:rsidR="000036F1">
        <w:rPr>
          <w:lang w:val="en-US"/>
        </w:rPr>
        <w:t>focus</w:t>
      </w:r>
      <w:r w:rsidR="00141D7F">
        <w:rPr>
          <w:lang w:val="en-US"/>
        </w:rPr>
        <w:t xml:space="preserve"> needs to be “bringing out the best of the learner at an optimum rate.” Because, in traditional, grade-based education, students have different teachers each year, I have too often seen teachers that don’t really</w:t>
      </w:r>
      <w:r w:rsidR="002F100C">
        <w:rPr>
          <w:lang w:val="en-US"/>
        </w:rPr>
        <w:t xml:space="preserve"> get to</w:t>
      </w:r>
      <w:r w:rsidR="00141D7F">
        <w:rPr>
          <w:lang w:val="en-US"/>
        </w:rPr>
        <w:t xml:space="preserve"> “know” their students until </w:t>
      </w:r>
      <w:r w:rsidR="002F100C">
        <w:rPr>
          <w:lang w:val="en-US"/>
        </w:rPr>
        <w:t>the end of the first half of the school year. Adjustments are then made, but much time and many opportunities were lost.</w:t>
      </w:r>
    </w:p>
    <w:p w14:paraId="47F921D1" w14:textId="268F823E" w:rsidR="002F100C" w:rsidRPr="00EE15EF" w:rsidRDefault="002F100C" w:rsidP="000131E7">
      <w:pPr>
        <w:pStyle w:val="EndnoteText"/>
        <w:rPr>
          <w:lang w:val="en-US"/>
        </w:rPr>
      </w:pPr>
      <w:r>
        <w:rPr>
          <w:lang w:val="en-US"/>
        </w:rPr>
        <w:t xml:space="preserve">     In future, I see teachers being paid twelve months per year, including at least a two-week</w:t>
      </w:r>
      <w:r w:rsidR="00974A32">
        <w:rPr>
          <w:lang w:val="en-US"/>
        </w:rPr>
        <w:t xml:space="preserve"> paid</w:t>
      </w:r>
      <w:r>
        <w:rPr>
          <w:lang w:val="en-US"/>
        </w:rPr>
        <w:t xml:space="preserve"> vacation</w:t>
      </w:r>
      <w:r w:rsidR="00764733">
        <w:rPr>
          <w:lang w:val="en-US"/>
        </w:rPr>
        <w:t>, in order to properly close down</w:t>
      </w:r>
      <w:r w:rsidR="00974A32">
        <w:rPr>
          <w:lang w:val="en-US"/>
        </w:rPr>
        <w:t xml:space="preserve"> each</w:t>
      </w:r>
      <w:r w:rsidR="00764733">
        <w:rPr>
          <w:lang w:val="en-US"/>
        </w:rPr>
        <w:t xml:space="preserve"> school year and to properly prepare for </w:t>
      </w:r>
      <w:r w:rsidR="00974A32">
        <w:rPr>
          <w:lang w:val="en-US"/>
        </w:rPr>
        <w:t>the</w:t>
      </w:r>
      <w:r w:rsidR="00764733">
        <w:rPr>
          <w:lang w:val="en-US"/>
        </w:rPr>
        <w:t xml:space="preserve"> new one. (This would include being “paid to learn</w:t>
      </w:r>
      <w:r w:rsidR="000036F1">
        <w:rPr>
          <w:lang w:val="en-US"/>
        </w:rPr>
        <w:t>,” that is, the school system would pay for certain p</w:t>
      </w:r>
      <w:r w:rsidR="00764733">
        <w:rPr>
          <w:lang w:val="en-US"/>
        </w:rPr>
        <w:t>rofessional growth courses.)</w:t>
      </w:r>
      <w:r>
        <w:rPr>
          <w:lang w:val="en-US"/>
        </w:rPr>
        <w:t xml:space="preserve"> Each school year would end with </w:t>
      </w:r>
      <w:r w:rsidR="00764733">
        <w:rPr>
          <w:lang w:val="en-US"/>
        </w:rPr>
        <w:t xml:space="preserve">reporting what students have learned and </w:t>
      </w:r>
      <w:r>
        <w:rPr>
          <w:lang w:val="en-US"/>
        </w:rPr>
        <w:t>a diagnosis of what students would like to learn about the following year. This and other information would be entered into cumulative records</w:t>
      </w:r>
      <w:r w:rsidR="00974A32">
        <w:rPr>
          <w:lang w:val="en-US"/>
        </w:rPr>
        <w:t xml:space="preserve"> and reports</w:t>
      </w:r>
      <w:r>
        <w:rPr>
          <w:lang w:val="en-US"/>
        </w:rPr>
        <w:t xml:space="preserve">. While students are on a longer vacation, teachers would </w:t>
      </w:r>
      <w:r w:rsidR="00764733">
        <w:rPr>
          <w:lang w:val="en-US"/>
        </w:rPr>
        <w:t xml:space="preserve">have “remunerated” time to </w:t>
      </w:r>
      <w:r>
        <w:rPr>
          <w:lang w:val="en-US"/>
        </w:rPr>
        <w:t>get to know their incoming students</w:t>
      </w:r>
      <w:r w:rsidR="00764733">
        <w:rPr>
          <w:lang w:val="en-US"/>
        </w:rPr>
        <w:t xml:space="preserve"> via cumulative records and conversations with colleagues who have known their students</w:t>
      </w:r>
      <w:r>
        <w:rPr>
          <w:lang w:val="en-US"/>
        </w:rPr>
        <w:t xml:space="preserve"> and </w:t>
      </w:r>
      <w:r w:rsidR="00764733">
        <w:rPr>
          <w:lang w:val="en-US"/>
        </w:rPr>
        <w:t xml:space="preserve">to </w:t>
      </w:r>
      <w:r>
        <w:rPr>
          <w:lang w:val="en-US"/>
        </w:rPr>
        <w:t xml:space="preserve">organize plans for teaching what students </w:t>
      </w:r>
      <w:r w:rsidRPr="002F100C">
        <w:rPr>
          <w:i/>
          <w:iCs/>
          <w:lang w:val="en-US"/>
        </w:rPr>
        <w:t>need</w:t>
      </w:r>
      <w:r>
        <w:rPr>
          <w:lang w:val="en-US"/>
        </w:rPr>
        <w:t xml:space="preserve"> to learn around what they </w:t>
      </w:r>
      <w:r>
        <w:rPr>
          <w:i/>
          <w:iCs/>
          <w:lang w:val="en-US"/>
        </w:rPr>
        <w:t>want</w:t>
      </w:r>
      <w:r>
        <w:rPr>
          <w:lang w:val="en-US"/>
        </w:rPr>
        <w:t xml:space="preserve"> to learn, thereby harnessing the power of subject aim </w:t>
      </w:r>
      <w:r w:rsidR="00764733">
        <w:rPr>
          <w:lang w:val="en-US"/>
        </w:rPr>
        <w:t xml:space="preserve">and final cause </w:t>
      </w:r>
      <w:r>
        <w:rPr>
          <w:lang w:val="en-US"/>
        </w:rPr>
        <w:t>contained in their interests.</w:t>
      </w:r>
    </w:p>
  </w:endnote>
  <w:endnote w:id="59">
    <w:p w14:paraId="6BBF7802" w14:textId="17F29EAA" w:rsidR="00936E55" w:rsidRPr="00936E55" w:rsidRDefault="00936E55">
      <w:pPr>
        <w:pStyle w:val="EndnoteText"/>
        <w:rPr>
          <w:lang w:val="en-US"/>
        </w:rPr>
      </w:pPr>
      <w:r>
        <w:rPr>
          <w:rStyle w:val="EndnoteReference"/>
        </w:rPr>
        <w:endnoteRef/>
      </w:r>
      <w:r w:rsidRPr="00936E55">
        <w:rPr>
          <w:lang w:val="en-US"/>
        </w:rPr>
        <w:t xml:space="preserve"> </w:t>
      </w:r>
      <w:r>
        <w:rPr>
          <w:lang w:val="en-US"/>
        </w:rPr>
        <w:t xml:space="preserve">School policies regard food need to be continually informed by and brought into conformity with </w:t>
      </w:r>
      <w:r w:rsidR="000036F1">
        <w:rPr>
          <w:lang w:val="en-US"/>
        </w:rPr>
        <w:t xml:space="preserve">the Bahá'í writings on nutrition and the latest </w:t>
      </w:r>
      <w:r>
        <w:rPr>
          <w:lang w:val="en-US"/>
        </w:rPr>
        <w:t>nutritional science.</w:t>
      </w:r>
    </w:p>
  </w:endnote>
  <w:endnote w:id="60">
    <w:p w14:paraId="4770A4A8" w14:textId="3FECF68D" w:rsidR="00404EB4" w:rsidRPr="00404EB4" w:rsidRDefault="00404EB4">
      <w:pPr>
        <w:pStyle w:val="EndnoteText"/>
        <w:rPr>
          <w:lang w:val="en-US"/>
        </w:rPr>
      </w:pPr>
      <w:r>
        <w:rPr>
          <w:rStyle w:val="EndnoteReference"/>
        </w:rPr>
        <w:endnoteRef/>
      </w:r>
      <w:r w:rsidRPr="00404EB4">
        <w:rPr>
          <w:lang w:val="en-US"/>
        </w:rPr>
        <w:t xml:space="preserve"> </w:t>
      </w:r>
      <w:r>
        <w:rPr>
          <w:lang w:val="en-US"/>
        </w:rPr>
        <w:t>This competency emphasize</w:t>
      </w:r>
      <w:r w:rsidR="00643B7B">
        <w:rPr>
          <w:lang w:val="en-US"/>
        </w:rPr>
        <w:t>s</w:t>
      </w:r>
      <w:r>
        <w:rPr>
          <w:lang w:val="en-US"/>
        </w:rPr>
        <w:t xml:space="preserve"> the importance of </w:t>
      </w:r>
      <w:r w:rsidR="00643B7B">
        <w:rPr>
          <w:lang w:val="en-US"/>
        </w:rPr>
        <w:t xml:space="preserve">knowing about and accommodating students’ </w:t>
      </w:r>
      <w:r>
        <w:rPr>
          <w:lang w:val="en-US"/>
        </w:rPr>
        <w:t>learning style</w:t>
      </w:r>
      <w:r w:rsidR="00643B7B">
        <w:rPr>
          <w:lang w:val="en-US"/>
        </w:rPr>
        <w:t>s</w:t>
      </w:r>
      <w:r w:rsidR="00936E55">
        <w:rPr>
          <w:lang w:val="en-US"/>
        </w:rPr>
        <w:t xml:space="preserve"> and level of cognitive development</w:t>
      </w:r>
      <w:r w:rsidR="00643B7B">
        <w:rPr>
          <w:lang w:val="en-US"/>
        </w:rPr>
        <w:t>. Not all students learn in the same way</w:t>
      </w:r>
      <w:r w:rsidR="00936E55">
        <w:rPr>
          <w:lang w:val="en-US"/>
        </w:rPr>
        <w:t xml:space="preserve"> or think at the same level</w:t>
      </w:r>
      <w:r w:rsidR="00643B7B">
        <w:rPr>
          <w:lang w:val="en-US"/>
        </w:rPr>
        <w:t>. Hence, by offering a variety of means to learn a particular, curricular objective, achievement is facilitated.</w:t>
      </w:r>
    </w:p>
  </w:endnote>
  <w:endnote w:id="61">
    <w:p w14:paraId="0AF64573" w14:textId="7BBBF299" w:rsidR="00320FFB" w:rsidRPr="00320FFB" w:rsidRDefault="00320FFB">
      <w:pPr>
        <w:pStyle w:val="EndnoteText"/>
        <w:rPr>
          <w:lang w:val="en-US"/>
        </w:rPr>
      </w:pPr>
      <w:r>
        <w:rPr>
          <w:rStyle w:val="EndnoteReference"/>
        </w:rPr>
        <w:endnoteRef/>
      </w:r>
      <w:r w:rsidRPr="00320FFB">
        <w:rPr>
          <w:lang w:val="en-US"/>
        </w:rPr>
        <w:t xml:space="preserve"> </w:t>
      </w:r>
      <w:r w:rsidR="00D76337">
        <w:rPr>
          <w:lang w:val="en-US"/>
        </w:rPr>
        <w:t>“Always having something to look forward to”</w:t>
      </w:r>
      <w:r>
        <w:rPr>
          <w:lang w:val="en-US"/>
        </w:rPr>
        <w:t xml:space="preserve"> applies to both the classroom and school level. It can be </w:t>
      </w:r>
      <w:r w:rsidR="00291D30">
        <w:rPr>
          <w:lang w:val="en-US"/>
        </w:rPr>
        <w:t xml:space="preserve">a fascinating curricular activity such as a field trip or a non-curricular activity, e.g., </w:t>
      </w:r>
      <w:r>
        <w:rPr>
          <w:lang w:val="en-US"/>
        </w:rPr>
        <w:t xml:space="preserve">a “read aloud” session, joke book time, a game, </w:t>
      </w:r>
      <w:r w:rsidR="00291D30">
        <w:rPr>
          <w:lang w:val="en-US"/>
        </w:rPr>
        <w:t xml:space="preserve">or </w:t>
      </w:r>
      <w:r>
        <w:rPr>
          <w:lang w:val="en-US"/>
        </w:rPr>
        <w:t>a celebration</w:t>
      </w:r>
      <w:r w:rsidR="00291D30">
        <w:rPr>
          <w:lang w:val="en-US"/>
        </w:rPr>
        <w:t xml:space="preserve"> of some achievement</w:t>
      </w:r>
      <w:r>
        <w:rPr>
          <w:lang w:val="en-US"/>
        </w:rPr>
        <w:t xml:space="preserve">. I have found that having this in place enables students to get through the </w:t>
      </w:r>
      <w:r w:rsidR="00364396">
        <w:rPr>
          <w:lang w:val="en-US"/>
        </w:rPr>
        <w:t>“</w:t>
      </w:r>
      <w:r>
        <w:rPr>
          <w:lang w:val="en-US"/>
        </w:rPr>
        <w:t>heavy lifting</w:t>
      </w:r>
      <w:r w:rsidR="00364396">
        <w:rPr>
          <w:lang w:val="en-US"/>
        </w:rPr>
        <w:t>”</w:t>
      </w:r>
      <w:r>
        <w:rPr>
          <w:lang w:val="en-US"/>
        </w:rPr>
        <w:t xml:space="preserve"> involved in the precision phase of learning which often requires a great deal of practice, effort, and hard work in order to achieve mastery.</w:t>
      </w:r>
    </w:p>
  </w:endnote>
  <w:endnote w:id="62">
    <w:p w14:paraId="2DA8553D" w14:textId="4162586E" w:rsidR="008A3717" w:rsidRDefault="008A3717">
      <w:pPr>
        <w:pStyle w:val="EndnoteText"/>
        <w:rPr>
          <w:lang w:val="en-US"/>
        </w:rPr>
      </w:pPr>
      <w:r>
        <w:rPr>
          <w:rStyle w:val="EndnoteReference"/>
        </w:rPr>
        <w:endnoteRef/>
      </w:r>
      <w:r w:rsidRPr="008A3717">
        <w:rPr>
          <w:lang w:val="en-US"/>
        </w:rPr>
        <w:t xml:space="preserve"> </w:t>
      </w:r>
      <w:r>
        <w:rPr>
          <w:lang w:val="en-US"/>
        </w:rPr>
        <w:t>The environment is one and seamless, yet manifold, i.e., it can be broken down into hierarchically nested dimensions—physical, social, psychological, and spiritual. All of these dimensions are contained in the self of the learner. And each of these dimensions and the self</w:t>
      </w:r>
      <w:r w:rsidR="009B59A0">
        <w:rPr>
          <w:lang w:val="en-US"/>
        </w:rPr>
        <w:t>,</w:t>
      </w:r>
      <w:r>
        <w:rPr>
          <w:lang w:val="en-US"/>
        </w:rPr>
        <w:t xml:space="preserve"> have three aspects: the known, the unknown but knowable, and the ultimately unknow</w:t>
      </w:r>
      <w:r w:rsidR="00D76337">
        <w:rPr>
          <w:lang w:val="en-US"/>
        </w:rPr>
        <w:t>able</w:t>
      </w:r>
      <w:r w:rsidR="009B59A0">
        <w:rPr>
          <w:lang w:val="en-US"/>
        </w:rPr>
        <w:t>.</w:t>
      </w:r>
    </w:p>
    <w:p w14:paraId="500A003A" w14:textId="5A2E3F18" w:rsidR="00D8244E" w:rsidRPr="008A3717" w:rsidRDefault="00D8244E">
      <w:pPr>
        <w:pStyle w:val="EndnoteText"/>
        <w:rPr>
          <w:lang w:val="en-US"/>
        </w:rPr>
      </w:pPr>
      <w:r>
        <w:rPr>
          <w:lang w:val="en-US"/>
        </w:rPr>
        <w:t xml:space="preserve">     As can be noticed in the competencies, I recommend that the entire universe</w:t>
      </w:r>
      <w:r w:rsidR="00D76337">
        <w:rPr>
          <w:lang w:val="en-US"/>
        </w:rPr>
        <w:t>—visible and invisible--</w:t>
      </w:r>
      <w:r>
        <w:rPr>
          <w:lang w:val="en-US"/>
        </w:rPr>
        <w:t>be represented, displayed, and explored in the classroom and school, e.g., the physical domain via displays of rock collections</w:t>
      </w:r>
      <w:r w:rsidR="00B0239E">
        <w:rPr>
          <w:lang w:val="en-US"/>
        </w:rPr>
        <w:t xml:space="preserve"> or magnets</w:t>
      </w:r>
      <w:r>
        <w:rPr>
          <w:lang w:val="en-US"/>
        </w:rPr>
        <w:t xml:space="preserve">, fascinating technical devices and machines, plants, and animals; the social domain via guest speakers and readers; the psychological domain via </w:t>
      </w:r>
      <w:r w:rsidR="00B0239E">
        <w:rPr>
          <w:lang w:val="en-US"/>
        </w:rPr>
        <w:t xml:space="preserve">inquiry into </w:t>
      </w:r>
      <w:r>
        <w:rPr>
          <w:lang w:val="en-US"/>
        </w:rPr>
        <w:t xml:space="preserve">provocative questions and ideas; and the spiritual domain </w:t>
      </w:r>
      <w:r w:rsidR="00B0239E">
        <w:rPr>
          <w:lang w:val="en-US"/>
        </w:rPr>
        <w:t>via the display of sacred</w:t>
      </w:r>
      <w:r w:rsidR="00D76337">
        <w:rPr>
          <w:lang w:val="en-US"/>
        </w:rPr>
        <w:t xml:space="preserve"> symbols and</w:t>
      </w:r>
      <w:r w:rsidR="00B0239E">
        <w:rPr>
          <w:lang w:val="en-US"/>
        </w:rPr>
        <w:t xml:space="preserve"> objects and the invocation of the Holy Spirit.</w:t>
      </w:r>
    </w:p>
  </w:endnote>
  <w:endnote w:id="63">
    <w:p w14:paraId="4EE64D3E" w14:textId="680DCBC8" w:rsidR="007755B4" w:rsidRPr="007755B4" w:rsidRDefault="007755B4">
      <w:pPr>
        <w:pStyle w:val="EndnoteText"/>
        <w:rPr>
          <w:lang w:val="en-US"/>
        </w:rPr>
      </w:pPr>
      <w:r>
        <w:rPr>
          <w:rStyle w:val="EndnoteReference"/>
        </w:rPr>
        <w:endnoteRef/>
      </w:r>
      <w:r w:rsidRPr="007755B4">
        <w:rPr>
          <w:lang w:val="en-US"/>
        </w:rPr>
        <w:t xml:space="preserve"> </w:t>
      </w:r>
      <w:r>
        <w:rPr>
          <w:lang w:val="en-US"/>
        </w:rPr>
        <w:t>If there is enough space in the classroom, for the very young children—infants, toddlers, and kindergartners—including a rocking chair is recommended. Mrs. Hartley taught kindergarten for some twenty years. She always had a rocking chair in her classroom. When a child was very distraught or crying, for whatever reason, she would take her or him on her lap and rock the child and talk gently until she or he had calmed down and could return to a learning activity.</w:t>
      </w:r>
    </w:p>
  </w:endnote>
  <w:endnote w:id="64">
    <w:p w14:paraId="79EDAAB5" w14:textId="2FBCD41E" w:rsidR="00BC4AB0" w:rsidRPr="00BC4AB0" w:rsidRDefault="00BC4AB0">
      <w:pPr>
        <w:pStyle w:val="EndnoteText"/>
        <w:rPr>
          <w:lang w:val="en-US"/>
        </w:rPr>
      </w:pPr>
      <w:r>
        <w:rPr>
          <w:rStyle w:val="EndnoteReference"/>
        </w:rPr>
        <w:endnoteRef/>
      </w:r>
      <w:r w:rsidRPr="00BC4AB0">
        <w:rPr>
          <w:lang w:val="en-US"/>
        </w:rPr>
        <w:t xml:space="preserve"> </w:t>
      </w:r>
      <w:r w:rsidR="00552513">
        <w:rPr>
          <w:lang w:val="en-US"/>
        </w:rPr>
        <w:t>As a resource for this competency, I</w:t>
      </w:r>
      <w:r>
        <w:rPr>
          <w:lang w:val="en-US"/>
        </w:rPr>
        <w:t xml:space="preserve"> highly reco</w:t>
      </w:r>
      <w:r w:rsidR="00552513">
        <w:rPr>
          <w:lang w:val="en-US"/>
        </w:rPr>
        <w:t>mmend</w:t>
      </w:r>
      <w:r>
        <w:rPr>
          <w:lang w:val="en-US"/>
        </w:rPr>
        <w:t xml:space="preserve"> the three volumes on teaching students through their individual learning styles for grades K-2, </w:t>
      </w:r>
      <w:r w:rsidR="00552513">
        <w:rPr>
          <w:lang w:val="en-US"/>
        </w:rPr>
        <w:t>3-</w:t>
      </w:r>
      <w:r>
        <w:rPr>
          <w:lang w:val="en-US"/>
        </w:rPr>
        <w:t xml:space="preserve">6, </w:t>
      </w:r>
      <w:r w:rsidR="00552513">
        <w:rPr>
          <w:lang w:val="en-US"/>
        </w:rPr>
        <w:t xml:space="preserve">and </w:t>
      </w:r>
      <w:r>
        <w:rPr>
          <w:lang w:val="en-US"/>
        </w:rPr>
        <w:t>7-12 by Rita Dunn and Kenneth Dunn.</w:t>
      </w:r>
    </w:p>
  </w:endnote>
  <w:endnote w:id="65">
    <w:p w14:paraId="54FDCA31" w14:textId="197D4706" w:rsidR="00B0239E" w:rsidRPr="00B0239E" w:rsidRDefault="00B0239E">
      <w:pPr>
        <w:pStyle w:val="EndnoteText"/>
        <w:rPr>
          <w:lang w:val="en-US"/>
        </w:rPr>
      </w:pPr>
      <w:r>
        <w:rPr>
          <w:rStyle w:val="EndnoteReference"/>
        </w:rPr>
        <w:endnoteRef/>
      </w:r>
      <w:r w:rsidRPr="00B0239E">
        <w:rPr>
          <w:lang w:val="en-US"/>
        </w:rPr>
        <w:t xml:space="preserve"> </w:t>
      </w:r>
      <w:r>
        <w:rPr>
          <w:lang w:val="en-US"/>
        </w:rPr>
        <w:t>I recommend providing a curtained-off reading corner with a rug, pillows, and books; and, if possible, a fish aquarium and/or an aquarium just for small plants in order to help induce a state of meditation or contemplation.</w:t>
      </w:r>
      <w:r w:rsidR="00D76337">
        <w:rPr>
          <w:lang w:val="en-US"/>
        </w:rPr>
        <w:t xml:space="preserve"> (This was a simple way for me to include and axiom from a wise teacher who, in order to build responsibility, recommended that each classroom should contain “a space where the teacher is always present” and “a space where there is no teacher present.”</w:t>
      </w:r>
    </w:p>
  </w:endnote>
  <w:endnote w:id="66">
    <w:p w14:paraId="32CEC8C9" w14:textId="4584A21B" w:rsidR="00193B86" w:rsidRPr="00193B86" w:rsidRDefault="00193B86">
      <w:pPr>
        <w:pStyle w:val="EndnoteText"/>
        <w:rPr>
          <w:lang w:val="en-US"/>
        </w:rPr>
      </w:pPr>
      <w:r>
        <w:rPr>
          <w:rStyle w:val="EndnoteReference"/>
        </w:rPr>
        <w:endnoteRef/>
      </w:r>
      <w:r w:rsidRPr="00193B86">
        <w:rPr>
          <w:lang w:val="en-US"/>
        </w:rPr>
        <w:t xml:space="preserve"> </w:t>
      </w:r>
      <w:r>
        <w:rPr>
          <w:lang w:val="en-US"/>
        </w:rPr>
        <w:t>One example</w:t>
      </w:r>
      <w:r w:rsidR="00D8244E">
        <w:rPr>
          <w:lang w:val="en-US"/>
        </w:rPr>
        <w:t xml:space="preserve"> </w:t>
      </w:r>
      <w:r>
        <w:rPr>
          <w:lang w:val="en-US"/>
        </w:rPr>
        <w:t xml:space="preserve">is to provide </w:t>
      </w:r>
      <w:r w:rsidR="00D8244E">
        <w:rPr>
          <w:lang w:val="en-US"/>
        </w:rPr>
        <w:t>didactic materials that are bright-colored or attractive in some other way, but to store them in cubbies or trays that are plain-colored or in transparent, plastic boxes so that the bright-colored materials can be easily seen and selected by students.</w:t>
      </w:r>
    </w:p>
  </w:endnote>
  <w:endnote w:id="67">
    <w:p w14:paraId="7667C1AF" w14:textId="6960BF46" w:rsidR="00C513ED" w:rsidRPr="00C513ED" w:rsidRDefault="00C513ED">
      <w:pPr>
        <w:pStyle w:val="EndnoteText"/>
        <w:rPr>
          <w:lang w:val="en-US"/>
        </w:rPr>
      </w:pPr>
      <w:r>
        <w:rPr>
          <w:rStyle w:val="EndnoteReference"/>
        </w:rPr>
        <w:endnoteRef/>
      </w:r>
      <w:r w:rsidRPr="00C513ED">
        <w:rPr>
          <w:lang w:val="en-US"/>
        </w:rPr>
        <w:t xml:space="preserve"> </w:t>
      </w:r>
      <w:r>
        <w:rPr>
          <w:lang w:val="en-US"/>
        </w:rPr>
        <w:t>This is an oriental display technique</w:t>
      </w:r>
      <w:r w:rsidR="009B6975">
        <w:rPr>
          <w:lang w:val="en-US"/>
        </w:rPr>
        <w:t xml:space="preserve"> called “Ma.”</w:t>
      </w:r>
      <w:r>
        <w:rPr>
          <w:lang w:val="en-US"/>
        </w:rPr>
        <w:t xml:space="preserve"> The empty space </w:t>
      </w:r>
      <w:r w:rsidR="009B6975">
        <w:rPr>
          <w:lang w:val="en-US"/>
        </w:rPr>
        <w:t xml:space="preserve">around </w:t>
      </w:r>
      <w:r>
        <w:rPr>
          <w:lang w:val="en-US"/>
        </w:rPr>
        <w:t>displays helps to draw attention to the display</w:t>
      </w:r>
      <w:r w:rsidR="009B6975">
        <w:rPr>
          <w:lang w:val="en-US"/>
        </w:rPr>
        <w:t xml:space="preserve"> and invites contemplation by students.</w:t>
      </w:r>
    </w:p>
  </w:endnote>
  <w:endnote w:id="68">
    <w:p w14:paraId="4B792DBF" w14:textId="0FFB97B9" w:rsidR="00FE1D1D" w:rsidRPr="00FE1D1D" w:rsidRDefault="00FE1D1D">
      <w:pPr>
        <w:pStyle w:val="EndnoteText"/>
        <w:rPr>
          <w:lang w:val="en-US"/>
        </w:rPr>
      </w:pPr>
      <w:r>
        <w:rPr>
          <w:rStyle w:val="EndnoteReference"/>
        </w:rPr>
        <w:endnoteRef/>
      </w:r>
      <w:r w:rsidRPr="00FE1D1D">
        <w:rPr>
          <w:lang w:val="en-US"/>
        </w:rPr>
        <w:t xml:space="preserve"> </w:t>
      </w:r>
      <w:r>
        <w:rPr>
          <w:lang w:val="en-US"/>
        </w:rPr>
        <w:t>An example of a distracting background might be direct teaching near an open door or window where students can see others passing by.</w:t>
      </w:r>
    </w:p>
  </w:endnote>
  <w:endnote w:id="69">
    <w:p w14:paraId="01FF744A" w14:textId="15120421" w:rsidR="000C1A33" w:rsidRDefault="000C1A33">
      <w:pPr>
        <w:pStyle w:val="EndnoteText"/>
        <w:rPr>
          <w:lang w:val="en-US"/>
        </w:rPr>
      </w:pPr>
      <w:r>
        <w:rPr>
          <w:rStyle w:val="EndnoteReference"/>
        </w:rPr>
        <w:endnoteRef/>
      </w:r>
      <w:r w:rsidRPr="000C1A33">
        <w:rPr>
          <w:lang w:val="en-US"/>
        </w:rPr>
        <w:t xml:space="preserve"> </w:t>
      </w:r>
      <w:r>
        <w:rPr>
          <w:lang w:val="en-US"/>
        </w:rPr>
        <w:t>It is best to formulate classroom ground rules with the participation of students, perhaps reviewing the rules that they remember from the previous year. Consultation should lead to something along the following, recommended ground rules:</w:t>
      </w:r>
    </w:p>
    <w:p w14:paraId="18DDF316" w14:textId="3963799A" w:rsidR="000C1A33" w:rsidRPr="000C1A33" w:rsidRDefault="000C1A33" w:rsidP="000C1A33">
      <w:pPr>
        <w:pStyle w:val="EndnoteText"/>
        <w:rPr>
          <w:lang w:val="en-US"/>
        </w:rPr>
      </w:pPr>
      <w:r>
        <w:rPr>
          <w:lang w:val="en-US"/>
        </w:rPr>
        <w:t xml:space="preserve">     A sample of simpler ground rules for younger students:</w:t>
      </w:r>
    </w:p>
    <w:p w14:paraId="15C35A40" w14:textId="77777777" w:rsidR="000C1A33" w:rsidRPr="000C1A33" w:rsidRDefault="000C1A33" w:rsidP="0081648E">
      <w:pPr>
        <w:pStyle w:val="EndnoteText"/>
        <w:numPr>
          <w:ilvl w:val="0"/>
          <w:numId w:val="28"/>
        </w:numPr>
        <w:ind w:left="990" w:hanging="270"/>
        <w:rPr>
          <w:lang w:val="en-US"/>
        </w:rPr>
      </w:pPr>
      <w:r w:rsidRPr="000C1A33">
        <w:rPr>
          <w:lang w:val="en-US"/>
        </w:rPr>
        <w:t xml:space="preserve">Arrive on time and prepared. </w:t>
      </w:r>
    </w:p>
    <w:p w14:paraId="026A1921" w14:textId="04AB412D" w:rsidR="000C1A33" w:rsidRPr="000C1A33" w:rsidRDefault="000C1A33" w:rsidP="0081648E">
      <w:pPr>
        <w:pStyle w:val="EndnoteText"/>
        <w:numPr>
          <w:ilvl w:val="0"/>
          <w:numId w:val="28"/>
        </w:numPr>
        <w:ind w:left="990" w:hanging="270"/>
        <w:rPr>
          <w:lang w:val="en-US"/>
        </w:rPr>
      </w:pPr>
      <w:r w:rsidRPr="000C1A33">
        <w:rPr>
          <w:lang w:val="en-US"/>
        </w:rPr>
        <w:t>Do not interrupt unnecessarily.</w:t>
      </w:r>
      <w:r w:rsidR="00676335">
        <w:rPr>
          <w:lang w:val="en-US"/>
        </w:rPr>
        <w:t xml:space="preserve"> (Necessary interruptions include, for example, the need to use the bathroom.)</w:t>
      </w:r>
    </w:p>
    <w:p w14:paraId="3B52AC3A" w14:textId="77777777" w:rsidR="000C1A33" w:rsidRPr="000C1A33" w:rsidRDefault="000C1A33" w:rsidP="0081648E">
      <w:pPr>
        <w:pStyle w:val="EndnoteText"/>
        <w:numPr>
          <w:ilvl w:val="0"/>
          <w:numId w:val="28"/>
        </w:numPr>
        <w:ind w:left="990" w:hanging="270"/>
        <w:rPr>
          <w:lang w:val="en-US"/>
        </w:rPr>
      </w:pPr>
      <w:r w:rsidRPr="000C1A33">
        <w:rPr>
          <w:lang w:val="en-US"/>
        </w:rPr>
        <w:t>Work quietly.</w:t>
      </w:r>
    </w:p>
    <w:p w14:paraId="6DA61179" w14:textId="77777777" w:rsidR="000C1A33" w:rsidRPr="000C1A33" w:rsidRDefault="000C1A33" w:rsidP="0081648E">
      <w:pPr>
        <w:pStyle w:val="EndnoteText"/>
        <w:numPr>
          <w:ilvl w:val="0"/>
          <w:numId w:val="28"/>
        </w:numPr>
        <w:ind w:left="990" w:hanging="270"/>
        <w:rPr>
          <w:lang w:val="en-US"/>
        </w:rPr>
      </w:pPr>
      <w:r w:rsidRPr="000C1A33">
        <w:rPr>
          <w:lang w:val="en-US"/>
        </w:rPr>
        <w:t>Be kind with your words and actions.</w:t>
      </w:r>
    </w:p>
    <w:p w14:paraId="16F94F16" w14:textId="77777777" w:rsidR="000C1A33" w:rsidRPr="000C1A33" w:rsidRDefault="000C1A33" w:rsidP="0081648E">
      <w:pPr>
        <w:pStyle w:val="EndnoteText"/>
        <w:numPr>
          <w:ilvl w:val="0"/>
          <w:numId w:val="28"/>
        </w:numPr>
        <w:ind w:left="990" w:hanging="270"/>
        <w:rPr>
          <w:lang w:val="en-US"/>
        </w:rPr>
      </w:pPr>
      <w:r w:rsidRPr="000C1A33">
        <w:rPr>
          <w:lang w:val="en-US"/>
        </w:rPr>
        <w:t>Listen carefully.</w:t>
      </w:r>
    </w:p>
    <w:p w14:paraId="755BC9D8" w14:textId="77777777" w:rsidR="000C1A33" w:rsidRPr="000C1A33" w:rsidRDefault="000C1A33" w:rsidP="0081648E">
      <w:pPr>
        <w:pStyle w:val="EndnoteText"/>
        <w:numPr>
          <w:ilvl w:val="0"/>
          <w:numId w:val="28"/>
        </w:numPr>
        <w:ind w:left="990" w:hanging="270"/>
        <w:rPr>
          <w:lang w:val="en-US"/>
        </w:rPr>
      </w:pPr>
      <w:r w:rsidRPr="000C1A33">
        <w:rPr>
          <w:lang w:val="en-US"/>
        </w:rPr>
        <w:t>Follow directions.</w:t>
      </w:r>
    </w:p>
    <w:p w14:paraId="5D5B4EEA" w14:textId="77777777" w:rsidR="000C1A33" w:rsidRPr="000C1A33" w:rsidRDefault="000C1A33" w:rsidP="0081648E">
      <w:pPr>
        <w:pStyle w:val="EndnoteText"/>
        <w:numPr>
          <w:ilvl w:val="0"/>
          <w:numId w:val="28"/>
        </w:numPr>
        <w:ind w:left="990" w:hanging="270"/>
        <w:rPr>
          <w:lang w:val="en-US"/>
        </w:rPr>
      </w:pPr>
      <w:r w:rsidRPr="000C1A33">
        <w:rPr>
          <w:lang w:val="en-US"/>
        </w:rPr>
        <w:t>Return things to their place.</w:t>
      </w:r>
    </w:p>
    <w:p w14:paraId="12EF5322" w14:textId="4A700A45" w:rsidR="000C1A33" w:rsidRPr="000C1A33" w:rsidRDefault="000C1A33" w:rsidP="000C1A33">
      <w:pPr>
        <w:pStyle w:val="EndnoteText"/>
        <w:rPr>
          <w:lang w:val="en-US"/>
        </w:rPr>
      </w:pPr>
      <w:r>
        <w:rPr>
          <w:lang w:val="en-US"/>
        </w:rPr>
        <w:t xml:space="preserve">     A s</w:t>
      </w:r>
      <w:r w:rsidRPr="000C1A33">
        <w:rPr>
          <w:lang w:val="en-US"/>
        </w:rPr>
        <w:t>ample of more complex ground rules</w:t>
      </w:r>
      <w:r>
        <w:rPr>
          <w:lang w:val="en-US"/>
        </w:rPr>
        <w:t xml:space="preserve"> for older students</w:t>
      </w:r>
      <w:r w:rsidRPr="000C1A33">
        <w:rPr>
          <w:lang w:val="en-US"/>
        </w:rPr>
        <w:t>:</w:t>
      </w:r>
    </w:p>
    <w:p w14:paraId="0254F6F4" w14:textId="27C3C766" w:rsidR="000C1A33" w:rsidRDefault="000C1A33" w:rsidP="000C1A33">
      <w:pPr>
        <w:pStyle w:val="EndnoteText"/>
        <w:ind w:left="708"/>
        <w:rPr>
          <w:lang w:val="en-US"/>
        </w:rPr>
      </w:pPr>
      <w:r w:rsidRPr="000C1A33">
        <w:rPr>
          <w:lang w:val="en-US"/>
        </w:rPr>
        <w:t>1. Cleanliness is expected of everyone.</w:t>
      </w:r>
      <w:r w:rsidRPr="000C1A33">
        <w:rPr>
          <w:lang w:val="en-US"/>
        </w:rPr>
        <w:br/>
        <w:t xml:space="preserve">2. Everyone respects each other and shows this by </w:t>
      </w:r>
      <w:r w:rsidRPr="000C1A33">
        <w:rPr>
          <w:lang w:val="en-US"/>
        </w:rPr>
        <w:br/>
        <w:t xml:space="preserve">     interacting with kindness and courtesy.</w:t>
      </w:r>
      <w:r w:rsidRPr="000C1A33">
        <w:rPr>
          <w:lang w:val="en-US"/>
        </w:rPr>
        <w:br/>
        <w:t>3. Interrupting others unnecessarily is prohibited.</w:t>
      </w:r>
      <w:r w:rsidRPr="000C1A33">
        <w:rPr>
          <w:lang w:val="en-US"/>
        </w:rPr>
        <w:br/>
        <w:t>4. All property is respected.</w:t>
      </w:r>
      <w:r w:rsidRPr="000C1A33">
        <w:rPr>
          <w:lang w:val="en-US"/>
        </w:rPr>
        <w:br/>
        <w:t>5. All materials and equipment have to be returned to</w:t>
      </w:r>
      <w:r w:rsidRPr="000C1A33">
        <w:rPr>
          <w:lang w:val="en-US"/>
        </w:rPr>
        <w:br/>
        <w:t xml:space="preserve">    their proper place and all space is left in a clean</w:t>
      </w:r>
      <w:r w:rsidRPr="000C1A33">
        <w:rPr>
          <w:lang w:val="en-US"/>
        </w:rPr>
        <w:br/>
        <w:t xml:space="preserve">    and operable condition after use. (In other words,</w:t>
      </w:r>
      <w:r w:rsidRPr="000C1A33">
        <w:rPr>
          <w:lang w:val="en-US"/>
        </w:rPr>
        <w:br/>
        <w:t xml:space="preserve">    the environment is recycled.)</w:t>
      </w:r>
      <w:r w:rsidRPr="000C1A33">
        <w:rPr>
          <w:lang w:val="en-US"/>
        </w:rPr>
        <w:br/>
        <w:t>6. Certain activities, identified by the teacher, may be</w:t>
      </w:r>
      <w:r w:rsidRPr="000C1A33">
        <w:rPr>
          <w:lang w:val="en-US"/>
        </w:rPr>
        <w:br/>
        <w:t xml:space="preserve">     engaged in only with the permission of the</w:t>
      </w:r>
      <w:r w:rsidRPr="000C1A33">
        <w:rPr>
          <w:lang w:val="en-US"/>
        </w:rPr>
        <w:br/>
        <w:t xml:space="preserve">     </w:t>
      </w:r>
      <w:r w:rsidR="0081648E" w:rsidRPr="000C1A33">
        <w:rPr>
          <w:lang w:val="en-US"/>
        </w:rPr>
        <w:t>teacher.</w:t>
      </w:r>
      <w:r w:rsidR="0081648E">
        <w:rPr>
          <w:lang w:val="en-US"/>
        </w:rPr>
        <w:t xml:space="preserve"> *</w:t>
      </w:r>
      <w:r w:rsidRPr="000C1A33">
        <w:rPr>
          <w:lang w:val="en-US"/>
        </w:rPr>
        <w:t xml:space="preserve"> (This ensures safety and order.)</w:t>
      </w:r>
    </w:p>
    <w:p w14:paraId="3185C5B8" w14:textId="3CE13FEE" w:rsidR="000C1A33" w:rsidRPr="000C1A33" w:rsidRDefault="00923F62" w:rsidP="00923F62">
      <w:pPr>
        <w:pStyle w:val="EndnoteText"/>
        <w:ind w:left="708"/>
        <w:rPr>
          <w:lang w:val="en-US"/>
        </w:rPr>
      </w:pPr>
      <w:r>
        <w:rPr>
          <w:lang w:val="en-US"/>
        </w:rPr>
        <w:t>*This would include the use of electronic devices such as Smart Phones and Tablets.</w:t>
      </w:r>
    </w:p>
  </w:endnote>
  <w:endnote w:id="70">
    <w:p w14:paraId="4ABA2934" w14:textId="3B035D7B" w:rsidR="00001514" w:rsidRDefault="00923F62" w:rsidP="00923F62">
      <w:pPr>
        <w:pStyle w:val="EndnoteText"/>
        <w:rPr>
          <w:lang w:val="en-US"/>
        </w:rPr>
      </w:pPr>
      <w:r>
        <w:rPr>
          <w:rStyle w:val="EndnoteReference"/>
        </w:rPr>
        <w:endnoteRef/>
      </w:r>
      <w:r w:rsidRPr="00923F62">
        <w:rPr>
          <w:lang w:val="en-US"/>
        </w:rPr>
        <w:t xml:space="preserve"> </w:t>
      </w:r>
      <w:r w:rsidR="00001514">
        <w:rPr>
          <w:lang w:val="en-US"/>
        </w:rPr>
        <w:t>Values are defined in WES as “patterned uses of energy that are relatively enduring over time.” They are composed of smaller</w:t>
      </w:r>
      <w:r w:rsidR="00D76337">
        <w:rPr>
          <w:lang w:val="en-US"/>
        </w:rPr>
        <w:t xml:space="preserve"> patterned uses of energy called</w:t>
      </w:r>
      <w:r w:rsidR="00001514">
        <w:rPr>
          <w:lang w:val="en-US"/>
        </w:rPr>
        <w:t xml:space="preserve"> “habits” that are </w:t>
      </w:r>
      <w:r w:rsidR="00916C5D">
        <w:rPr>
          <w:lang w:val="en-US"/>
        </w:rPr>
        <w:t>often</w:t>
      </w:r>
      <w:r w:rsidR="00001514">
        <w:rPr>
          <w:lang w:val="en-US"/>
        </w:rPr>
        <w:t xml:space="preserve"> less enduring </w:t>
      </w:r>
      <w:r w:rsidR="00D76337">
        <w:rPr>
          <w:lang w:val="en-US"/>
        </w:rPr>
        <w:t xml:space="preserve">in time </w:t>
      </w:r>
      <w:r w:rsidR="00001514">
        <w:rPr>
          <w:lang w:val="en-US"/>
        </w:rPr>
        <w:t>than values</w:t>
      </w:r>
      <w:r w:rsidR="00916C5D">
        <w:rPr>
          <w:lang w:val="en-US"/>
        </w:rPr>
        <w:t xml:space="preserve"> but</w:t>
      </w:r>
      <w:r w:rsidR="008D52D8">
        <w:rPr>
          <w:lang w:val="en-US"/>
        </w:rPr>
        <w:t>, nevertheless,</w:t>
      </w:r>
      <w:r w:rsidR="00916C5D">
        <w:rPr>
          <w:lang w:val="en-US"/>
        </w:rPr>
        <w:t xml:space="preserve"> reflect them, i.e., habits show what one values</w:t>
      </w:r>
      <w:r w:rsidR="00001514">
        <w:rPr>
          <w:lang w:val="en-US"/>
        </w:rPr>
        <w:t>.</w:t>
      </w:r>
      <w:r w:rsidR="00916C5D">
        <w:rPr>
          <w:lang w:val="en-US"/>
        </w:rPr>
        <w:t xml:space="preserve"> Not all habits and values are good. Some are bad.</w:t>
      </w:r>
      <w:r w:rsidR="00E20EBA">
        <w:rPr>
          <w:lang w:val="en-US"/>
        </w:rPr>
        <w:t xml:space="preserve"> They are commonly called </w:t>
      </w:r>
      <w:r w:rsidR="008D52D8">
        <w:rPr>
          <w:lang w:val="en-US"/>
        </w:rPr>
        <w:t xml:space="preserve">bad habits and </w:t>
      </w:r>
      <w:r w:rsidR="00E20EBA">
        <w:rPr>
          <w:lang w:val="en-US"/>
        </w:rPr>
        <w:t>vices . . . which are also patterned uses of energy.</w:t>
      </w:r>
      <w:r w:rsidR="00916C5D">
        <w:rPr>
          <w:lang w:val="en-US"/>
        </w:rPr>
        <w:t xml:space="preserve"> Virtues are defined </w:t>
      </w:r>
      <w:r w:rsidR="00E20EBA">
        <w:rPr>
          <w:lang w:val="en-US"/>
        </w:rPr>
        <w:t xml:space="preserve">in WES </w:t>
      </w:r>
      <w:r w:rsidR="00916C5D">
        <w:rPr>
          <w:lang w:val="en-US"/>
        </w:rPr>
        <w:t xml:space="preserve">as “values that contribute the highest good of all things everywhere.” </w:t>
      </w:r>
      <w:r w:rsidR="00E20EBA">
        <w:rPr>
          <w:lang w:val="en-US"/>
        </w:rPr>
        <w:t>An example of material or physical virtue might be cleanliness or the recycling of cardboard</w:t>
      </w:r>
      <w:r w:rsidR="008D52D8">
        <w:rPr>
          <w:lang w:val="en-US"/>
        </w:rPr>
        <w:t xml:space="preserve"> paper</w:t>
      </w:r>
      <w:r w:rsidR="00E20EBA">
        <w:rPr>
          <w:lang w:val="en-US"/>
        </w:rPr>
        <w:t>. Higher vir</w:t>
      </w:r>
      <w:r w:rsidR="00916C5D">
        <w:rPr>
          <w:lang w:val="en-US"/>
        </w:rPr>
        <w:t>tues</w:t>
      </w:r>
      <w:r w:rsidR="00E20EBA">
        <w:rPr>
          <w:lang w:val="en-US"/>
        </w:rPr>
        <w:t xml:space="preserve"> </w:t>
      </w:r>
      <w:r w:rsidR="00916C5D">
        <w:rPr>
          <w:lang w:val="en-US"/>
        </w:rPr>
        <w:t>manifest the titles, names, and attributes of God found in the sacred scriptures of the world</w:t>
      </w:r>
      <w:r w:rsidR="00E20EBA">
        <w:rPr>
          <w:lang w:val="en-US"/>
        </w:rPr>
        <w:t>, e.g., the Generous, the Wise, the Gracious. The term “virtuous values” simply indicates positive values that are not bad habits or vices. Sometimes it might be good for a class to target the removal of a vice such as backbiting, put-downs, or bullying and replace them with virtues such as finding the good qualities in others.</w:t>
      </w:r>
    </w:p>
    <w:p w14:paraId="463E02B5" w14:textId="70DFE4EF" w:rsidR="00923F62" w:rsidRPr="00923F62" w:rsidRDefault="00E20EBA" w:rsidP="00923F62">
      <w:pPr>
        <w:pStyle w:val="EndnoteText"/>
        <w:rPr>
          <w:lang w:val="en-US"/>
        </w:rPr>
      </w:pPr>
      <w:r>
        <w:rPr>
          <w:lang w:val="en-US"/>
        </w:rPr>
        <w:t xml:space="preserve">     </w:t>
      </w:r>
      <w:r w:rsidR="00923F62">
        <w:rPr>
          <w:lang w:val="en-US"/>
        </w:rPr>
        <w:t>The</w:t>
      </w:r>
      <w:r>
        <w:rPr>
          <w:lang w:val="en-US"/>
        </w:rPr>
        <w:t xml:space="preserve"> virtuous </w:t>
      </w:r>
      <w:r w:rsidR="00923F62">
        <w:rPr>
          <w:lang w:val="en-US"/>
        </w:rPr>
        <w:t>values</w:t>
      </w:r>
      <w:r>
        <w:rPr>
          <w:lang w:val="en-US"/>
        </w:rPr>
        <w:t xml:space="preserve"> referred to in this competency</w:t>
      </w:r>
      <w:r w:rsidR="00923F62">
        <w:rPr>
          <w:lang w:val="en-US"/>
        </w:rPr>
        <w:t xml:space="preserve"> could be the core values of the school or a selection of values from the </w:t>
      </w:r>
      <w:r>
        <w:rPr>
          <w:lang w:val="en-US"/>
        </w:rPr>
        <w:t xml:space="preserve">values </w:t>
      </w:r>
      <w:r w:rsidR="008D52D8">
        <w:rPr>
          <w:lang w:val="en-US"/>
        </w:rPr>
        <w:t xml:space="preserve">strand of the </w:t>
      </w:r>
      <w:r w:rsidR="00923F62">
        <w:rPr>
          <w:lang w:val="en-US"/>
        </w:rPr>
        <w:t>curriculum</w:t>
      </w:r>
      <w:r w:rsidR="008D52D8">
        <w:rPr>
          <w:lang w:val="en-US"/>
        </w:rPr>
        <w:t xml:space="preserve"> framework</w:t>
      </w:r>
      <w:r w:rsidR="00923F62">
        <w:rPr>
          <w:lang w:val="en-US"/>
        </w:rPr>
        <w:t xml:space="preserve">. Schools could distribute </w:t>
      </w:r>
      <w:r w:rsidR="008D52D8">
        <w:rPr>
          <w:lang w:val="en-US"/>
        </w:rPr>
        <w:t xml:space="preserve">and assign </w:t>
      </w:r>
      <w:r>
        <w:rPr>
          <w:lang w:val="en-US"/>
        </w:rPr>
        <w:t xml:space="preserve">the development of certain virtuous </w:t>
      </w:r>
      <w:r w:rsidR="00923F62">
        <w:rPr>
          <w:lang w:val="en-US"/>
        </w:rPr>
        <w:t xml:space="preserve">values amongst grade levels and grading periods in order to teach a wide range of </w:t>
      </w:r>
      <w:r w:rsidR="00260AE4">
        <w:rPr>
          <w:lang w:val="en-US"/>
        </w:rPr>
        <w:t xml:space="preserve">virtuous </w:t>
      </w:r>
      <w:r w:rsidR="00923F62">
        <w:rPr>
          <w:lang w:val="en-US"/>
        </w:rPr>
        <w:t>values. (</w:t>
      </w:r>
      <w:r w:rsidR="00923F62">
        <w:rPr>
          <w:i/>
          <w:iCs/>
          <w:lang w:val="en-US"/>
        </w:rPr>
        <w:t xml:space="preserve">The Family Virtues Guide </w:t>
      </w:r>
      <w:r w:rsidR="00923F62">
        <w:rPr>
          <w:lang w:val="en-US"/>
        </w:rPr>
        <w:t xml:space="preserve">by </w:t>
      </w:r>
      <w:r w:rsidR="00923F62" w:rsidRPr="00923F62">
        <w:rPr>
          <w:lang w:val="en-US"/>
        </w:rPr>
        <w:t xml:space="preserve">Linda Kavelin Popov, Dan Popov, </w:t>
      </w:r>
      <w:r w:rsidR="00923F62">
        <w:rPr>
          <w:lang w:val="en-US"/>
        </w:rPr>
        <w:t xml:space="preserve">and </w:t>
      </w:r>
      <w:r w:rsidR="00923F62" w:rsidRPr="00923F62">
        <w:rPr>
          <w:lang w:val="en-US"/>
        </w:rPr>
        <w:t xml:space="preserve">John Kavelin </w:t>
      </w:r>
      <w:r w:rsidR="00923F62">
        <w:rPr>
          <w:lang w:val="en-US"/>
        </w:rPr>
        <w:t xml:space="preserve">recommends the study and improvement of one virtue per week.) Another approach, separately or in parallel to the above, would be for </w:t>
      </w:r>
      <w:r w:rsidR="00260AE4">
        <w:rPr>
          <w:lang w:val="en-US"/>
        </w:rPr>
        <w:t>a</w:t>
      </w:r>
      <w:r w:rsidR="00923F62">
        <w:rPr>
          <w:lang w:val="en-US"/>
        </w:rPr>
        <w:t xml:space="preserve"> class to reflect on what values they need or want to strengthen</w:t>
      </w:r>
      <w:r w:rsidR="00260AE4">
        <w:rPr>
          <w:lang w:val="en-US"/>
        </w:rPr>
        <w:t xml:space="preserve"> or which negative values they want to weaken.</w:t>
      </w:r>
    </w:p>
  </w:endnote>
  <w:endnote w:id="71">
    <w:p w14:paraId="642C0E8E" w14:textId="0A82E955" w:rsidR="00CD3BBB" w:rsidRPr="00CD3BBB" w:rsidRDefault="00CD3BBB">
      <w:pPr>
        <w:pStyle w:val="EndnoteText"/>
        <w:rPr>
          <w:lang w:val="en-US"/>
        </w:rPr>
      </w:pPr>
      <w:r>
        <w:rPr>
          <w:rStyle w:val="EndnoteReference"/>
        </w:rPr>
        <w:endnoteRef/>
      </w:r>
      <w:r w:rsidRPr="00CD3BBB">
        <w:rPr>
          <w:lang w:val="en-US"/>
        </w:rPr>
        <w:t xml:space="preserve"> </w:t>
      </w:r>
      <w:r>
        <w:rPr>
          <w:lang w:val="en-US"/>
        </w:rPr>
        <w:t>The bulletin board titles could be “My Best Work” or “Our Best Work.”</w:t>
      </w:r>
    </w:p>
  </w:endnote>
  <w:endnote w:id="72">
    <w:p w14:paraId="69B6A78C" w14:textId="77777777" w:rsidR="00BE14E8" w:rsidRDefault="00260AE4">
      <w:pPr>
        <w:pStyle w:val="EndnoteText"/>
        <w:rPr>
          <w:lang w:val="en-US"/>
        </w:rPr>
      </w:pPr>
      <w:r>
        <w:rPr>
          <w:rStyle w:val="EndnoteReference"/>
        </w:rPr>
        <w:endnoteRef/>
      </w:r>
      <w:r w:rsidRPr="00260AE4">
        <w:rPr>
          <w:lang w:val="en-US"/>
        </w:rPr>
        <w:t xml:space="preserve"> </w:t>
      </w:r>
      <w:r w:rsidR="006F331C" w:rsidRPr="006F331C">
        <w:rPr>
          <w:lang w:val="en-US"/>
        </w:rPr>
        <w:t>Preferably, if the “best work” is two-dimensional, such as written work or a painting, it should be mounted on a framed background such as colored construction paper.</w:t>
      </w:r>
    </w:p>
    <w:p w14:paraId="0F1808D3" w14:textId="5910653E" w:rsidR="00260AE4" w:rsidRDefault="00BE14E8">
      <w:pPr>
        <w:pStyle w:val="EndnoteText"/>
        <w:rPr>
          <w:lang w:val="en-US"/>
        </w:rPr>
      </w:pPr>
      <w:r>
        <w:rPr>
          <w:lang w:val="en-US"/>
        </w:rPr>
        <w:t xml:space="preserve">     </w:t>
      </w:r>
      <w:r w:rsidR="006F331C">
        <w:rPr>
          <w:lang w:val="en-US"/>
        </w:rPr>
        <w:t>(See endnote 105 below for a further explanation of this competence.)</w:t>
      </w:r>
    </w:p>
    <w:p w14:paraId="1F21E022" w14:textId="189ED038" w:rsidR="00BE14E8" w:rsidRPr="00260AE4" w:rsidRDefault="00BE14E8">
      <w:pPr>
        <w:pStyle w:val="EndnoteText"/>
        <w:rPr>
          <w:lang w:val="en-US"/>
        </w:rPr>
      </w:pPr>
      <w:r>
        <w:rPr>
          <w:lang w:val="en-US"/>
        </w:rPr>
        <w:t xml:space="preserve">     This </w:t>
      </w:r>
      <w:r w:rsidR="00AA6CF4">
        <w:rPr>
          <w:lang w:val="en-US"/>
        </w:rPr>
        <w:t xml:space="preserve">“best work” </w:t>
      </w:r>
      <w:r>
        <w:rPr>
          <w:lang w:val="en-US"/>
        </w:rPr>
        <w:t>competency should be viewed within a larger context of activating the motivational power of goals, subjective aims, and final cause by providing venues for “publishing</w:t>
      </w:r>
      <w:r w:rsidR="008D52D8">
        <w:rPr>
          <w:lang w:val="en-US"/>
        </w:rPr>
        <w:t>,</w:t>
      </w:r>
      <w:r>
        <w:rPr>
          <w:lang w:val="en-US"/>
        </w:rPr>
        <w:t xml:space="preserve">” </w:t>
      </w:r>
      <w:r w:rsidR="008D52D8">
        <w:rPr>
          <w:lang w:val="en-US"/>
        </w:rPr>
        <w:t xml:space="preserve">“exhibiting,” </w:t>
      </w:r>
      <w:r>
        <w:rPr>
          <w:lang w:val="en-US"/>
        </w:rPr>
        <w:t>and “performance,” not as a means for building the ego referred to</w:t>
      </w:r>
      <w:r w:rsidR="008D52D8">
        <w:rPr>
          <w:lang w:val="en-US"/>
        </w:rPr>
        <w:t xml:space="preserve"> negatively</w:t>
      </w:r>
      <w:r>
        <w:rPr>
          <w:lang w:val="en-US"/>
        </w:rPr>
        <w:t xml:space="preserve"> by ‘Abdu’l-Bahá</w:t>
      </w:r>
      <w:r w:rsidR="008D52D8">
        <w:rPr>
          <w:lang w:val="en-US"/>
        </w:rPr>
        <w:t xml:space="preserve"> as “the insistent self</w:t>
      </w:r>
      <w:r>
        <w:rPr>
          <w:lang w:val="en-US"/>
        </w:rPr>
        <w:t>,</w:t>
      </w:r>
      <w:r w:rsidR="008D52D8">
        <w:rPr>
          <w:lang w:val="en-US"/>
        </w:rPr>
        <w:t>”</w:t>
      </w:r>
      <w:r>
        <w:rPr>
          <w:lang w:val="en-US"/>
        </w:rPr>
        <w:t xml:space="preserve"> but as venues for service to others by providing them with beauty, entertainment, information, joy, etc. For example, no soccer player wants to attend </w:t>
      </w:r>
      <w:r w:rsidR="00AA6CF4">
        <w:rPr>
          <w:lang w:val="en-US"/>
        </w:rPr>
        <w:t xml:space="preserve">soccer </w:t>
      </w:r>
      <w:r>
        <w:rPr>
          <w:lang w:val="en-US"/>
        </w:rPr>
        <w:t>practice if there is no upcoming soccer match. And no violin player wants to practice for an hour each day if there is no</w:t>
      </w:r>
      <w:r w:rsidR="00AA6CF4">
        <w:rPr>
          <w:lang w:val="en-US"/>
        </w:rPr>
        <w:t xml:space="preserve"> </w:t>
      </w:r>
      <w:r>
        <w:rPr>
          <w:lang w:val="en-US"/>
        </w:rPr>
        <w:t>upcoming recital or concert. Hence, multiple ways need to be found and provided for students to “publish” their work or “perform for others</w:t>
      </w:r>
      <w:r w:rsidR="00AA6CF4">
        <w:rPr>
          <w:lang w:val="en-US"/>
        </w:rPr>
        <w:t>,</w:t>
      </w:r>
      <w:r>
        <w:rPr>
          <w:lang w:val="en-US"/>
        </w:rPr>
        <w:t xml:space="preserve">” </w:t>
      </w:r>
      <w:r w:rsidR="00AA6CF4">
        <w:rPr>
          <w:lang w:val="en-US"/>
        </w:rPr>
        <w:t xml:space="preserve">thereby demonstrating </w:t>
      </w:r>
      <w:r>
        <w:rPr>
          <w:lang w:val="en-US"/>
        </w:rPr>
        <w:t>their</w:t>
      </w:r>
      <w:r w:rsidR="00AA6CF4">
        <w:rPr>
          <w:lang w:val="en-US"/>
        </w:rPr>
        <w:t xml:space="preserve"> newly acquire</w:t>
      </w:r>
      <w:r>
        <w:rPr>
          <w:lang w:val="en-US"/>
        </w:rPr>
        <w:t xml:space="preserve"> skills and </w:t>
      </w:r>
      <w:r w:rsidR="00AA6CF4">
        <w:rPr>
          <w:lang w:val="en-US"/>
        </w:rPr>
        <w:t xml:space="preserve">their </w:t>
      </w:r>
      <w:r>
        <w:rPr>
          <w:lang w:val="en-US"/>
        </w:rPr>
        <w:t xml:space="preserve">newly developed talents. In Colombia I had a teacher who guided </w:t>
      </w:r>
      <w:r w:rsidR="00AA6CF4">
        <w:rPr>
          <w:lang w:val="en-US"/>
        </w:rPr>
        <w:t xml:space="preserve">her </w:t>
      </w:r>
      <w:r>
        <w:rPr>
          <w:lang w:val="en-US"/>
        </w:rPr>
        <w:t>students in their creation of digital portfolios of their writing and photos of the</w:t>
      </w:r>
      <w:r w:rsidR="00AA6CF4">
        <w:rPr>
          <w:lang w:val="en-US"/>
        </w:rPr>
        <w:t>ir</w:t>
      </w:r>
      <w:r>
        <w:rPr>
          <w:lang w:val="en-US"/>
        </w:rPr>
        <w:t xml:space="preserve"> artwork (an integration of subject areas and computer class skills</w:t>
      </w:r>
      <w:r w:rsidR="0081715F">
        <w:rPr>
          <w:lang w:val="en-US"/>
        </w:rPr>
        <w:t xml:space="preserve"> which received separate grades from the two teachers</w:t>
      </w:r>
      <w:r>
        <w:rPr>
          <w:lang w:val="en-US"/>
        </w:rPr>
        <w:t xml:space="preserve">). During lunch one day, I asked </w:t>
      </w:r>
      <w:r w:rsidR="00AA6CF4">
        <w:rPr>
          <w:lang w:val="en-US"/>
        </w:rPr>
        <w:t>one of the teacher’s s</w:t>
      </w:r>
      <w:r>
        <w:rPr>
          <w:lang w:val="en-US"/>
        </w:rPr>
        <w:t>tudent</w:t>
      </w:r>
      <w:r w:rsidR="00AA6CF4">
        <w:rPr>
          <w:lang w:val="en-US"/>
        </w:rPr>
        <w:t>s</w:t>
      </w:r>
      <w:r>
        <w:rPr>
          <w:lang w:val="en-US"/>
        </w:rPr>
        <w:t xml:space="preserve"> what he had done with his digital portfolio. He excitedly told me how he had sent a link to his grand</w:t>
      </w:r>
      <w:r w:rsidR="00AA6CF4">
        <w:rPr>
          <w:lang w:val="en-US"/>
        </w:rPr>
        <w:t>parents who lived in Miami</w:t>
      </w:r>
      <w:r w:rsidR="008D52D8">
        <w:rPr>
          <w:lang w:val="en-US"/>
        </w:rPr>
        <w:t>, Florida</w:t>
      </w:r>
      <w:r w:rsidR="00AA6CF4">
        <w:rPr>
          <w:lang w:val="en-US"/>
        </w:rPr>
        <w:t xml:space="preserve"> and how thrilled they were to see his productions. For me, this was a form of “publishing” for an interested audience. The portfolio could have also included videos of a dance performance or a ball game.</w:t>
      </w:r>
      <w:r w:rsidR="0081715F">
        <w:rPr>
          <w:lang w:val="en-US"/>
        </w:rPr>
        <w:t xml:space="preserve"> For reading and writing I had third grade students write and “publish” stories that were compiled into a book. The book was placed in the Reading Corner and soon become </w:t>
      </w:r>
      <w:r w:rsidR="008D52D8">
        <w:rPr>
          <w:lang w:val="en-US"/>
        </w:rPr>
        <w:t>t</w:t>
      </w:r>
      <w:r w:rsidR="0081715F">
        <w:rPr>
          <w:lang w:val="en-US"/>
        </w:rPr>
        <w:t xml:space="preserve">he </w:t>
      </w:r>
      <w:r w:rsidR="008D52D8">
        <w:rPr>
          <w:lang w:val="en-US"/>
        </w:rPr>
        <w:t>m</w:t>
      </w:r>
      <w:r w:rsidR="0081715F">
        <w:rPr>
          <w:lang w:val="en-US"/>
        </w:rPr>
        <w:t>ost</w:t>
      </w:r>
      <w:r w:rsidR="008D52D8">
        <w:rPr>
          <w:lang w:val="en-US"/>
        </w:rPr>
        <w:t>-r</w:t>
      </w:r>
      <w:r w:rsidR="0081715F">
        <w:rPr>
          <w:lang w:val="en-US"/>
        </w:rPr>
        <w:t xml:space="preserve">ead </w:t>
      </w:r>
      <w:r w:rsidR="008D52D8">
        <w:rPr>
          <w:lang w:val="en-US"/>
        </w:rPr>
        <w:t>b</w:t>
      </w:r>
      <w:r w:rsidR="0081715F">
        <w:rPr>
          <w:lang w:val="en-US"/>
        </w:rPr>
        <w:t xml:space="preserve">ook. </w:t>
      </w:r>
      <w:r w:rsidR="00AA6CF4">
        <w:rPr>
          <w:lang w:val="en-US"/>
        </w:rPr>
        <w:t xml:space="preserve">Hence, real life and online venues need to be found at the school, community, state, national, and international level, including the creation of student websites, in order for them </w:t>
      </w:r>
      <w:r w:rsidR="0081715F">
        <w:rPr>
          <w:lang w:val="en-US"/>
        </w:rPr>
        <w:t xml:space="preserve">to </w:t>
      </w:r>
      <w:r w:rsidR="00AA6CF4">
        <w:rPr>
          <w:lang w:val="en-US"/>
        </w:rPr>
        <w:t>publish and perform both informally and formally, to enter competitions, to collaborate with others in productions, in order to feel the</w:t>
      </w:r>
      <w:r w:rsidR="0081715F">
        <w:rPr>
          <w:lang w:val="en-US"/>
        </w:rPr>
        <w:t xml:space="preserve"> powerful</w:t>
      </w:r>
      <w:r w:rsidR="00AA6CF4">
        <w:rPr>
          <w:lang w:val="en-US"/>
        </w:rPr>
        <w:t xml:space="preserve"> “lure” of subjective aim and the deep satisfaction </w:t>
      </w:r>
      <w:r w:rsidR="0081715F">
        <w:rPr>
          <w:lang w:val="en-US"/>
        </w:rPr>
        <w:t>of</w:t>
      </w:r>
      <w:r w:rsidR="00AA6CF4">
        <w:rPr>
          <w:lang w:val="en-US"/>
        </w:rPr>
        <w:t xml:space="preserve"> serving others </w:t>
      </w:r>
      <w:r w:rsidR="0081715F">
        <w:rPr>
          <w:lang w:val="en-US"/>
        </w:rPr>
        <w:t>by applying</w:t>
      </w:r>
      <w:r w:rsidR="00AA6CF4">
        <w:rPr>
          <w:lang w:val="en-US"/>
        </w:rPr>
        <w:t xml:space="preserve"> their abilities and talents.</w:t>
      </w:r>
      <w:r w:rsidR="008D52D8">
        <w:rPr>
          <w:lang w:val="en-US"/>
        </w:rPr>
        <w:t xml:space="preserve"> (This also address the complaint of Alfred North Whitehead about the dangers of what he termed “inert knowledge,” i.e., knowledge that is not applied in some useful way.)</w:t>
      </w:r>
    </w:p>
  </w:endnote>
  <w:endnote w:id="73">
    <w:p w14:paraId="6C6A1BAD" w14:textId="25E88B21" w:rsidR="00FE1D1D" w:rsidRPr="00FE1D1D" w:rsidRDefault="00FE1D1D">
      <w:pPr>
        <w:pStyle w:val="EndnoteText"/>
        <w:rPr>
          <w:lang w:val="en-US"/>
        </w:rPr>
      </w:pPr>
      <w:r>
        <w:rPr>
          <w:rStyle w:val="EndnoteReference"/>
        </w:rPr>
        <w:endnoteRef/>
      </w:r>
      <w:r w:rsidRPr="00FE1D1D">
        <w:rPr>
          <w:lang w:val="en-US"/>
        </w:rPr>
        <w:t xml:space="preserve"> </w:t>
      </w:r>
      <w:r>
        <w:rPr>
          <w:lang w:val="en-US"/>
        </w:rPr>
        <w:t>Th</w:t>
      </w:r>
      <w:r w:rsidR="008D52D8">
        <w:rPr>
          <w:lang w:val="en-US"/>
        </w:rPr>
        <w:t>e regular changing of displays</w:t>
      </w:r>
      <w:r>
        <w:rPr>
          <w:lang w:val="en-US"/>
        </w:rPr>
        <w:t xml:space="preserve"> </w:t>
      </w:r>
      <w:r w:rsidR="001D4A30">
        <w:rPr>
          <w:lang w:val="en-US"/>
        </w:rPr>
        <w:t xml:space="preserve">on the same bulletin boards </w:t>
      </w:r>
      <w:r>
        <w:rPr>
          <w:lang w:val="en-US"/>
        </w:rPr>
        <w:t>is one of the many ways of introducing novelty</w:t>
      </w:r>
      <w:r w:rsidR="001D4A30">
        <w:rPr>
          <w:lang w:val="en-US"/>
        </w:rPr>
        <w:t xml:space="preserve"> while balancing it with </w:t>
      </w:r>
      <w:r>
        <w:rPr>
          <w:lang w:val="en-US"/>
        </w:rPr>
        <w:t>order.</w:t>
      </w:r>
    </w:p>
  </w:endnote>
  <w:endnote w:id="74">
    <w:p w14:paraId="005F685B" w14:textId="61B0497F" w:rsidR="00D93C0A" w:rsidRPr="00D93C0A" w:rsidRDefault="00D93C0A">
      <w:pPr>
        <w:pStyle w:val="EndnoteText"/>
        <w:rPr>
          <w:lang w:val="en-US"/>
        </w:rPr>
      </w:pPr>
      <w:r>
        <w:rPr>
          <w:rStyle w:val="EndnoteReference"/>
        </w:rPr>
        <w:endnoteRef/>
      </w:r>
      <w:r w:rsidRPr="00D93C0A">
        <w:rPr>
          <w:lang w:val="en-US"/>
        </w:rPr>
        <w:t xml:space="preserve"> </w:t>
      </w:r>
      <w:r>
        <w:rPr>
          <w:lang w:val="en-US"/>
        </w:rPr>
        <w:t>Students need to be proud of their past, their culture, regardless of whether it is the culture of the ruling class or an oppressed culture. This is an expression of their immanence which “pours in” upon them. Having positive feelings about their culture enables students to better project themselves into the future by setting noble goals and visualizing their attainment.</w:t>
      </w:r>
      <w:r w:rsidR="001D4A30">
        <w:rPr>
          <w:lang w:val="en-US"/>
        </w:rPr>
        <w:t xml:space="preserve"> Working with oppressed peoples, I have found the need to help them “reinterpret” history in order to see what they are ashamed of as something heroic, for example, having parents or grandparents who, due to persecution or oppression, made the sacrifice of leaving a higher paid job in one country and taking a lower-paid job in another country due to the lack of knowing the language of the new country or not having a recognized professional credential or certificate.</w:t>
      </w:r>
    </w:p>
  </w:endnote>
  <w:endnote w:id="75">
    <w:p w14:paraId="171046D3" w14:textId="3212D18A" w:rsidR="00F63568" w:rsidRDefault="00F63568">
      <w:pPr>
        <w:pStyle w:val="EndnoteText"/>
        <w:rPr>
          <w:lang w:val="en-US"/>
        </w:rPr>
      </w:pPr>
      <w:r>
        <w:rPr>
          <w:rStyle w:val="EndnoteReference"/>
        </w:rPr>
        <w:endnoteRef/>
      </w:r>
      <w:r w:rsidRPr="00F63568">
        <w:rPr>
          <w:lang w:val="en-US"/>
        </w:rPr>
        <w:t xml:space="preserve"> </w:t>
      </w:r>
      <w:r>
        <w:rPr>
          <w:lang w:val="en-US"/>
        </w:rPr>
        <w:t xml:space="preserve">One way of doing this is to create a “Sacred Corner” or a “Sacred Niche.” It could be a small table with </w:t>
      </w:r>
      <w:r w:rsidR="00A445A8">
        <w:rPr>
          <w:lang w:val="en-US"/>
        </w:rPr>
        <w:t xml:space="preserve">a </w:t>
      </w:r>
      <w:r>
        <w:rPr>
          <w:lang w:val="en-US"/>
        </w:rPr>
        <w:t>cloth cover. Students, on a rotating basis, could bring in items for display. Their significance could be discussed during Circle Time.</w:t>
      </w:r>
    </w:p>
    <w:p w14:paraId="7E9E9E70" w14:textId="2CF5D297" w:rsidR="009E7A12" w:rsidRDefault="00F63568">
      <w:pPr>
        <w:pStyle w:val="EndnoteText"/>
        <w:rPr>
          <w:lang w:val="en-US"/>
        </w:rPr>
      </w:pPr>
      <w:r>
        <w:rPr>
          <w:lang w:val="en-US"/>
        </w:rPr>
        <w:t xml:space="preserve">     For Bahá'í-based schools, I recommend the permanent display of the Bahá'í ring stone symbol because of its sacredness, its meaning—"God is Most Glorious,” its symbolization: the two stars representing the two Prophets for the Bahá'í dispensation—the Báb and Bahá'u'lláh, the three ho</w:t>
      </w:r>
      <w:r w:rsidR="009E7A12">
        <w:rPr>
          <w:lang w:val="en-US"/>
        </w:rPr>
        <w:t>rizontal lines representing the</w:t>
      </w:r>
      <w:r>
        <w:rPr>
          <w:lang w:val="en-US"/>
        </w:rPr>
        <w:t xml:space="preserve"> degrees of existence—divinity, Prophethood, and servitude—and the</w:t>
      </w:r>
      <w:r w:rsidR="009E7A12">
        <w:rPr>
          <w:lang w:val="en-US"/>
        </w:rPr>
        <w:t xml:space="preserve"> vertical line representing the</w:t>
      </w:r>
      <w:r>
        <w:rPr>
          <w:lang w:val="en-US"/>
        </w:rPr>
        <w:t xml:space="preserve"> connecting role of the Holy Spirit</w:t>
      </w:r>
      <w:r w:rsidR="009E7A12">
        <w:rPr>
          <w:lang w:val="en-US"/>
        </w:rPr>
        <w:t>; and its use as a teaching tool to introduce and continually refer to</w:t>
      </w:r>
      <w:r w:rsidR="00A445A8">
        <w:rPr>
          <w:lang w:val="en-US"/>
        </w:rPr>
        <w:t xml:space="preserve"> and expand upon</w:t>
      </w:r>
      <w:r w:rsidR="009E7A12">
        <w:rPr>
          <w:lang w:val="en-US"/>
        </w:rPr>
        <w:t xml:space="preserve"> these concepts.</w:t>
      </w:r>
    </w:p>
    <w:p w14:paraId="55C6BE58" w14:textId="025BB8F1" w:rsidR="009E7A12" w:rsidRDefault="009E7A12">
      <w:pPr>
        <w:pStyle w:val="EndnoteText"/>
        <w:rPr>
          <w:lang w:val="en-US"/>
        </w:rPr>
      </w:pPr>
      <w:r>
        <w:rPr>
          <w:lang w:val="en-US"/>
        </w:rPr>
        <w:t xml:space="preserve">     Other symbols that could be displayed on a permanent or rotating basis are: the “Greatest Name” in Arabic calligraphy</w:t>
      </w:r>
      <w:r w:rsidR="003C4944">
        <w:rPr>
          <w:lang w:val="en-US"/>
        </w:rPr>
        <w:t xml:space="preserve"> translated as “O Glory of the All-Glorious</w:t>
      </w:r>
      <w:r>
        <w:rPr>
          <w:lang w:val="en-US"/>
        </w:rPr>
        <w:t>,</w:t>
      </w:r>
      <w:r w:rsidR="003C4944">
        <w:rPr>
          <w:lang w:val="en-US"/>
        </w:rPr>
        <w:t>”</w:t>
      </w:r>
      <w:r>
        <w:rPr>
          <w:lang w:val="en-US"/>
        </w:rPr>
        <w:t xml:space="preserve"> the five-pointed star given by the Báb, and the nine-pointed star.</w:t>
      </w:r>
    </w:p>
    <w:p w14:paraId="19965389" w14:textId="062A99C2" w:rsidR="009E7A12" w:rsidRPr="00F63568" w:rsidRDefault="009E7A12">
      <w:pPr>
        <w:pStyle w:val="EndnoteText"/>
        <w:rPr>
          <w:lang w:val="en-US"/>
        </w:rPr>
      </w:pPr>
      <w:r>
        <w:rPr>
          <w:lang w:val="en-US"/>
        </w:rPr>
        <w:t xml:space="preserve">     Also, as the most exemplary role model of the Bahá'í Teachings, </w:t>
      </w:r>
      <w:r w:rsidR="00A445A8">
        <w:rPr>
          <w:lang w:val="en-US"/>
        </w:rPr>
        <w:t xml:space="preserve">different </w:t>
      </w:r>
      <w:r>
        <w:rPr>
          <w:lang w:val="en-US"/>
        </w:rPr>
        <w:t>photos of ‘Abdu’l-Bahá could be displayed on a rotating basis and referred to through stories about His life.</w:t>
      </w:r>
    </w:p>
  </w:endnote>
  <w:endnote w:id="76">
    <w:p w14:paraId="11B719B9" w14:textId="2E8121B4" w:rsidR="003C4944" w:rsidRPr="003C4944" w:rsidRDefault="003C4944">
      <w:pPr>
        <w:pStyle w:val="EndnoteText"/>
        <w:rPr>
          <w:lang w:val="en-US"/>
        </w:rPr>
      </w:pPr>
      <w:r>
        <w:rPr>
          <w:rStyle w:val="EndnoteReference"/>
        </w:rPr>
        <w:endnoteRef/>
      </w:r>
      <w:r w:rsidRPr="003C4944">
        <w:rPr>
          <w:lang w:val="en-US"/>
        </w:rPr>
        <w:t xml:space="preserve"> </w:t>
      </w:r>
      <w:r>
        <w:rPr>
          <w:lang w:val="en-US"/>
        </w:rPr>
        <w:t>This attention to the future strengthens students’ sense of “transcendence” and their ability to project themselves into the future. I once saw a guidance counselor’s office full of university pennants sent to her by students admitted to those colleges. They inspired underclassmen to follow in their footsteps</w:t>
      </w:r>
      <w:r w:rsidR="00A445A8">
        <w:rPr>
          <w:lang w:val="en-US"/>
        </w:rPr>
        <w:t xml:space="preserve"> to higher education</w:t>
      </w:r>
      <w:r>
        <w:rPr>
          <w:lang w:val="en-US"/>
        </w:rPr>
        <w:t xml:space="preserve">. </w:t>
      </w:r>
    </w:p>
  </w:endnote>
  <w:endnote w:id="77">
    <w:p w14:paraId="65D3C088" w14:textId="24DA6D51" w:rsidR="00580D10" w:rsidRPr="00580D10" w:rsidRDefault="00580D10">
      <w:pPr>
        <w:pStyle w:val="EndnoteText"/>
        <w:rPr>
          <w:lang w:val="en-US"/>
        </w:rPr>
      </w:pPr>
      <w:r>
        <w:rPr>
          <w:rStyle w:val="EndnoteReference"/>
        </w:rPr>
        <w:endnoteRef/>
      </w:r>
      <w:r w:rsidRPr="00580D10">
        <w:rPr>
          <w:lang w:val="en-US"/>
        </w:rPr>
        <w:t xml:space="preserve"> </w:t>
      </w:r>
      <w:r>
        <w:rPr>
          <w:lang w:val="en-US"/>
        </w:rPr>
        <w:t>For this competence, I highly recommend the Developmental Activities Program</w:t>
      </w:r>
      <w:r w:rsidR="00A445A8">
        <w:rPr>
          <w:lang w:val="en-US"/>
        </w:rPr>
        <w:t xml:space="preserve"> (</w:t>
      </w:r>
      <w:r w:rsidR="00A445A8">
        <w:rPr>
          <w:i/>
          <w:iCs/>
          <w:lang w:val="en-US"/>
        </w:rPr>
        <w:t>dap</w:t>
      </w:r>
      <w:r w:rsidR="00A445A8">
        <w:rPr>
          <w:lang w:val="en-US"/>
        </w:rPr>
        <w:t>)</w:t>
      </w:r>
      <w:r>
        <w:rPr>
          <w:lang w:val="en-US"/>
        </w:rPr>
        <w:t xml:space="preserve"> by Darrell G. Phillips and Dale Rubley Phillips.</w:t>
      </w:r>
    </w:p>
  </w:endnote>
  <w:endnote w:id="78">
    <w:p w14:paraId="5D07B01D" w14:textId="475FCF63" w:rsidR="001E5E65" w:rsidRPr="001E5E65" w:rsidRDefault="001E5E65">
      <w:pPr>
        <w:pStyle w:val="EndnoteText"/>
        <w:rPr>
          <w:lang w:val="en-US"/>
        </w:rPr>
      </w:pPr>
      <w:r>
        <w:rPr>
          <w:rStyle w:val="EndnoteReference"/>
        </w:rPr>
        <w:endnoteRef/>
      </w:r>
      <w:r w:rsidRPr="001E5E65">
        <w:rPr>
          <w:lang w:val="en-US"/>
        </w:rPr>
        <w:t xml:space="preserve"> A makerspace is a</w:t>
      </w:r>
      <w:r>
        <w:rPr>
          <w:lang w:val="en-US"/>
        </w:rPr>
        <w:t xml:space="preserve"> room in a school </w:t>
      </w:r>
      <w:r w:rsidRPr="001E5E65">
        <w:rPr>
          <w:lang w:val="en-US"/>
        </w:rPr>
        <w:t>that provides hands-on, creative ways for students to design, experiment, and invent as they engage with a variety of tools and technology</w:t>
      </w:r>
      <w:r>
        <w:rPr>
          <w:lang w:val="en-US"/>
        </w:rPr>
        <w:t xml:space="preserve"> and in order to enrich a wide variety of curricular subjects and objectives. See, for example: </w:t>
      </w:r>
      <w:hyperlink r:id="rId16" w:history="1">
        <w:r w:rsidRPr="00D1746E">
          <w:rPr>
            <w:rStyle w:val="Hyperlink"/>
            <w:lang w:val="en-US"/>
          </w:rPr>
          <w:t>www.makerspaces.com</w:t>
        </w:r>
      </w:hyperlink>
      <w:r>
        <w:rPr>
          <w:lang w:val="en-US"/>
        </w:rPr>
        <w:t>.</w:t>
      </w:r>
    </w:p>
  </w:endnote>
  <w:endnote w:id="79">
    <w:p w14:paraId="491DF50A" w14:textId="50B26551" w:rsidR="001E5E65" w:rsidRPr="001E5E65" w:rsidRDefault="001E5E65">
      <w:pPr>
        <w:pStyle w:val="EndnoteText"/>
        <w:rPr>
          <w:lang w:val="en-US"/>
        </w:rPr>
      </w:pPr>
      <w:r>
        <w:rPr>
          <w:rStyle w:val="EndnoteReference"/>
        </w:rPr>
        <w:endnoteRef/>
      </w:r>
      <w:r w:rsidRPr="001E5E65">
        <w:rPr>
          <w:lang w:val="en-US"/>
        </w:rPr>
        <w:t xml:space="preserve"> </w:t>
      </w:r>
      <w:r>
        <w:rPr>
          <w:lang w:val="en-US"/>
        </w:rPr>
        <w:t xml:space="preserve">In the Reggio Emilia approach, ateliers are usually rooms in schools </w:t>
      </w:r>
      <w:r w:rsidR="003D51F6">
        <w:rPr>
          <w:lang w:val="en-US"/>
        </w:rPr>
        <w:t>where students make and create things related to the subject of their inquiry and express themselves via “the hundred languages.”</w:t>
      </w:r>
    </w:p>
  </w:endnote>
  <w:endnote w:id="80">
    <w:p w14:paraId="144CD906" w14:textId="4038830D" w:rsidR="003D51F6" w:rsidRPr="003D51F6" w:rsidRDefault="003D51F6">
      <w:pPr>
        <w:pStyle w:val="EndnoteText"/>
        <w:rPr>
          <w:lang w:val="en-US"/>
        </w:rPr>
      </w:pPr>
      <w:r>
        <w:rPr>
          <w:rStyle w:val="EndnoteReference"/>
        </w:rPr>
        <w:endnoteRef/>
      </w:r>
      <w:r>
        <w:rPr>
          <w:lang w:val="en-US"/>
        </w:rPr>
        <w:t xml:space="preserve"> In this competency, “Classroom without Walls” refers to outdoor education. See, for example: </w:t>
      </w:r>
      <w:hyperlink r:id="rId17" w:history="1">
        <w:r w:rsidRPr="00D1746E">
          <w:rPr>
            <w:rStyle w:val="Hyperlink"/>
            <w:lang w:val="en-US"/>
          </w:rPr>
          <w:t>https://www.mosvlaanderen.be/aan-de-slag/internationaal-samenwerken/classrooms-without-walls-a-practical-guide-for-outdoor-learning</w:t>
        </w:r>
      </w:hyperlink>
      <w:r>
        <w:rPr>
          <w:lang w:val="en-US"/>
        </w:rPr>
        <w:t>. A WES-based, PowerPoint presentation for training outdoor educators is available from this author.</w:t>
      </w:r>
    </w:p>
  </w:endnote>
  <w:endnote w:id="81">
    <w:p w14:paraId="2330CD23" w14:textId="4D9D6242" w:rsidR="00B03094" w:rsidRPr="00B03094" w:rsidRDefault="00B03094">
      <w:pPr>
        <w:pStyle w:val="EndnoteText"/>
        <w:rPr>
          <w:lang w:val="en-US"/>
        </w:rPr>
      </w:pPr>
      <w:r>
        <w:rPr>
          <w:rStyle w:val="EndnoteReference"/>
        </w:rPr>
        <w:endnoteRef/>
      </w:r>
      <w:r w:rsidRPr="00B03094">
        <w:rPr>
          <w:lang w:val="en-US"/>
        </w:rPr>
        <w:t xml:space="preserve"> </w:t>
      </w:r>
      <w:r>
        <w:rPr>
          <w:lang w:val="en-US"/>
        </w:rPr>
        <w:t xml:space="preserve">Of course, all of these </w:t>
      </w:r>
      <w:r w:rsidR="00A445A8">
        <w:rPr>
          <w:lang w:val="en-US"/>
        </w:rPr>
        <w:t xml:space="preserve">technological </w:t>
      </w:r>
      <w:r>
        <w:rPr>
          <w:lang w:val="en-US"/>
        </w:rPr>
        <w:t>competenc</w:t>
      </w:r>
      <w:r w:rsidR="006D56D7">
        <w:rPr>
          <w:lang w:val="en-US"/>
        </w:rPr>
        <w:t>ies</w:t>
      </w:r>
      <w:r>
        <w:rPr>
          <w:lang w:val="en-US"/>
        </w:rPr>
        <w:t xml:space="preserve"> depend on having access to hardware, software, Internet connectivity</w:t>
      </w:r>
      <w:r w:rsidR="00A445A8">
        <w:rPr>
          <w:lang w:val="en-US"/>
        </w:rPr>
        <w:t>, etc</w:t>
      </w:r>
      <w:r>
        <w:rPr>
          <w:lang w:val="en-US"/>
        </w:rPr>
        <w:t>.</w:t>
      </w:r>
    </w:p>
  </w:endnote>
  <w:endnote w:id="82">
    <w:p w14:paraId="4201421C" w14:textId="2965BF9C" w:rsidR="00B27423" w:rsidRPr="00B27423" w:rsidRDefault="00B27423">
      <w:pPr>
        <w:pStyle w:val="EndnoteText"/>
        <w:rPr>
          <w:lang w:val="en-US"/>
        </w:rPr>
      </w:pPr>
      <w:r>
        <w:rPr>
          <w:rStyle w:val="EndnoteReference"/>
        </w:rPr>
        <w:endnoteRef/>
      </w:r>
      <w:r w:rsidRPr="00B27423">
        <w:rPr>
          <w:lang w:val="en-US"/>
        </w:rPr>
        <w:t xml:space="preserve"> </w:t>
      </w:r>
      <w:r>
        <w:rPr>
          <w:lang w:val="en-US"/>
        </w:rPr>
        <w:t xml:space="preserve">One way of building cohesiveness and solidarity is to set whole-class goals such as the number of books read or behavior goals such as reducing the </w:t>
      </w:r>
      <w:r w:rsidR="006D56D7">
        <w:rPr>
          <w:lang w:val="en-US"/>
        </w:rPr>
        <w:t xml:space="preserve">counted </w:t>
      </w:r>
      <w:r>
        <w:rPr>
          <w:lang w:val="en-US"/>
        </w:rPr>
        <w:t xml:space="preserve">number of </w:t>
      </w:r>
      <w:r w:rsidR="006D56D7">
        <w:rPr>
          <w:lang w:val="en-US"/>
        </w:rPr>
        <w:t>interruptions and then having whole-class celebrations of goal attainment and victories!</w:t>
      </w:r>
    </w:p>
  </w:endnote>
  <w:endnote w:id="83">
    <w:p w14:paraId="04148DF7" w14:textId="2FF68D7E" w:rsidR="003F62B0" w:rsidRPr="003F62B0" w:rsidRDefault="003F62B0">
      <w:pPr>
        <w:pStyle w:val="EndnoteText"/>
        <w:rPr>
          <w:lang w:val="en-US"/>
        </w:rPr>
      </w:pPr>
      <w:r>
        <w:rPr>
          <w:rStyle w:val="EndnoteReference"/>
        </w:rPr>
        <w:endnoteRef/>
      </w:r>
      <w:r w:rsidRPr="003F62B0">
        <w:rPr>
          <w:lang w:val="en-US"/>
        </w:rPr>
        <w:t xml:space="preserve"> </w:t>
      </w:r>
      <w:r>
        <w:rPr>
          <w:lang w:val="en-US"/>
        </w:rPr>
        <w:t>A rotating duty wheel can be created and can include responsibilities such as passing out papers, watering the plants, caring for the classroom pet, tidying up the classroom, cleaning the whiteboard, messenger services, etc.</w:t>
      </w:r>
    </w:p>
  </w:endnote>
  <w:endnote w:id="84">
    <w:p w14:paraId="384CB138" w14:textId="1CAF498E" w:rsidR="00E37610" w:rsidRPr="00E37610" w:rsidRDefault="00E37610">
      <w:pPr>
        <w:pStyle w:val="EndnoteText"/>
        <w:rPr>
          <w:lang w:val="en-US"/>
        </w:rPr>
      </w:pPr>
      <w:r>
        <w:rPr>
          <w:rStyle w:val="EndnoteReference"/>
        </w:rPr>
        <w:endnoteRef/>
      </w:r>
      <w:r w:rsidRPr="00E37610">
        <w:rPr>
          <w:lang w:val="en-US"/>
        </w:rPr>
        <w:t xml:space="preserve"> </w:t>
      </w:r>
      <w:r>
        <w:rPr>
          <w:lang w:val="en-US"/>
        </w:rPr>
        <w:t>The type of embrace or even the use of an embrace depends on the culture, social norms, and school rules.</w:t>
      </w:r>
    </w:p>
  </w:endnote>
  <w:endnote w:id="85">
    <w:p w14:paraId="1540CE9E" w14:textId="220C0585" w:rsidR="002113DD" w:rsidRPr="002113DD" w:rsidRDefault="002113DD">
      <w:pPr>
        <w:pStyle w:val="EndnoteText"/>
        <w:rPr>
          <w:lang w:val="en-US"/>
        </w:rPr>
      </w:pPr>
      <w:r>
        <w:rPr>
          <w:rStyle w:val="EndnoteReference"/>
        </w:rPr>
        <w:endnoteRef/>
      </w:r>
      <w:r>
        <w:rPr>
          <w:lang w:val="en-US"/>
        </w:rPr>
        <w:t xml:space="preserve"> Having a class or group “sit quietly in silence” can be used</w:t>
      </w:r>
      <w:r w:rsidR="00205D18">
        <w:rPr>
          <w:lang w:val="en-US"/>
        </w:rPr>
        <w:t>, for example,</w:t>
      </w:r>
      <w:r>
        <w:rPr>
          <w:lang w:val="en-US"/>
        </w:rPr>
        <w:t xml:space="preserve"> in the classroom</w:t>
      </w:r>
      <w:r w:rsidR="00205D18">
        <w:rPr>
          <w:lang w:val="en-US"/>
        </w:rPr>
        <w:t xml:space="preserve"> to regain calmness</w:t>
      </w:r>
      <w:r>
        <w:rPr>
          <w:lang w:val="en-US"/>
        </w:rPr>
        <w:t xml:space="preserve">, </w:t>
      </w:r>
      <w:r w:rsidR="00205D18">
        <w:rPr>
          <w:lang w:val="en-US"/>
        </w:rPr>
        <w:t xml:space="preserve">in </w:t>
      </w:r>
      <w:r>
        <w:rPr>
          <w:lang w:val="en-US"/>
        </w:rPr>
        <w:t xml:space="preserve">a chapel, </w:t>
      </w:r>
      <w:r w:rsidR="00205D18">
        <w:rPr>
          <w:lang w:val="en-US"/>
        </w:rPr>
        <w:t xml:space="preserve">in </w:t>
      </w:r>
      <w:r>
        <w:rPr>
          <w:lang w:val="en-US"/>
        </w:rPr>
        <w:t xml:space="preserve">a garden, </w:t>
      </w:r>
      <w:r w:rsidR="00205D18">
        <w:rPr>
          <w:lang w:val="en-US"/>
        </w:rPr>
        <w:t xml:space="preserve">in </w:t>
      </w:r>
      <w:r>
        <w:rPr>
          <w:lang w:val="en-US"/>
        </w:rPr>
        <w:t xml:space="preserve">a wooded area on a field trip, </w:t>
      </w:r>
      <w:r w:rsidR="00205D18">
        <w:rPr>
          <w:lang w:val="en-US"/>
        </w:rPr>
        <w:t xml:space="preserve">or </w:t>
      </w:r>
      <w:r>
        <w:rPr>
          <w:lang w:val="en-US"/>
        </w:rPr>
        <w:t>under th</w:t>
      </w:r>
      <w:r w:rsidR="00A445A8">
        <w:rPr>
          <w:lang w:val="en-US"/>
        </w:rPr>
        <w:t>e</w:t>
      </w:r>
      <w:r>
        <w:rPr>
          <w:lang w:val="en-US"/>
        </w:rPr>
        <w:t xml:space="preserve"> stars at night on an overnight </w:t>
      </w:r>
      <w:r w:rsidR="00A445A8">
        <w:rPr>
          <w:lang w:val="en-US"/>
        </w:rPr>
        <w:t>excursion.</w:t>
      </w:r>
    </w:p>
  </w:endnote>
  <w:endnote w:id="86">
    <w:p w14:paraId="15A0869B" w14:textId="5DF694A2" w:rsidR="00F65C56" w:rsidRPr="00F65C56" w:rsidRDefault="00F65C56">
      <w:pPr>
        <w:pStyle w:val="EndnoteText"/>
        <w:rPr>
          <w:lang w:val="en-US"/>
        </w:rPr>
      </w:pPr>
      <w:r>
        <w:rPr>
          <w:rStyle w:val="EndnoteReference"/>
        </w:rPr>
        <w:endnoteRef/>
      </w:r>
      <w:r w:rsidRPr="00F65C56">
        <w:rPr>
          <w:lang w:val="en-US"/>
        </w:rPr>
        <w:t xml:space="preserve"> </w:t>
      </w:r>
      <w:r>
        <w:rPr>
          <w:lang w:val="en-US"/>
        </w:rPr>
        <w:t>Blocking or diminishing that which is detrimental is an expression of the all-important process of “negative prehension” as explained in the philosophical foundations of WES.</w:t>
      </w:r>
    </w:p>
  </w:endnote>
  <w:endnote w:id="87">
    <w:p w14:paraId="3CC2D81D" w14:textId="79243EDE" w:rsidR="00F65C56" w:rsidRPr="00732068" w:rsidRDefault="00F65C56">
      <w:pPr>
        <w:pStyle w:val="EndnoteText"/>
        <w:rPr>
          <w:lang w:val="en-US"/>
        </w:rPr>
      </w:pPr>
      <w:r>
        <w:rPr>
          <w:rStyle w:val="EndnoteReference"/>
        </w:rPr>
        <w:endnoteRef/>
      </w:r>
      <w:r w:rsidRPr="00F65C56">
        <w:rPr>
          <w:lang w:val="en-US"/>
        </w:rPr>
        <w:t xml:space="preserve"> </w:t>
      </w:r>
      <w:r>
        <w:rPr>
          <w:lang w:val="en-US"/>
        </w:rPr>
        <w:t xml:space="preserve">When sufficient floor space is available for “circle time,” personal space is established by having students grasp their left and right hands together and making a back-and-forth </w:t>
      </w:r>
      <w:r w:rsidR="00A445A8">
        <w:rPr>
          <w:lang w:val="en-US"/>
        </w:rPr>
        <w:t>swinging</w:t>
      </w:r>
      <w:r>
        <w:rPr>
          <w:lang w:val="en-US"/>
        </w:rPr>
        <w:t xml:space="preserve"> motion and adjusting the between-student space until the elbows of adjacent students do not touch one another. The ground rule for personal space is that no one enters the personal space of another without her or his permission.</w:t>
      </w:r>
      <w:r w:rsidR="00732068">
        <w:rPr>
          <w:lang w:val="en-US"/>
        </w:rPr>
        <w:t xml:space="preserve"> (Examples of </w:t>
      </w:r>
      <w:r w:rsidR="00A445A8">
        <w:rPr>
          <w:lang w:val="en-US"/>
        </w:rPr>
        <w:t xml:space="preserve">activities that allow two personal spaces to become one </w:t>
      </w:r>
      <w:r w:rsidR="0023748B">
        <w:rPr>
          <w:lang w:val="en-US"/>
        </w:rPr>
        <w:t xml:space="preserve">are </w:t>
      </w:r>
      <w:r w:rsidR="00A445A8">
        <w:rPr>
          <w:lang w:val="en-US"/>
        </w:rPr>
        <w:t xml:space="preserve">building </w:t>
      </w:r>
      <w:r w:rsidR="0023748B">
        <w:rPr>
          <w:lang w:val="en-US"/>
        </w:rPr>
        <w:t>projects</w:t>
      </w:r>
      <w:r w:rsidR="00A445A8">
        <w:rPr>
          <w:lang w:val="en-US"/>
        </w:rPr>
        <w:t xml:space="preserve"> and didactic “games”</w:t>
      </w:r>
      <w:r w:rsidR="0023748B">
        <w:rPr>
          <w:lang w:val="en-US"/>
        </w:rPr>
        <w:t xml:space="preserve"> of various sorts.</w:t>
      </w:r>
    </w:p>
    <w:p w14:paraId="0BBD9CBC" w14:textId="00460333" w:rsidR="00F65C56" w:rsidRPr="00F65C56" w:rsidRDefault="00F65C56">
      <w:pPr>
        <w:pStyle w:val="EndnoteText"/>
        <w:rPr>
          <w:lang w:val="en-US"/>
        </w:rPr>
      </w:pPr>
      <w:r>
        <w:rPr>
          <w:lang w:val="en-US"/>
        </w:rPr>
        <w:t xml:space="preserve">     For individual work with manipulative</w:t>
      </w:r>
      <w:r w:rsidR="0023748B">
        <w:rPr>
          <w:lang w:val="en-US"/>
        </w:rPr>
        <w:t>s</w:t>
      </w:r>
      <w:r>
        <w:rPr>
          <w:lang w:val="en-US"/>
        </w:rPr>
        <w:t xml:space="preserve"> on the floor, another technique </w:t>
      </w:r>
      <w:r w:rsidR="0023748B">
        <w:rPr>
          <w:lang w:val="en-US"/>
        </w:rPr>
        <w:t xml:space="preserve">from the </w:t>
      </w:r>
      <w:r w:rsidR="0023748B" w:rsidRPr="0023748B">
        <w:rPr>
          <w:i/>
          <w:iCs/>
          <w:lang w:val="en-US"/>
        </w:rPr>
        <w:t>d</w:t>
      </w:r>
      <w:r w:rsidR="0023748B">
        <w:rPr>
          <w:i/>
          <w:iCs/>
          <w:lang w:val="en-US"/>
        </w:rPr>
        <w:t xml:space="preserve">ap </w:t>
      </w:r>
      <w:r w:rsidR="0023748B">
        <w:rPr>
          <w:lang w:val="en-US"/>
        </w:rPr>
        <w:t xml:space="preserve">program </w:t>
      </w:r>
      <w:r w:rsidRPr="0023748B">
        <w:rPr>
          <w:i/>
          <w:iCs/>
          <w:lang w:val="en-US"/>
        </w:rPr>
        <w:t>is</w:t>
      </w:r>
      <w:r>
        <w:rPr>
          <w:lang w:val="en-US"/>
        </w:rPr>
        <w:t xml:space="preserve"> called “making a bubble,” i.e., an imaginary half-sphere, around one’s self. The rule is that no one, including the teacher, may enter one’s bubble physically or verbally, including the teacher, without the permission of the person in the bubble. A “double bubble” for two students can be formed when the activity is appropriate</w:t>
      </w:r>
      <w:r w:rsidR="00732068">
        <w:rPr>
          <w:lang w:val="en-US"/>
        </w:rPr>
        <w:t xml:space="preserve"> for cooperative learning</w:t>
      </w:r>
      <w:r w:rsidR="0023748B">
        <w:rPr>
          <w:lang w:val="en-US"/>
        </w:rPr>
        <w:t xml:space="preserve">, for example, Marble Works and the Farm / Zoo activity in </w:t>
      </w:r>
      <w:r w:rsidR="0023748B">
        <w:rPr>
          <w:i/>
          <w:iCs/>
          <w:lang w:val="en-US"/>
        </w:rPr>
        <w:t>dap</w:t>
      </w:r>
      <w:r>
        <w:rPr>
          <w:lang w:val="en-US"/>
        </w:rPr>
        <w:t>.</w:t>
      </w:r>
    </w:p>
  </w:endnote>
  <w:endnote w:id="88">
    <w:p w14:paraId="21983321" w14:textId="68814CD9" w:rsidR="007E6C05" w:rsidRPr="007E6C05" w:rsidRDefault="007E6C05" w:rsidP="007E6C05">
      <w:pPr>
        <w:pStyle w:val="EndnoteText"/>
        <w:rPr>
          <w:lang w:val="en-US"/>
        </w:rPr>
      </w:pPr>
      <w:r>
        <w:rPr>
          <w:rStyle w:val="EndnoteReference"/>
        </w:rPr>
        <w:endnoteRef/>
      </w:r>
      <w:r w:rsidRPr="007E6C05">
        <w:rPr>
          <w:lang w:val="en-US"/>
        </w:rPr>
        <w:t xml:space="preserve"> </w:t>
      </w:r>
      <w:r>
        <w:rPr>
          <w:lang w:val="en-US"/>
        </w:rPr>
        <w:t xml:space="preserve">For some people “social intelligence” and making friends comes naturally. For others, explicit instruction can be helpful. For example, in his seminal book </w:t>
      </w:r>
      <w:r>
        <w:rPr>
          <w:i/>
          <w:iCs/>
          <w:lang w:val="en-US"/>
        </w:rPr>
        <w:t>How to Win Friends &amp; Influence People</w:t>
      </w:r>
      <w:r w:rsidR="00701BEE">
        <w:rPr>
          <w:i/>
          <w:iCs/>
          <w:lang w:val="en-US"/>
        </w:rPr>
        <w:t xml:space="preserve"> </w:t>
      </w:r>
      <w:r w:rsidR="00701BEE" w:rsidRPr="00701BEE">
        <w:rPr>
          <w:lang w:val="en-US"/>
        </w:rPr>
        <w:t>(</w:t>
      </w:r>
      <w:r w:rsidR="00701BEE">
        <w:rPr>
          <w:lang w:val="en-US"/>
        </w:rPr>
        <w:t>[</w:t>
      </w:r>
      <w:r w:rsidR="00701BEE" w:rsidRPr="00701BEE">
        <w:rPr>
          <w:lang w:val="en-US"/>
        </w:rPr>
        <w:t>New York: Pocket Books, 1981</w:t>
      </w:r>
      <w:r w:rsidR="00701BEE">
        <w:rPr>
          <w:lang w:val="en-US"/>
        </w:rPr>
        <w:t xml:space="preserve">] </w:t>
      </w:r>
      <w:r w:rsidR="00701BEE" w:rsidRPr="00701BEE">
        <w:rPr>
          <w:lang w:val="en-US"/>
        </w:rPr>
        <w:t>112</w:t>
      </w:r>
      <w:r w:rsidR="00701BEE">
        <w:rPr>
          <w:lang w:val="en-US"/>
        </w:rPr>
        <w:t>)</w:t>
      </w:r>
      <w:r w:rsidR="0023748B">
        <w:rPr>
          <w:lang w:val="en-US"/>
        </w:rPr>
        <w:t>, highly recommended by billionaire William Buffet,</w:t>
      </w:r>
      <w:r>
        <w:rPr>
          <w:lang w:val="en-US"/>
        </w:rPr>
        <w:t xml:space="preserve"> Dale Carnegie gives six ways to help make friends: </w:t>
      </w:r>
      <w:r w:rsidR="00701BEE">
        <w:rPr>
          <w:lang w:val="en-US"/>
        </w:rPr>
        <w:t>(</w:t>
      </w:r>
      <w:r>
        <w:rPr>
          <w:lang w:val="en-US"/>
        </w:rPr>
        <w:t xml:space="preserve">1) </w:t>
      </w:r>
      <w:r w:rsidRPr="007E6C05">
        <w:rPr>
          <w:lang w:val="en-US"/>
        </w:rPr>
        <w:t>Become genuinely interested in other people</w:t>
      </w:r>
      <w:r w:rsidR="00701BEE">
        <w:rPr>
          <w:lang w:val="en-US"/>
        </w:rPr>
        <w:t>.</w:t>
      </w:r>
      <w:r>
        <w:rPr>
          <w:lang w:val="en-US"/>
        </w:rPr>
        <w:t xml:space="preserve"> </w:t>
      </w:r>
      <w:r w:rsidR="00701BEE">
        <w:rPr>
          <w:lang w:val="en-US"/>
        </w:rPr>
        <w:t>(</w:t>
      </w:r>
      <w:r>
        <w:rPr>
          <w:lang w:val="en-US"/>
        </w:rPr>
        <w:t xml:space="preserve">2) </w:t>
      </w:r>
      <w:r w:rsidRPr="007E6C05">
        <w:rPr>
          <w:lang w:val="en-US"/>
        </w:rPr>
        <w:t>Smile</w:t>
      </w:r>
      <w:r w:rsidR="00701BEE">
        <w:rPr>
          <w:lang w:val="en-US"/>
        </w:rPr>
        <w:t xml:space="preserve">. (3) </w:t>
      </w:r>
      <w:r w:rsidRPr="007E6C05">
        <w:rPr>
          <w:lang w:val="en-US"/>
        </w:rPr>
        <w:t>Remember that a person's name is to that person the sweetest and most important sound in any language</w:t>
      </w:r>
      <w:r w:rsidR="00701BEE">
        <w:rPr>
          <w:lang w:val="en-US"/>
        </w:rPr>
        <w:t xml:space="preserve">. (4) </w:t>
      </w:r>
      <w:r w:rsidRPr="007E6C05">
        <w:rPr>
          <w:lang w:val="en-US"/>
        </w:rPr>
        <w:t>Be a good listener. Encourage others to talk about themselves.</w:t>
      </w:r>
      <w:r w:rsidR="00701BEE">
        <w:rPr>
          <w:lang w:val="en-US"/>
        </w:rPr>
        <w:t xml:space="preserve"> (5) </w:t>
      </w:r>
      <w:r w:rsidRPr="007E6C05">
        <w:rPr>
          <w:lang w:val="en-US"/>
        </w:rPr>
        <w:t>Talk in terms of the other person's interests.</w:t>
      </w:r>
      <w:r w:rsidR="00701BEE">
        <w:rPr>
          <w:lang w:val="en-US"/>
        </w:rPr>
        <w:t xml:space="preserve"> (6) </w:t>
      </w:r>
      <w:r w:rsidRPr="007E6C05">
        <w:rPr>
          <w:lang w:val="en-US"/>
        </w:rPr>
        <w:t>Make the other person feel important--and do it sincerely</w:t>
      </w:r>
      <w:r w:rsidR="00701BEE">
        <w:rPr>
          <w:lang w:val="en-US"/>
        </w:rPr>
        <w:t>.</w:t>
      </w:r>
    </w:p>
  </w:endnote>
  <w:endnote w:id="89">
    <w:p w14:paraId="327B8930" w14:textId="2615622F" w:rsidR="00730382" w:rsidRPr="00730382" w:rsidRDefault="00730382">
      <w:pPr>
        <w:pStyle w:val="EndnoteText"/>
        <w:rPr>
          <w:lang w:val="en-US"/>
        </w:rPr>
      </w:pPr>
      <w:r>
        <w:rPr>
          <w:rStyle w:val="EndnoteReference"/>
        </w:rPr>
        <w:endnoteRef/>
      </w:r>
      <w:r w:rsidRPr="00730382">
        <w:rPr>
          <w:lang w:val="en-US"/>
        </w:rPr>
        <w:t xml:space="preserve"> </w:t>
      </w:r>
      <w:r>
        <w:rPr>
          <w:lang w:val="en-US"/>
        </w:rPr>
        <w:t>This competence supports t</w:t>
      </w:r>
      <w:r w:rsidRPr="00730382">
        <w:rPr>
          <w:lang w:val="en-US"/>
        </w:rPr>
        <w:t>he Romance phase of</w:t>
      </w:r>
      <w:r>
        <w:rPr>
          <w:lang w:val="en-US"/>
        </w:rPr>
        <w:t xml:space="preserve"> WES’s “rhythm of</w:t>
      </w:r>
      <w:r w:rsidRPr="00730382">
        <w:rPr>
          <w:lang w:val="en-US"/>
        </w:rPr>
        <w:t xml:space="preserve"> learning</w:t>
      </w:r>
      <w:r>
        <w:rPr>
          <w:lang w:val="en-US"/>
        </w:rPr>
        <w:t xml:space="preserve">” by activating the motivational power of </w:t>
      </w:r>
      <w:r w:rsidRPr="00730382">
        <w:rPr>
          <w:lang w:val="en-US"/>
        </w:rPr>
        <w:t>students’ subjective aim (purpose) prior to the instructional activity</w:t>
      </w:r>
      <w:r>
        <w:rPr>
          <w:lang w:val="en-US"/>
        </w:rPr>
        <w:t xml:space="preserve">, i.e., </w:t>
      </w:r>
      <w:r w:rsidRPr="00730382">
        <w:rPr>
          <w:lang w:val="en-US"/>
        </w:rPr>
        <w:t xml:space="preserve">before proceeding to the Precision phase of </w:t>
      </w:r>
      <w:r>
        <w:rPr>
          <w:lang w:val="en-US"/>
        </w:rPr>
        <w:t xml:space="preserve">WES’s “rhythm of </w:t>
      </w:r>
      <w:r w:rsidRPr="00730382">
        <w:rPr>
          <w:lang w:val="en-US"/>
        </w:rPr>
        <w:t>learning</w:t>
      </w:r>
      <w:r>
        <w:rPr>
          <w:lang w:val="en-US"/>
        </w:rPr>
        <w:t>” composed of the sub-processes of differentiation and integration that often require great concentration, work and practice.</w:t>
      </w:r>
    </w:p>
  </w:endnote>
  <w:endnote w:id="90">
    <w:p w14:paraId="0FA84B40" w14:textId="1CB52A8B" w:rsidR="00985673" w:rsidRDefault="00985673">
      <w:pPr>
        <w:pStyle w:val="EndnoteText"/>
        <w:rPr>
          <w:lang w:val="en-US"/>
        </w:rPr>
      </w:pPr>
      <w:r>
        <w:rPr>
          <w:rStyle w:val="EndnoteReference"/>
        </w:rPr>
        <w:endnoteRef/>
      </w:r>
      <w:r w:rsidRPr="00985673">
        <w:rPr>
          <w:lang w:val="en-US"/>
        </w:rPr>
        <w:t xml:space="preserve"> </w:t>
      </w:r>
      <w:r>
        <w:rPr>
          <w:lang w:val="en-US"/>
        </w:rPr>
        <w:t>The most important positive consequence of following classroom and school ground rules is learning at an optimum rate without interruptions. Other</w:t>
      </w:r>
      <w:r w:rsidR="00676335">
        <w:rPr>
          <w:lang w:val="en-US"/>
        </w:rPr>
        <w:t xml:space="preserve"> positive consequences</w:t>
      </w:r>
      <w:r>
        <w:rPr>
          <w:lang w:val="en-US"/>
        </w:rPr>
        <w:t>, for both individuals and the class as a whole, can include agreed upon or surprising, positive consequences such as special notes for individuals and a game at the end of a day for the class.</w:t>
      </w:r>
    </w:p>
    <w:p w14:paraId="098F862B" w14:textId="719BEED2" w:rsidR="00985673" w:rsidRDefault="00985673">
      <w:pPr>
        <w:pStyle w:val="EndnoteText"/>
        <w:rPr>
          <w:lang w:val="en-US"/>
        </w:rPr>
      </w:pPr>
      <w:r>
        <w:rPr>
          <w:lang w:val="en-US"/>
        </w:rPr>
        <w:t xml:space="preserve">     Regarding negative consequences, for third graders, I used a baseball rule: “three strikes and your out.” </w:t>
      </w:r>
      <w:r w:rsidR="00676335">
        <w:rPr>
          <w:lang w:val="en-US"/>
        </w:rPr>
        <w:t>Serious e</w:t>
      </w:r>
      <w:r w:rsidR="00F86123">
        <w:rPr>
          <w:lang w:val="en-US"/>
        </w:rPr>
        <w:t>ye contact or holding up one finger was strike one; two fingers—strike two; and then, for strike three</w:t>
      </w:r>
      <w:r w:rsidR="0023748B">
        <w:rPr>
          <w:lang w:val="en-US"/>
        </w:rPr>
        <w:t>—three finders and</w:t>
      </w:r>
      <w:r w:rsidR="00F86123">
        <w:rPr>
          <w:lang w:val="en-US"/>
        </w:rPr>
        <w:t xml:space="preserve"> “time out” at a desk </w:t>
      </w:r>
      <w:r w:rsidR="0023748B">
        <w:rPr>
          <w:lang w:val="en-US"/>
        </w:rPr>
        <w:t xml:space="preserve">facing a wall </w:t>
      </w:r>
      <w:r w:rsidR="00F86123">
        <w:rPr>
          <w:lang w:val="en-US"/>
        </w:rPr>
        <w:t>away from the group learning activity for reflection until the student felt that she or he could return to the group and follow the rule—usually, the rule about not interrupting unnecessarily. Or, another example, if the Reading Corner became too noisy, I simply put a sign on it saying that it was closed for the rest of the day.</w:t>
      </w:r>
    </w:p>
    <w:p w14:paraId="641BA9D0" w14:textId="7680105E" w:rsidR="00F86123" w:rsidRPr="00985673" w:rsidRDefault="00F86123">
      <w:pPr>
        <w:pStyle w:val="EndnoteText"/>
        <w:rPr>
          <w:lang w:val="en-US"/>
        </w:rPr>
      </w:pPr>
      <w:r>
        <w:rPr>
          <w:lang w:val="en-US"/>
        </w:rPr>
        <w:t xml:space="preserve">     For high school students, a negative consequence that often worked was simply to whisper in his or her ear, “I need to talk with you after class.” Depending on the seriousness of the </w:t>
      </w:r>
      <w:r w:rsidR="00676335">
        <w:rPr>
          <w:lang w:val="en-US"/>
        </w:rPr>
        <w:t>offense, beginning with the nobility of the student’s character is a more effective approach, e.g.</w:t>
      </w:r>
      <w:r w:rsidR="0023748B">
        <w:rPr>
          <w:lang w:val="en-US"/>
        </w:rPr>
        <w:t>, by asking,</w:t>
      </w:r>
      <w:r w:rsidR="00676335">
        <w:rPr>
          <w:lang w:val="en-US"/>
        </w:rPr>
        <w:t xml:space="preserve"> “You usually follow our ground rules, is there something wrong? Are you ok?” If the misbehavior continues, there are, of course, more serious, negative consequences.</w:t>
      </w:r>
    </w:p>
  </w:endnote>
  <w:endnote w:id="91">
    <w:p w14:paraId="10020CE1" w14:textId="77777777" w:rsidR="0023748B" w:rsidRDefault="00676335">
      <w:pPr>
        <w:pStyle w:val="EndnoteText"/>
        <w:rPr>
          <w:lang w:val="en-US"/>
        </w:rPr>
      </w:pPr>
      <w:r>
        <w:rPr>
          <w:rStyle w:val="EndnoteReference"/>
        </w:rPr>
        <w:endnoteRef/>
      </w:r>
      <w:r w:rsidRPr="00676335">
        <w:rPr>
          <w:lang w:val="en-US"/>
        </w:rPr>
        <w:t xml:space="preserve"> </w:t>
      </w:r>
      <w:r>
        <w:rPr>
          <w:lang w:val="en-US"/>
        </w:rPr>
        <w:t>See my article, “</w:t>
      </w:r>
      <w:r w:rsidR="00A759FA" w:rsidRPr="00A759FA">
        <w:rPr>
          <w:lang w:val="en-US"/>
        </w:rPr>
        <w:t xml:space="preserve">The </w:t>
      </w:r>
      <w:r w:rsidR="00A759FA">
        <w:rPr>
          <w:lang w:val="en-US"/>
        </w:rPr>
        <w:t>‘</w:t>
      </w:r>
      <w:r w:rsidR="00A759FA" w:rsidRPr="00A759FA">
        <w:rPr>
          <w:lang w:val="en-US"/>
        </w:rPr>
        <w:t>Hidden</w:t>
      </w:r>
      <w:r w:rsidR="00A759FA">
        <w:rPr>
          <w:lang w:val="en-US"/>
        </w:rPr>
        <w:t>’</w:t>
      </w:r>
      <w:r w:rsidR="00A759FA" w:rsidRPr="00A759FA">
        <w:rPr>
          <w:lang w:val="en-US"/>
        </w:rPr>
        <w:t xml:space="preserve"> Law Curriculum</w:t>
      </w:r>
      <w:r w:rsidR="00A759FA">
        <w:rPr>
          <w:lang w:val="en-US"/>
        </w:rPr>
        <w:t>,</w:t>
      </w:r>
      <w:r w:rsidR="00A759FA" w:rsidRPr="00A759FA">
        <w:rPr>
          <w:lang w:val="en-US"/>
        </w:rPr>
        <w:t xml:space="preserve">” </w:t>
      </w:r>
      <w:r w:rsidR="00A759FA">
        <w:rPr>
          <w:lang w:val="en-US"/>
        </w:rPr>
        <w:t>(Bogotá, Colombia: Colegio Nueva Granada,</w:t>
      </w:r>
      <w:r w:rsidR="00A759FA" w:rsidRPr="00A759FA">
        <w:rPr>
          <w:lang w:val="en-US"/>
        </w:rPr>
        <w:t xml:space="preserve"> </w:t>
      </w:r>
      <w:r w:rsidR="00A759FA" w:rsidRPr="00A759FA">
        <w:rPr>
          <w:i/>
          <w:iCs/>
          <w:lang w:val="en-US"/>
        </w:rPr>
        <w:t>Insights</w:t>
      </w:r>
      <w:r w:rsidR="00A759FA" w:rsidRPr="00A759FA">
        <w:rPr>
          <w:lang w:val="en-US"/>
        </w:rPr>
        <w:t>, No. 5, May 2005</w:t>
      </w:r>
      <w:r w:rsidR="00A759FA">
        <w:rPr>
          <w:lang w:val="en-US"/>
        </w:rPr>
        <w:t>).</w:t>
      </w:r>
    </w:p>
    <w:p w14:paraId="6B7891B4" w14:textId="1A2A01FB" w:rsidR="00676335" w:rsidRPr="00A759FA" w:rsidRDefault="0023748B">
      <w:pPr>
        <w:pStyle w:val="EndnoteText"/>
        <w:rPr>
          <w:lang w:val="en-US"/>
        </w:rPr>
      </w:pPr>
      <w:r>
        <w:rPr>
          <w:lang w:val="en-US"/>
        </w:rPr>
        <w:t xml:space="preserve">     </w:t>
      </w:r>
      <w:r w:rsidR="00A759FA">
        <w:rPr>
          <w:lang w:val="en-US"/>
        </w:rPr>
        <w:t xml:space="preserve">WES contains a supplementary curriculum strand regarding “regulatory systems” such as “laws,” for each ontological domain. At the beginning of each year, when establishing ground </w:t>
      </w:r>
      <w:r>
        <w:rPr>
          <w:lang w:val="en-US"/>
        </w:rPr>
        <w:t>rules</w:t>
      </w:r>
      <w:r w:rsidR="00A759FA">
        <w:rPr>
          <w:lang w:val="en-US"/>
        </w:rPr>
        <w:t xml:space="preserve">, I like to begin with the question, “What would it be like if there were no traffic laws? If you didn’t have to drive on the </w:t>
      </w:r>
      <w:r>
        <w:rPr>
          <w:lang w:val="en-US"/>
        </w:rPr>
        <w:t>wrong</w:t>
      </w:r>
      <w:r w:rsidR="00A759FA">
        <w:rPr>
          <w:lang w:val="en-US"/>
        </w:rPr>
        <w:t xml:space="preserve"> side of the street? If you didn’t have to stop at red lights?</w:t>
      </w:r>
      <w:r w:rsidR="00A1097A">
        <w:rPr>
          <w:lang w:val="en-US"/>
        </w:rPr>
        <w:t xml:space="preserve"> If you could go as fast as you wanted?” Students would excitedly describe the chaotic results. I then asked them, without such traffic laws, whether it would take more time or less time to travel, for example, from the</w:t>
      </w:r>
      <w:r w:rsidR="008C38A7">
        <w:rPr>
          <w:lang w:val="en-US"/>
        </w:rPr>
        <w:t>ir</w:t>
      </w:r>
      <w:r w:rsidR="00A1097A">
        <w:rPr>
          <w:lang w:val="en-US"/>
        </w:rPr>
        <w:t xml:space="preserve"> home to school. The answer is usually </w:t>
      </w:r>
      <w:r w:rsidR="008C38A7">
        <w:rPr>
          <w:lang w:val="en-US"/>
        </w:rPr>
        <w:t>“</w:t>
      </w:r>
      <w:r w:rsidR="00A1097A">
        <w:rPr>
          <w:lang w:val="en-US"/>
        </w:rPr>
        <w:t>more time,</w:t>
      </w:r>
      <w:r w:rsidR="008C38A7">
        <w:rPr>
          <w:lang w:val="en-US"/>
        </w:rPr>
        <w:t>”</w:t>
      </w:r>
      <w:r w:rsidR="00A1097A">
        <w:rPr>
          <w:lang w:val="en-US"/>
        </w:rPr>
        <w:t xml:space="preserve"> if at all! We then discuss classroom rules and how they help us to get from one place to another—a place in the school or from not knowing something to learning something new--without wasting time</w:t>
      </w:r>
      <w:r w:rsidR="008C38A7">
        <w:rPr>
          <w:lang w:val="en-US"/>
        </w:rPr>
        <w:t xml:space="preserve"> due to interruptions</w:t>
      </w:r>
      <w:r w:rsidR="00A1097A">
        <w:rPr>
          <w:lang w:val="en-US"/>
        </w:rPr>
        <w:t>. The same principle can be applied to other areas. For example, by discovering the laws of air pressure, human flight, after thousands of years, was finally a</w:t>
      </w:r>
      <w:r w:rsidR="008C38A7">
        <w:rPr>
          <w:lang w:val="en-US"/>
        </w:rPr>
        <w:t>chieved</w:t>
      </w:r>
      <w:r w:rsidR="00A1097A">
        <w:rPr>
          <w:lang w:val="en-US"/>
        </w:rPr>
        <w:t xml:space="preserve">. And knowing and following this law “freed us” to </w:t>
      </w:r>
      <w:r w:rsidR="00B06773">
        <w:rPr>
          <w:lang w:val="en-US"/>
        </w:rPr>
        <w:t>fly to</w:t>
      </w:r>
      <w:r w:rsidR="00A1097A">
        <w:rPr>
          <w:lang w:val="en-US"/>
        </w:rPr>
        <w:t xml:space="preserve"> new places faster and in safety. The same reasoning can also be applied to spiritual laws such as obligatory prayer and fasting. Class discussions on this curriculum strand</w:t>
      </w:r>
      <w:r w:rsidR="00B06773">
        <w:rPr>
          <w:lang w:val="en-US"/>
        </w:rPr>
        <w:t>, at all ages,</w:t>
      </w:r>
      <w:r w:rsidR="00A1097A">
        <w:rPr>
          <w:lang w:val="en-US"/>
        </w:rPr>
        <w:t xml:space="preserve"> can be fascinating!</w:t>
      </w:r>
    </w:p>
  </w:endnote>
  <w:endnote w:id="92">
    <w:p w14:paraId="7B944ACC" w14:textId="06FCC58B" w:rsidR="00B06773" w:rsidRPr="00520A9B" w:rsidRDefault="00B06773" w:rsidP="00B06773">
      <w:pPr>
        <w:pStyle w:val="EndnoteText"/>
        <w:rPr>
          <w:lang w:val="en-US"/>
        </w:rPr>
      </w:pPr>
      <w:r>
        <w:rPr>
          <w:rStyle w:val="EndnoteReference"/>
        </w:rPr>
        <w:endnoteRef/>
      </w:r>
      <w:r w:rsidRPr="00520A9B">
        <w:rPr>
          <w:lang w:val="en-US"/>
        </w:rPr>
        <w:t xml:space="preserve"> </w:t>
      </w:r>
      <w:r>
        <w:rPr>
          <w:lang w:val="en-US"/>
        </w:rPr>
        <w:t>One of the techniques that I learned from Irene Hartley was the use of the phrase, “You need to . . .” I found it to be not too strong and not too weak</w:t>
      </w:r>
      <w:r w:rsidR="008C38A7">
        <w:rPr>
          <w:lang w:val="en-US"/>
        </w:rPr>
        <w:t xml:space="preserve">; to be </w:t>
      </w:r>
      <w:r>
        <w:rPr>
          <w:lang w:val="en-US"/>
        </w:rPr>
        <w:t>just right in tone. For example, instead of screaming, “Sit down!” which often indicates that classroom management is out of control, and, rather than asking a question such as, “Could you please sit down?” which opens the door to a “yes” or “no” answer, stating calmly but firmly, “You need to sit down,” in my experience, offers a happy medium.</w:t>
      </w:r>
    </w:p>
  </w:endnote>
  <w:endnote w:id="93">
    <w:p w14:paraId="1EB1A640" w14:textId="0C9B07A3" w:rsidR="00977DC3" w:rsidRPr="00977DC3" w:rsidRDefault="00977DC3">
      <w:pPr>
        <w:pStyle w:val="EndnoteText"/>
        <w:rPr>
          <w:lang w:val="en-US"/>
        </w:rPr>
      </w:pPr>
      <w:r>
        <w:rPr>
          <w:rStyle w:val="EndnoteReference"/>
        </w:rPr>
        <w:endnoteRef/>
      </w:r>
      <w:r w:rsidRPr="00977DC3">
        <w:rPr>
          <w:lang w:val="en-US"/>
        </w:rPr>
        <w:t xml:space="preserve"> </w:t>
      </w:r>
      <w:r>
        <w:rPr>
          <w:lang w:val="en-US"/>
        </w:rPr>
        <w:t>The feelings aroused by slight differences in expression</w:t>
      </w:r>
      <w:r w:rsidR="008C38A7">
        <w:rPr>
          <w:lang w:val="en-US"/>
        </w:rPr>
        <w:t>,</w:t>
      </w:r>
      <w:r>
        <w:rPr>
          <w:lang w:val="en-US"/>
        </w:rPr>
        <w:t xml:space="preserve"> I have found to be important. For example, in relation to this criterion, I recommend to teachers that, after explaining something, instead of asking</w:t>
      </w:r>
      <w:r w:rsidR="00A8018A">
        <w:rPr>
          <w:lang w:val="en-US"/>
        </w:rPr>
        <w:t xml:space="preserve"> students</w:t>
      </w:r>
      <w:r>
        <w:rPr>
          <w:lang w:val="en-US"/>
        </w:rPr>
        <w:t>, “Do you understand?”, which, if they d</w:t>
      </w:r>
      <w:r w:rsidR="00A8018A">
        <w:rPr>
          <w:lang w:val="en-US"/>
        </w:rPr>
        <w:t xml:space="preserve">id not, they feel ignorant; they should </w:t>
      </w:r>
      <w:r w:rsidR="00364396">
        <w:rPr>
          <w:lang w:val="en-US"/>
        </w:rPr>
        <w:t xml:space="preserve">politely </w:t>
      </w:r>
      <w:r w:rsidR="00A8018A">
        <w:rPr>
          <w:lang w:val="en-US"/>
        </w:rPr>
        <w:t xml:space="preserve">ask, “Did I explain myself clearly?” That way, if the student can indicate that they still do not understand, or only partially understand, </w:t>
      </w:r>
      <w:r w:rsidR="00364396">
        <w:rPr>
          <w:lang w:val="en-US"/>
        </w:rPr>
        <w:t xml:space="preserve">then </w:t>
      </w:r>
      <w:r w:rsidR="00A8018A">
        <w:rPr>
          <w:lang w:val="en-US"/>
        </w:rPr>
        <w:t>the teacher can</w:t>
      </w:r>
      <w:r w:rsidR="00364396">
        <w:rPr>
          <w:lang w:val="en-US"/>
        </w:rPr>
        <w:t xml:space="preserve"> </w:t>
      </w:r>
      <w:r w:rsidR="008C38A7">
        <w:rPr>
          <w:lang w:val="en-US"/>
        </w:rPr>
        <w:t>take on the responsibility of not communicating well enough</w:t>
      </w:r>
      <w:r w:rsidR="00364396">
        <w:rPr>
          <w:lang w:val="en-US"/>
        </w:rPr>
        <w:t xml:space="preserve"> and</w:t>
      </w:r>
      <w:r w:rsidR="00A8018A">
        <w:rPr>
          <w:lang w:val="en-US"/>
        </w:rPr>
        <w:t xml:space="preserve"> offer a different or better explanation. There are various ways to check for understanding. For whole group instruction, one way is for students to use their thumbs: up for “I got it”; down for “I’m lost,” and sideways for, “I kind of get it but I need further explanation or more examples.” During individual or small group instruction, understanding can be assessed by asking students to formulate</w:t>
      </w:r>
      <w:r w:rsidR="00364396">
        <w:rPr>
          <w:lang w:val="en-US"/>
        </w:rPr>
        <w:t>, in their own words,</w:t>
      </w:r>
      <w:r w:rsidR="00A8018A">
        <w:rPr>
          <w:lang w:val="en-US"/>
        </w:rPr>
        <w:t xml:space="preserve"> a summary of what was explained.</w:t>
      </w:r>
    </w:p>
  </w:endnote>
  <w:endnote w:id="94">
    <w:p w14:paraId="2EA52807" w14:textId="2FEF5C51" w:rsidR="0063514F" w:rsidRDefault="0063514F">
      <w:pPr>
        <w:pStyle w:val="EndnoteText"/>
        <w:rPr>
          <w:lang w:val="en-US"/>
        </w:rPr>
      </w:pPr>
      <w:r>
        <w:rPr>
          <w:rStyle w:val="EndnoteReference"/>
        </w:rPr>
        <w:endnoteRef/>
      </w:r>
      <w:r w:rsidRPr="0063514F">
        <w:rPr>
          <w:lang w:val="en-US"/>
        </w:rPr>
        <w:t xml:space="preserve"> </w:t>
      </w:r>
      <w:r>
        <w:rPr>
          <w:lang w:val="en-US"/>
        </w:rPr>
        <w:t>From a kindergarten teacher, I learned to use the first days of class to practice transitions . . . and only transitions. Students were put into groups at learning centers and would pretend to be working. With a signal from the teacher, they would practice putting didactic materials away, pushing in their chairs if at a table, and then moving to the next activity. When this was done smoothly, the next day, actual learning activities would begin. The same approach</w:t>
      </w:r>
      <w:r w:rsidR="008C38A7">
        <w:rPr>
          <w:lang w:val="en-US"/>
        </w:rPr>
        <w:t>, like practicing a fire drill,</w:t>
      </w:r>
      <w:r>
        <w:rPr>
          <w:lang w:val="en-US"/>
        </w:rPr>
        <w:t xml:space="preserve"> could be applied to the practice of quickly lining up and travelling to another part of the school.</w:t>
      </w:r>
    </w:p>
    <w:p w14:paraId="6B0F4696" w14:textId="3BB2C46A" w:rsidR="00B44F9A" w:rsidRPr="0063514F" w:rsidRDefault="00B44F9A">
      <w:pPr>
        <w:pStyle w:val="EndnoteText"/>
        <w:rPr>
          <w:lang w:val="en-US"/>
        </w:rPr>
      </w:pPr>
      <w:r>
        <w:rPr>
          <w:lang w:val="en-US"/>
        </w:rPr>
        <w:t xml:space="preserve">     It is important to note that the Wholistic Educational System gives great importance to “the process of transitions” in general, throughout the entire life cycle, for example, during birth, making the transition from the womb to this outer world as smooth and comfortable as possible; the transition from home life to school life; from one school to another; from living in one culture to living in another culture; from school life to university life; from the learning phase of life to vocational life; from single life to married and family life; from career life to retired life; from earth-bound life to the afterlife</w:t>
      </w:r>
      <w:r w:rsidR="005E30D2">
        <w:rPr>
          <w:lang w:val="en-US"/>
        </w:rPr>
        <w:t>. Periods and processes of transitions are too often overlooked in favor of the states that are being transitioned from and to. For instance, what happens during the transition from the classroom to the cafeteria is given the same importance as what happens in the classroom and in the cafeteria. And again, another example: new students coming from another country</w:t>
      </w:r>
      <w:r w:rsidR="00024C3D">
        <w:rPr>
          <w:lang w:val="en-US"/>
        </w:rPr>
        <w:t xml:space="preserve"> and culture</w:t>
      </w:r>
      <w:r w:rsidR="005E30D2">
        <w:rPr>
          <w:lang w:val="en-US"/>
        </w:rPr>
        <w:t xml:space="preserve"> need a specially designed program of support during their transition in order for them to feel welcome, comfortable, and connected to their new learning community. For this purpose, in one middle school, </w:t>
      </w:r>
      <w:r w:rsidR="00024C3D">
        <w:rPr>
          <w:lang w:val="en-US"/>
        </w:rPr>
        <w:t xml:space="preserve">veteran </w:t>
      </w:r>
      <w:r w:rsidR="005E30D2">
        <w:rPr>
          <w:lang w:val="en-US"/>
        </w:rPr>
        <w:t>students were asked to volunteer to be “</w:t>
      </w:r>
      <w:r w:rsidR="00024C3D">
        <w:rPr>
          <w:lang w:val="en-US"/>
        </w:rPr>
        <w:t xml:space="preserve">assigned and introduced </w:t>
      </w:r>
      <w:r w:rsidR="005E30D2">
        <w:rPr>
          <w:lang w:val="en-US"/>
        </w:rPr>
        <w:t>buddies” and</w:t>
      </w:r>
      <w:r w:rsidR="008C38A7">
        <w:rPr>
          <w:lang w:val="en-US"/>
        </w:rPr>
        <w:t xml:space="preserve"> others as</w:t>
      </w:r>
      <w:r w:rsidR="005E30D2">
        <w:rPr>
          <w:lang w:val="en-US"/>
        </w:rPr>
        <w:t xml:space="preserve"> “</w:t>
      </w:r>
      <w:r w:rsidR="00024C3D">
        <w:rPr>
          <w:lang w:val="en-US"/>
        </w:rPr>
        <w:t xml:space="preserve">unintroduced, </w:t>
      </w:r>
      <w:r w:rsidR="005E30D2">
        <w:rPr>
          <w:lang w:val="en-US"/>
        </w:rPr>
        <w:t xml:space="preserve">secret buddies” </w:t>
      </w:r>
      <w:r w:rsidR="00024C3D">
        <w:rPr>
          <w:lang w:val="en-US"/>
        </w:rPr>
        <w:t xml:space="preserve">of new students. The veteran “buddies” </w:t>
      </w:r>
      <w:r w:rsidR="005E30D2">
        <w:rPr>
          <w:lang w:val="en-US"/>
        </w:rPr>
        <w:t>would go out of their way to care for, guide,</w:t>
      </w:r>
      <w:r w:rsidR="00024C3D">
        <w:rPr>
          <w:lang w:val="en-US"/>
        </w:rPr>
        <w:t xml:space="preserve"> befriend,</w:t>
      </w:r>
      <w:r w:rsidR="005E30D2">
        <w:rPr>
          <w:lang w:val="en-US"/>
        </w:rPr>
        <w:t xml:space="preserve"> and “check in” on new student</w:t>
      </w:r>
      <w:r w:rsidR="00024C3D">
        <w:rPr>
          <w:lang w:val="en-US"/>
        </w:rPr>
        <w:t>s until they were independent and felt “part of the gang!”</w:t>
      </w:r>
    </w:p>
  </w:endnote>
  <w:endnote w:id="95">
    <w:p w14:paraId="00ABA3A7" w14:textId="545DE7FC" w:rsidR="00F17761" w:rsidRPr="00F17761" w:rsidRDefault="00F17761">
      <w:pPr>
        <w:pStyle w:val="EndnoteText"/>
        <w:rPr>
          <w:lang w:val="en-US"/>
        </w:rPr>
      </w:pPr>
      <w:r>
        <w:rPr>
          <w:rStyle w:val="EndnoteReference"/>
        </w:rPr>
        <w:endnoteRef/>
      </w:r>
      <w:r w:rsidRPr="00F17761">
        <w:rPr>
          <w:lang w:val="en-US"/>
        </w:rPr>
        <w:t xml:space="preserve"> “Learning something about everything” </w:t>
      </w:r>
      <w:r>
        <w:rPr>
          <w:lang w:val="en-US"/>
        </w:rPr>
        <w:t xml:space="preserve">helps to develop “generalists,” to assure that students learn what they “need to know,” and, thereby, heighten the quality of their survival. “Learning everything about something” encourage students to follow their talents and passions. It helps them to become </w:t>
      </w:r>
      <w:r w:rsidR="00364396">
        <w:rPr>
          <w:lang w:val="en-US"/>
        </w:rPr>
        <w:t>“</w:t>
      </w:r>
      <w:r>
        <w:rPr>
          <w:lang w:val="en-US"/>
        </w:rPr>
        <w:t>specialists</w:t>
      </w:r>
      <w:r w:rsidR="00364396">
        <w:rPr>
          <w:lang w:val="en-US"/>
        </w:rPr>
        <w:t>”</w:t>
      </w:r>
      <w:r>
        <w:rPr>
          <w:lang w:val="en-US"/>
        </w:rPr>
        <w:t xml:space="preserve"> and will probably lead them to their life work and means of earning a living.</w:t>
      </w:r>
    </w:p>
  </w:endnote>
  <w:endnote w:id="96">
    <w:p w14:paraId="2249955E" w14:textId="4E8C2510" w:rsidR="00CC161D" w:rsidRDefault="00CC161D">
      <w:pPr>
        <w:pStyle w:val="EndnoteText"/>
        <w:rPr>
          <w:lang w:val="en-US"/>
        </w:rPr>
      </w:pPr>
      <w:r>
        <w:rPr>
          <w:rStyle w:val="EndnoteReference"/>
        </w:rPr>
        <w:endnoteRef/>
      </w:r>
      <w:r w:rsidRPr="00CC161D">
        <w:rPr>
          <w:lang w:val="en-US"/>
        </w:rPr>
        <w:t xml:space="preserve"> Th</w:t>
      </w:r>
      <w:r>
        <w:rPr>
          <w:lang w:val="en-US"/>
        </w:rPr>
        <w:t xml:space="preserve">e following is a quotation from ‘Abdu’l-Bahá on “wait time.” It is an example of His anticipating </w:t>
      </w:r>
      <w:r w:rsidR="008C38A7">
        <w:rPr>
          <w:lang w:val="en-US"/>
        </w:rPr>
        <w:t xml:space="preserve">the </w:t>
      </w:r>
      <w:r>
        <w:rPr>
          <w:lang w:val="en-US"/>
        </w:rPr>
        <w:t>research on the need to allow time for cognitive processing. It also shows the need for the deep study of the Bahá'í teachings on education and related topics and their integration with educational research and praxis.</w:t>
      </w:r>
    </w:p>
    <w:p w14:paraId="524D0CC6" w14:textId="27B61EA5" w:rsidR="00CC161D" w:rsidRPr="00CC161D" w:rsidRDefault="00CC161D" w:rsidP="00CC161D">
      <w:pPr>
        <w:pStyle w:val="EndnoteText"/>
        <w:ind w:left="708"/>
        <w:rPr>
          <w:lang w:val="en-US"/>
        </w:rPr>
      </w:pPr>
      <w:r w:rsidRPr="00CC161D">
        <w:rPr>
          <w:lang w:val="en-US"/>
        </w:rPr>
        <w:t>Among children, some grasp a thing quickly, while others take their time to arrive at a conclusion. The former are called intelligent and praised by some as being superior to the latter, who are laughed at and considered stupid. Often, however, a child of the second group, who seems slow, is gifted with a superior intellect, and therefore needs to ponder a thing before pronouncing judgment. He has less sagacity, less quickness of parts, than the other, but in real intellect, he is superior</w:t>
      </w:r>
      <w:r>
        <w:rPr>
          <w:lang w:val="en-US"/>
        </w:rPr>
        <w:t xml:space="preserve">. –‘Abdu’l-Bahá, </w:t>
      </w:r>
      <w:r w:rsidRPr="00CC161D">
        <w:rPr>
          <w:lang w:val="en-US"/>
        </w:rPr>
        <w:t xml:space="preserve">'Abdu'1-Bahá, in Marzieh Gail, </w:t>
      </w:r>
      <w:r w:rsidRPr="00CC161D">
        <w:rPr>
          <w:i/>
          <w:iCs/>
          <w:lang w:val="en-US"/>
        </w:rPr>
        <w:t>Summon Up Remembrance</w:t>
      </w:r>
      <w:r>
        <w:rPr>
          <w:i/>
          <w:iCs/>
          <w:lang w:val="en-US"/>
        </w:rPr>
        <w:t xml:space="preserve"> </w:t>
      </w:r>
      <w:r>
        <w:rPr>
          <w:lang w:val="en-US"/>
        </w:rPr>
        <w:t>(</w:t>
      </w:r>
      <w:r w:rsidRPr="00CC161D">
        <w:rPr>
          <w:lang w:val="en-US"/>
        </w:rPr>
        <w:t>Oxford: George Ronald, 1987), 233-34.</w:t>
      </w:r>
    </w:p>
  </w:endnote>
  <w:endnote w:id="97">
    <w:p w14:paraId="0AC741C0" w14:textId="1EFF42FC" w:rsidR="009F3C22" w:rsidRPr="009F3C22" w:rsidRDefault="009F3C22">
      <w:pPr>
        <w:pStyle w:val="EndnoteText"/>
        <w:rPr>
          <w:lang w:val="en-US"/>
        </w:rPr>
      </w:pPr>
      <w:r>
        <w:rPr>
          <w:rStyle w:val="EndnoteReference"/>
        </w:rPr>
        <w:endnoteRef/>
      </w:r>
      <w:r w:rsidRPr="009F3C22">
        <w:rPr>
          <w:lang w:val="en-US"/>
        </w:rPr>
        <w:t xml:space="preserve"> An e</w:t>
      </w:r>
      <w:r>
        <w:rPr>
          <w:lang w:val="en-US"/>
        </w:rPr>
        <w:t>xcellent question to stimulate a student to elaborate on her or his brief answer is, “Why do you think so?”</w:t>
      </w:r>
    </w:p>
  </w:endnote>
  <w:endnote w:id="98">
    <w:p w14:paraId="4259933E" w14:textId="40FC7F24" w:rsidR="009F3C22" w:rsidRPr="009F3C22" w:rsidRDefault="009F3C22">
      <w:pPr>
        <w:pStyle w:val="EndnoteText"/>
        <w:rPr>
          <w:lang w:val="en-US"/>
        </w:rPr>
      </w:pPr>
      <w:r>
        <w:rPr>
          <w:rStyle w:val="EndnoteReference"/>
        </w:rPr>
        <w:endnoteRef/>
      </w:r>
      <w:r w:rsidRPr="009F3C22">
        <w:rPr>
          <w:lang w:val="en-US"/>
        </w:rPr>
        <w:t xml:space="preserve"> </w:t>
      </w:r>
      <w:r w:rsidR="00D14281">
        <w:rPr>
          <w:lang w:val="en-US"/>
        </w:rPr>
        <w:t>A review of extant r</w:t>
      </w:r>
      <w:r w:rsidRPr="009F3C22">
        <w:rPr>
          <w:lang w:val="en-US"/>
        </w:rPr>
        <w:t>esearch i</w:t>
      </w:r>
      <w:r>
        <w:rPr>
          <w:lang w:val="en-US"/>
        </w:rPr>
        <w:t>s needed on the psychomotor, perceptual, affective, cognitive, and volitional (especially motivational) differences</w:t>
      </w:r>
      <w:r w:rsidR="00D14281">
        <w:rPr>
          <w:lang w:val="en-US"/>
        </w:rPr>
        <w:t xml:space="preserve"> and similarities</w:t>
      </w:r>
      <w:r>
        <w:rPr>
          <w:lang w:val="en-US"/>
        </w:rPr>
        <w:t xml:space="preserve"> between interacting with paper books versus digital books.</w:t>
      </w:r>
    </w:p>
  </w:endnote>
  <w:endnote w:id="99">
    <w:p w14:paraId="325A28B2" w14:textId="7561BE4B" w:rsidR="00D14281" w:rsidRPr="00D14281" w:rsidRDefault="00D14281">
      <w:pPr>
        <w:pStyle w:val="EndnoteText"/>
        <w:rPr>
          <w:lang w:val="en-US"/>
        </w:rPr>
      </w:pPr>
      <w:r>
        <w:rPr>
          <w:rStyle w:val="EndnoteReference"/>
        </w:rPr>
        <w:endnoteRef/>
      </w:r>
      <w:r w:rsidRPr="00D14281">
        <w:rPr>
          <w:lang w:val="en-US"/>
        </w:rPr>
        <w:t xml:space="preserve"> One w</w:t>
      </w:r>
      <w:r>
        <w:rPr>
          <w:lang w:val="en-US"/>
        </w:rPr>
        <w:t>ay of achieving rapport</w:t>
      </w:r>
      <w:r w:rsidR="008505FE">
        <w:rPr>
          <w:lang w:val="en-US"/>
        </w:rPr>
        <w:t xml:space="preserve"> with students</w:t>
      </w:r>
      <w:r>
        <w:rPr>
          <w:lang w:val="en-US"/>
        </w:rPr>
        <w:t xml:space="preserve"> is to “be with them” not just physically but psychologically</w:t>
      </w:r>
      <w:r w:rsidR="008505FE">
        <w:rPr>
          <w:lang w:val="en-US"/>
        </w:rPr>
        <w:t xml:space="preserve">. For example, </w:t>
      </w:r>
      <w:r>
        <w:rPr>
          <w:lang w:val="en-US"/>
        </w:rPr>
        <w:t xml:space="preserve">when students </w:t>
      </w:r>
      <w:r w:rsidR="008505FE">
        <w:rPr>
          <w:lang w:val="en-US"/>
        </w:rPr>
        <w:t>are feeling</w:t>
      </w:r>
      <w:r>
        <w:rPr>
          <w:lang w:val="en-US"/>
        </w:rPr>
        <w:t xml:space="preserve"> sad</w:t>
      </w:r>
      <w:r w:rsidR="008505FE">
        <w:rPr>
          <w:lang w:val="en-US"/>
        </w:rPr>
        <w:t xml:space="preserve"> or </w:t>
      </w:r>
      <w:r>
        <w:rPr>
          <w:lang w:val="en-US"/>
        </w:rPr>
        <w:t xml:space="preserve">happy, </w:t>
      </w:r>
      <w:r w:rsidR="008505FE">
        <w:rPr>
          <w:lang w:val="en-US"/>
        </w:rPr>
        <w:t xml:space="preserve">or </w:t>
      </w:r>
      <w:r>
        <w:rPr>
          <w:lang w:val="en-US"/>
        </w:rPr>
        <w:t xml:space="preserve">feeling </w:t>
      </w:r>
      <w:r w:rsidR="008505FE">
        <w:rPr>
          <w:lang w:val="en-US"/>
        </w:rPr>
        <w:t xml:space="preserve">their </w:t>
      </w:r>
      <w:r>
        <w:rPr>
          <w:lang w:val="en-US"/>
        </w:rPr>
        <w:t>failure</w:t>
      </w:r>
      <w:r w:rsidR="008505FE">
        <w:rPr>
          <w:lang w:val="en-US"/>
        </w:rPr>
        <w:t>s</w:t>
      </w:r>
      <w:r>
        <w:rPr>
          <w:lang w:val="en-US"/>
        </w:rPr>
        <w:t xml:space="preserve"> or victor</w:t>
      </w:r>
      <w:r w:rsidR="008505FE">
        <w:rPr>
          <w:lang w:val="en-US"/>
        </w:rPr>
        <w:t>ies</w:t>
      </w:r>
      <w:r>
        <w:rPr>
          <w:lang w:val="en-US"/>
        </w:rPr>
        <w:t xml:space="preserve">, the teacher feels </w:t>
      </w:r>
      <w:r w:rsidR="008505FE">
        <w:rPr>
          <w:lang w:val="en-US"/>
        </w:rPr>
        <w:t xml:space="preserve">and expresses his/her </w:t>
      </w:r>
      <w:r>
        <w:rPr>
          <w:lang w:val="en-US"/>
        </w:rPr>
        <w:t>sad</w:t>
      </w:r>
      <w:r w:rsidR="008505FE">
        <w:rPr>
          <w:lang w:val="en-US"/>
        </w:rPr>
        <w:t>ness or happiness with them, and feels and expresses his/her sympathy with their failures or celebrates their victories, and so on.</w:t>
      </w:r>
    </w:p>
  </w:endnote>
  <w:endnote w:id="100">
    <w:p w14:paraId="1CF672E1" w14:textId="1E1B7BED" w:rsidR="008505FE" w:rsidRPr="008505FE" w:rsidRDefault="008505FE">
      <w:pPr>
        <w:pStyle w:val="EndnoteText"/>
        <w:rPr>
          <w:lang w:val="en-US"/>
        </w:rPr>
      </w:pPr>
      <w:r>
        <w:rPr>
          <w:rStyle w:val="EndnoteReference"/>
        </w:rPr>
        <w:endnoteRef/>
      </w:r>
      <w:r w:rsidRPr="008505FE">
        <w:rPr>
          <w:lang w:val="en-US"/>
        </w:rPr>
        <w:t xml:space="preserve"> For e</w:t>
      </w:r>
      <w:r>
        <w:rPr>
          <w:lang w:val="en-US"/>
        </w:rPr>
        <w:t>xample, if the teacher gives a poetry writing assignment, s/he first shows an example of her/his own poetry and tells how she may have struggled to write and improve it.</w:t>
      </w:r>
    </w:p>
  </w:endnote>
  <w:endnote w:id="101">
    <w:p w14:paraId="5B43CCBF" w14:textId="4E45208B" w:rsidR="008505FE" w:rsidRPr="008505FE" w:rsidRDefault="008505FE">
      <w:pPr>
        <w:pStyle w:val="EndnoteText"/>
        <w:rPr>
          <w:lang w:val="en-US"/>
        </w:rPr>
      </w:pPr>
      <w:r>
        <w:rPr>
          <w:rStyle w:val="EndnoteReference"/>
        </w:rPr>
        <w:endnoteRef/>
      </w:r>
      <w:r w:rsidRPr="008505FE">
        <w:rPr>
          <w:lang w:val="en-US"/>
        </w:rPr>
        <w:t xml:space="preserve"> For e</w:t>
      </w:r>
      <w:r>
        <w:rPr>
          <w:lang w:val="en-US"/>
        </w:rPr>
        <w:t xml:space="preserve">xample, not snacking in class or on the bus when students are not </w:t>
      </w:r>
      <w:r w:rsidR="00F41CA1">
        <w:rPr>
          <w:lang w:val="en-US"/>
        </w:rPr>
        <w:t>permitted</w:t>
      </w:r>
      <w:r>
        <w:rPr>
          <w:lang w:val="en-US"/>
        </w:rPr>
        <w:t xml:space="preserve"> to</w:t>
      </w:r>
      <w:r w:rsidR="00F41CA1">
        <w:rPr>
          <w:lang w:val="en-US"/>
        </w:rPr>
        <w:t xml:space="preserve"> do so.</w:t>
      </w:r>
    </w:p>
  </w:endnote>
  <w:endnote w:id="102">
    <w:p w14:paraId="062381B8" w14:textId="0DC3EF40" w:rsidR="008505FE" w:rsidRPr="008505FE" w:rsidRDefault="008505FE">
      <w:pPr>
        <w:pStyle w:val="EndnoteText"/>
        <w:rPr>
          <w:lang w:val="en-US"/>
        </w:rPr>
      </w:pPr>
      <w:r>
        <w:rPr>
          <w:rStyle w:val="EndnoteReference"/>
        </w:rPr>
        <w:endnoteRef/>
      </w:r>
      <w:r w:rsidRPr="008505FE">
        <w:rPr>
          <w:lang w:val="en-US"/>
        </w:rPr>
        <w:t xml:space="preserve"> </w:t>
      </w:r>
      <w:r>
        <w:rPr>
          <w:lang w:val="en-US"/>
        </w:rPr>
        <w:t>Examples of c</w:t>
      </w:r>
      <w:r w:rsidRPr="008505FE">
        <w:rPr>
          <w:lang w:val="en-US"/>
        </w:rPr>
        <w:t>hallenging f</w:t>
      </w:r>
      <w:r>
        <w:rPr>
          <w:lang w:val="en-US"/>
        </w:rPr>
        <w:t xml:space="preserve">ield trip activities might include long, uphill hikes; rafting; caving; repelling; </w:t>
      </w:r>
      <w:r w:rsidR="005947C1">
        <w:rPr>
          <w:lang w:val="en-US"/>
        </w:rPr>
        <w:t>crop harvesting; or a school-painting service project.</w:t>
      </w:r>
    </w:p>
  </w:endnote>
  <w:endnote w:id="103">
    <w:p w14:paraId="30F97A00" w14:textId="0FB9DE45" w:rsidR="002B5317" w:rsidRPr="002B5317" w:rsidRDefault="002B5317">
      <w:pPr>
        <w:pStyle w:val="EndnoteText"/>
        <w:rPr>
          <w:lang w:val="en-US"/>
        </w:rPr>
      </w:pPr>
      <w:r>
        <w:rPr>
          <w:rStyle w:val="EndnoteReference"/>
        </w:rPr>
        <w:endnoteRef/>
      </w:r>
      <w:r w:rsidRPr="002B5317">
        <w:rPr>
          <w:lang w:val="en-US"/>
        </w:rPr>
        <w:t xml:space="preserve"> </w:t>
      </w:r>
      <w:r w:rsidR="000131E7">
        <w:rPr>
          <w:lang w:val="en-US"/>
        </w:rPr>
        <w:t>See endnote 45 above.</w:t>
      </w:r>
    </w:p>
  </w:endnote>
  <w:endnote w:id="104">
    <w:p w14:paraId="6AC9894E" w14:textId="47BECC9A" w:rsidR="005947C1" w:rsidRPr="005947C1" w:rsidRDefault="005947C1">
      <w:pPr>
        <w:pStyle w:val="EndnoteText"/>
        <w:rPr>
          <w:lang w:val="en-US"/>
        </w:rPr>
      </w:pPr>
      <w:r>
        <w:rPr>
          <w:rStyle w:val="EndnoteReference"/>
        </w:rPr>
        <w:endnoteRef/>
      </w:r>
      <w:r w:rsidRPr="005947C1">
        <w:rPr>
          <w:lang w:val="en-US"/>
        </w:rPr>
        <w:t xml:space="preserve"> </w:t>
      </w:r>
      <w:r>
        <w:rPr>
          <w:lang w:val="en-US"/>
        </w:rPr>
        <w:t>For example, when students are working with a set of didactic materials such as building blocks or collections of objects for classification, or science experiments, the teacher needs to mentally “tie her/his hands behind her back” in order to avoid touching the materials in an attempt to “help” the child. Instead, students’ interactions with the materials can be guided by using questions such as, “Why did you place this (item) here?”</w:t>
      </w:r>
    </w:p>
  </w:endnote>
  <w:endnote w:id="105">
    <w:p w14:paraId="447CBC52" w14:textId="23AB6CDB" w:rsidR="003D0752" w:rsidRPr="003D0752" w:rsidRDefault="003D0752">
      <w:pPr>
        <w:pStyle w:val="EndnoteText"/>
        <w:rPr>
          <w:lang w:val="en-US"/>
        </w:rPr>
      </w:pPr>
      <w:r>
        <w:rPr>
          <w:rStyle w:val="EndnoteReference"/>
        </w:rPr>
        <w:endnoteRef/>
      </w:r>
      <w:r w:rsidRPr="003D0752">
        <w:rPr>
          <w:lang w:val="en-US"/>
        </w:rPr>
        <w:t xml:space="preserve"> </w:t>
      </w:r>
      <w:r w:rsidR="00CD3BBB">
        <w:rPr>
          <w:lang w:val="en-US"/>
        </w:rPr>
        <w:t>Especially for second-language learning, t</w:t>
      </w:r>
      <w:r>
        <w:rPr>
          <w:lang w:val="en-US"/>
        </w:rPr>
        <w:t xml:space="preserve">here needs to be a ground rule or an agreed-upon understanding in place that makes it clear that, when the teacher corrects a student’s language expression and the student repeats the word, phrase or sentence correctly, there </w:t>
      </w:r>
      <w:r w:rsidR="00F41CA1">
        <w:rPr>
          <w:lang w:val="en-US"/>
        </w:rPr>
        <w:t>are</w:t>
      </w:r>
      <w:r>
        <w:rPr>
          <w:lang w:val="en-US"/>
        </w:rPr>
        <w:t xml:space="preserve"> to be no “put downs” via laughter</w:t>
      </w:r>
      <w:r w:rsidR="00F41CA1">
        <w:rPr>
          <w:lang w:val="en-US"/>
        </w:rPr>
        <w:t>,</w:t>
      </w:r>
      <w:r w:rsidR="00364396">
        <w:rPr>
          <w:lang w:val="en-US"/>
        </w:rPr>
        <w:t xml:space="preserve"> </w:t>
      </w:r>
      <w:r w:rsidR="00F41CA1">
        <w:rPr>
          <w:lang w:val="en-US"/>
        </w:rPr>
        <w:t>m</w:t>
      </w:r>
      <w:r w:rsidR="00364396">
        <w:rPr>
          <w:lang w:val="en-US"/>
        </w:rPr>
        <w:t>ockery,</w:t>
      </w:r>
      <w:r>
        <w:rPr>
          <w:lang w:val="en-US"/>
        </w:rPr>
        <w:t xml:space="preserve"> or making fun of the mistake</w:t>
      </w:r>
      <w:r w:rsidR="00364396">
        <w:rPr>
          <w:lang w:val="en-US"/>
        </w:rPr>
        <w:t xml:space="preserve"> in some other way</w:t>
      </w:r>
      <w:r>
        <w:rPr>
          <w:lang w:val="en-US"/>
        </w:rPr>
        <w:t>. The class needs to see themselves as “a learning family” in which mistakes are viewed as a natural part of the learning process, including the mistakes of the teacher. Of course, if the teacher wants to model “laughing” at her or his own mistakes, that might be appropriate at times because</w:t>
      </w:r>
      <w:r w:rsidR="00075059">
        <w:rPr>
          <w:lang w:val="en-US"/>
        </w:rPr>
        <w:t>, so often, mistakes are humorous</w:t>
      </w:r>
      <w:r w:rsidR="00364396">
        <w:rPr>
          <w:lang w:val="en-US"/>
        </w:rPr>
        <w:t xml:space="preserve"> and being humble enough to laugh at oneself is a good ability to have</w:t>
      </w:r>
      <w:r w:rsidR="00075059">
        <w:rPr>
          <w:lang w:val="en-US"/>
        </w:rPr>
        <w:t>.</w:t>
      </w:r>
    </w:p>
  </w:endnote>
  <w:endnote w:id="106">
    <w:p w14:paraId="0ECCBF08" w14:textId="3CE7BA96" w:rsidR="006F331C" w:rsidRDefault="00705734">
      <w:pPr>
        <w:pStyle w:val="EndnoteText"/>
        <w:rPr>
          <w:lang w:val="en-US"/>
        </w:rPr>
      </w:pPr>
      <w:r>
        <w:rPr>
          <w:rStyle w:val="EndnoteReference"/>
        </w:rPr>
        <w:endnoteRef/>
      </w:r>
      <w:r w:rsidRPr="00705734">
        <w:rPr>
          <w:lang w:val="en-US"/>
        </w:rPr>
        <w:t xml:space="preserve"> </w:t>
      </w:r>
      <w:r w:rsidR="006F331C" w:rsidRPr="006F331C">
        <w:rPr>
          <w:lang w:val="en-US"/>
        </w:rPr>
        <w:t xml:space="preserve">Although it may be hard to make one-on-one time, the selection process offers each student the opportunity to practice finding the “distinctive features” of excellence </w:t>
      </w:r>
      <w:r w:rsidR="006F331C">
        <w:rPr>
          <w:lang w:val="en-US"/>
        </w:rPr>
        <w:t xml:space="preserve">and to </w:t>
      </w:r>
      <w:r w:rsidR="006F331C" w:rsidRPr="006F331C">
        <w:rPr>
          <w:lang w:val="en-US"/>
        </w:rPr>
        <w:t>explain what makes her/his “best work” better than her/his other productions. This enables the student to set a standard of personal excellence and to strive towards regularly repeating or surpassing that standard.</w:t>
      </w:r>
    </w:p>
    <w:p w14:paraId="11DADE26" w14:textId="44FDB63C" w:rsidR="00705734" w:rsidRPr="00705734" w:rsidRDefault="006F331C">
      <w:pPr>
        <w:pStyle w:val="EndnoteText"/>
        <w:rPr>
          <w:lang w:val="en-US"/>
        </w:rPr>
      </w:pPr>
      <w:r>
        <w:rPr>
          <w:lang w:val="en-US"/>
        </w:rPr>
        <w:t xml:space="preserve">     </w:t>
      </w:r>
      <w:r w:rsidR="00705734" w:rsidRPr="00705734">
        <w:rPr>
          <w:lang w:val="en-US"/>
        </w:rPr>
        <w:t>The selected “best work” could b</w:t>
      </w:r>
      <w:r w:rsidR="00705734">
        <w:rPr>
          <w:lang w:val="en-US"/>
        </w:rPr>
        <w:t>e</w:t>
      </w:r>
      <w:r>
        <w:rPr>
          <w:lang w:val="en-US"/>
        </w:rPr>
        <w:t xml:space="preserve"> displayed on a classroom or hallway bulletin board or included </w:t>
      </w:r>
      <w:r w:rsidR="007B7861">
        <w:rPr>
          <w:lang w:val="en-US"/>
        </w:rPr>
        <w:t>in a portfolio for a student</w:t>
      </w:r>
      <w:r w:rsidR="00F41CA1">
        <w:rPr>
          <w:lang w:val="en-US"/>
        </w:rPr>
        <w:t>-</w:t>
      </w:r>
      <w:r w:rsidR="00364396">
        <w:rPr>
          <w:lang w:val="en-US"/>
        </w:rPr>
        <w:t>led</w:t>
      </w:r>
      <w:r w:rsidR="00F41CA1">
        <w:rPr>
          <w:lang w:val="en-US"/>
        </w:rPr>
        <w:t>,</w:t>
      </w:r>
      <w:r w:rsidR="00364396">
        <w:rPr>
          <w:lang w:val="en-US"/>
        </w:rPr>
        <w:t xml:space="preserve"> </w:t>
      </w:r>
      <w:r w:rsidR="007B7861">
        <w:rPr>
          <w:lang w:val="en-US"/>
        </w:rPr>
        <w:t>parent-teacher conference.</w:t>
      </w:r>
    </w:p>
  </w:endnote>
  <w:endnote w:id="107">
    <w:p w14:paraId="1031018C" w14:textId="77777777" w:rsidR="00506679" w:rsidRDefault="00A20972">
      <w:pPr>
        <w:pStyle w:val="EndnoteText"/>
        <w:rPr>
          <w:lang w:val="en-US"/>
        </w:rPr>
      </w:pPr>
      <w:r>
        <w:rPr>
          <w:rStyle w:val="EndnoteReference"/>
        </w:rPr>
        <w:endnoteRef/>
      </w:r>
      <w:r w:rsidRPr="00A20972">
        <w:rPr>
          <w:lang w:val="en-US"/>
        </w:rPr>
        <w:t xml:space="preserve"> </w:t>
      </w:r>
      <w:r>
        <w:rPr>
          <w:lang w:val="en-US"/>
        </w:rPr>
        <w:t>The following is a vision for teacher preparation and professional growth.</w:t>
      </w:r>
      <w:r w:rsidR="00506679">
        <w:rPr>
          <w:lang w:val="en-US"/>
        </w:rPr>
        <w:t xml:space="preserve"> It applies mainly to K-12 education but should also be applied to university-level training of professors.</w:t>
      </w:r>
    </w:p>
    <w:p w14:paraId="7D64D3FE" w14:textId="34BEC3C6" w:rsidR="00971267" w:rsidRDefault="00506679">
      <w:pPr>
        <w:pStyle w:val="EndnoteText"/>
        <w:rPr>
          <w:lang w:val="en-US"/>
        </w:rPr>
      </w:pPr>
      <w:r>
        <w:rPr>
          <w:lang w:val="en-US"/>
        </w:rPr>
        <w:t xml:space="preserve">     </w:t>
      </w:r>
      <w:r w:rsidR="00A20972">
        <w:rPr>
          <w:lang w:val="en-US"/>
        </w:rPr>
        <w:t>The Bahá'í writings confirm the importance of the teacher who teaches the “whole child and learner”: the body, his/her relationships, the psyche, and</w:t>
      </w:r>
      <w:r w:rsidR="00971267">
        <w:rPr>
          <w:lang w:val="en-US"/>
        </w:rPr>
        <w:t>, most importantly,</w:t>
      </w:r>
      <w:r w:rsidR="00A20972">
        <w:rPr>
          <w:lang w:val="en-US"/>
        </w:rPr>
        <w:t xml:space="preserve"> the soul. Science confirms that teacher</w:t>
      </w:r>
      <w:r w:rsidR="00971267">
        <w:rPr>
          <w:lang w:val="en-US"/>
        </w:rPr>
        <w:t xml:space="preserve">s (in collaboration with parents, other family members, and the community and its institutions) </w:t>
      </w:r>
      <w:r w:rsidR="00A20972">
        <w:rPr>
          <w:lang w:val="en-US"/>
        </w:rPr>
        <w:t>is</w:t>
      </w:r>
      <w:r w:rsidR="00971267">
        <w:rPr>
          <w:lang w:val="en-US"/>
        </w:rPr>
        <w:t xml:space="preserve"> in charge of</w:t>
      </w:r>
      <w:r w:rsidR="00A20972">
        <w:rPr>
          <w:lang w:val="en-US"/>
        </w:rPr>
        <w:t xml:space="preserve"> educating the most complex, created entity known</w:t>
      </w:r>
      <w:r w:rsidR="00971267">
        <w:rPr>
          <w:lang w:val="en-US"/>
        </w:rPr>
        <w:t>—a human being</w:t>
      </w:r>
      <w:r w:rsidR="00A20972">
        <w:rPr>
          <w:lang w:val="en-US"/>
        </w:rPr>
        <w:t xml:space="preserve">. As the status and remuneration of teachers grows in society, the number </w:t>
      </w:r>
      <w:r>
        <w:rPr>
          <w:lang w:val="en-US"/>
        </w:rPr>
        <w:t xml:space="preserve">and quality </w:t>
      </w:r>
      <w:r w:rsidR="00A20972">
        <w:rPr>
          <w:lang w:val="en-US"/>
        </w:rPr>
        <w:t>of young people that aspire to be teachers will increase.</w:t>
      </w:r>
    </w:p>
    <w:p w14:paraId="6D98662F" w14:textId="4F2A62E5" w:rsidR="00A20972" w:rsidRDefault="00971267">
      <w:pPr>
        <w:pStyle w:val="EndnoteText"/>
        <w:rPr>
          <w:lang w:val="en-US"/>
        </w:rPr>
      </w:pPr>
      <w:r>
        <w:rPr>
          <w:lang w:val="en-US"/>
        </w:rPr>
        <w:t xml:space="preserve">     In response to an internal calling, a vocational yearning, after years of experience as a recipient of education as a student, a beginning experience with teaching could be as a volunteer while studying in </w:t>
      </w:r>
      <w:r w:rsidR="00F41CA1">
        <w:rPr>
          <w:lang w:val="en-US"/>
        </w:rPr>
        <w:t>school</w:t>
      </w:r>
      <w:r>
        <w:rPr>
          <w:lang w:val="en-US"/>
        </w:rPr>
        <w:t xml:space="preserve"> or college or serving as </w:t>
      </w:r>
      <w:r w:rsidR="00506679">
        <w:rPr>
          <w:lang w:val="en-US"/>
        </w:rPr>
        <w:t xml:space="preserve">a </w:t>
      </w:r>
      <w:r>
        <w:rPr>
          <w:lang w:val="en-US"/>
        </w:rPr>
        <w:t>children’s religious class teacher on weekends.</w:t>
      </w:r>
    </w:p>
    <w:p w14:paraId="4F0D5FDB" w14:textId="1FF2B781" w:rsidR="00971267" w:rsidRDefault="00971267">
      <w:pPr>
        <w:pStyle w:val="EndnoteText"/>
        <w:rPr>
          <w:lang w:val="en-US"/>
        </w:rPr>
      </w:pPr>
      <w:r>
        <w:rPr>
          <w:lang w:val="en-US"/>
        </w:rPr>
        <w:t xml:space="preserve">     As part of a professional preparation program, the beginning role, rather than as a student teacher, should be as a teacher’s aide. This gives the learner the experience of carrying out tasks and instructing learners </w:t>
      </w:r>
      <w:r w:rsidR="00F41CA1">
        <w:rPr>
          <w:lang w:val="en-US"/>
        </w:rPr>
        <w:t xml:space="preserve">under the guidance of and </w:t>
      </w:r>
      <w:r>
        <w:rPr>
          <w:lang w:val="en-US"/>
        </w:rPr>
        <w:t xml:space="preserve">alongside a </w:t>
      </w:r>
      <w:r w:rsidR="00F41CA1">
        <w:rPr>
          <w:lang w:val="en-US"/>
        </w:rPr>
        <w:t xml:space="preserve">master teacher. </w:t>
      </w:r>
      <w:r>
        <w:rPr>
          <w:lang w:val="en-US"/>
        </w:rPr>
        <w:t>Observing, collaborating with, and being mentored by a credentialed, exemplary teacher is priceless.</w:t>
      </w:r>
    </w:p>
    <w:p w14:paraId="6F9513E0" w14:textId="60AA1FC7" w:rsidR="00971267" w:rsidRDefault="0003282C">
      <w:pPr>
        <w:pStyle w:val="EndnoteText"/>
        <w:rPr>
          <w:lang w:val="en-US"/>
        </w:rPr>
      </w:pPr>
      <w:r>
        <w:rPr>
          <w:lang w:val="en-US"/>
        </w:rPr>
        <w:t xml:space="preserve">     The teacher’s aide role should gradually transition to a</w:t>
      </w:r>
      <w:r w:rsidR="00506679">
        <w:rPr>
          <w:lang w:val="en-US"/>
        </w:rPr>
        <w:t xml:space="preserve"> role as </w:t>
      </w:r>
      <w:r>
        <w:rPr>
          <w:lang w:val="en-US"/>
        </w:rPr>
        <w:t xml:space="preserve">student teacher </w:t>
      </w:r>
      <w:r w:rsidR="00F41CA1">
        <w:rPr>
          <w:lang w:val="en-US"/>
        </w:rPr>
        <w:t xml:space="preserve">gradually </w:t>
      </w:r>
      <w:r>
        <w:rPr>
          <w:lang w:val="en-US"/>
        </w:rPr>
        <w:t>taking the lead in teaching: diagnosi</w:t>
      </w:r>
      <w:r w:rsidR="00506679">
        <w:rPr>
          <w:lang w:val="en-US"/>
        </w:rPr>
        <w:t>ng</w:t>
      </w:r>
      <w:r>
        <w:rPr>
          <w:lang w:val="en-US"/>
        </w:rPr>
        <w:t>, prescri</w:t>
      </w:r>
      <w:r w:rsidR="00506679">
        <w:rPr>
          <w:lang w:val="en-US"/>
        </w:rPr>
        <w:t>bing</w:t>
      </w:r>
      <w:r>
        <w:rPr>
          <w:lang w:val="en-US"/>
        </w:rPr>
        <w:t xml:space="preserve"> (planning), arranging and guiding interactions with the environment, and assess</w:t>
      </w:r>
      <w:r w:rsidR="00506679">
        <w:rPr>
          <w:lang w:val="en-US"/>
        </w:rPr>
        <w:t>ing achievement</w:t>
      </w:r>
      <w:r>
        <w:rPr>
          <w:lang w:val="en-US"/>
        </w:rPr>
        <w:t>.</w:t>
      </w:r>
    </w:p>
    <w:p w14:paraId="13E2E026" w14:textId="469E3AA4" w:rsidR="0003282C" w:rsidRDefault="0003282C">
      <w:pPr>
        <w:pStyle w:val="EndnoteText"/>
        <w:rPr>
          <w:lang w:val="en-US"/>
        </w:rPr>
      </w:pPr>
      <w:r>
        <w:rPr>
          <w:lang w:val="en-US"/>
        </w:rPr>
        <w:t xml:space="preserve">     Once credentialed, fledgling teachers, ideally, should be paired as co-teachers with master teachers, those with a master’s degree and at least five years of teaching experience.</w:t>
      </w:r>
    </w:p>
    <w:p w14:paraId="74E8EA1F" w14:textId="77777777" w:rsidR="00562C66" w:rsidRDefault="0003282C">
      <w:pPr>
        <w:pStyle w:val="EndnoteText"/>
        <w:rPr>
          <w:lang w:val="en-US"/>
        </w:rPr>
      </w:pPr>
      <w:r>
        <w:rPr>
          <w:lang w:val="en-US"/>
        </w:rPr>
        <w:t xml:space="preserve">     Particularly talented master teachers should, for</w:t>
      </w:r>
      <w:r w:rsidR="00F41CA1">
        <w:rPr>
          <w:lang w:val="en-US"/>
        </w:rPr>
        <w:t xml:space="preserve"> periods of</w:t>
      </w:r>
      <w:r>
        <w:rPr>
          <w:lang w:val="en-US"/>
        </w:rPr>
        <w:t xml:space="preserve"> two</w:t>
      </w:r>
      <w:r w:rsidR="00562C66">
        <w:rPr>
          <w:lang w:val="en-US"/>
        </w:rPr>
        <w:t xml:space="preserve"> or three years</w:t>
      </w:r>
      <w:r>
        <w:rPr>
          <w:lang w:val="en-US"/>
        </w:rPr>
        <w:t xml:space="preserve">, </w:t>
      </w:r>
      <w:r w:rsidR="00506679">
        <w:rPr>
          <w:lang w:val="en-US"/>
        </w:rPr>
        <w:t xml:space="preserve">be invited to </w:t>
      </w:r>
      <w:r>
        <w:rPr>
          <w:lang w:val="en-US"/>
        </w:rPr>
        <w:t>serve as staff developers, teacher trainers, and part</w:t>
      </w:r>
      <w:r w:rsidR="00506679">
        <w:rPr>
          <w:lang w:val="en-US"/>
        </w:rPr>
        <w:t xml:space="preserve"> or full-time </w:t>
      </w:r>
      <w:r>
        <w:rPr>
          <w:lang w:val="en-US"/>
        </w:rPr>
        <w:t>professors of education.</w:t>
      </w:r>
      <w:r w:rsidR="00562C66">
        <w:rPr>
          <w:lang w:val="en-US"/>
        </w:rPr>
        <w:t xml:space="preserve"> The training of master teachers as staff developers should include a course on adult development and learning.</w:t>
      </w:r>
    </w:p>
    <w:p w14:paraId="67090124" w14:textId="74FD523C" w:rsidR="0003282C" w:rsidRDefault="00562C66">
      <w:pPr>
        <w:pStyle w:val="EndnoteText"/>
        <w:rPr>
          <w:lang w:val="en-US"/>
        </w:rPr>
      </w:pPr>
      <w:r>
        <w:rPr>
          <w:lang w:val="en-US"/>
        </w:rPr>
        <w:t xml:space="preserve">     Fledgling teachers whose master teacher becomes a staff developer should take over as lead teacher and be assisted by </w:t>
      </w:r>
      <w:r w:rsidR="0003282C">
        <w:rPr>
          <w:lang w:val="en-US"/>
        </w:rPr>
        <w:t>a newly assigned teacher’s aide or co-teacher</w:t>
      </w:r>
      <w:r>
        <w:rPr>
          <w:lang w:val="en-US"/>
        </w:rPr>
        <w:t xml:space="preserve">. This classroom then, </w:t>
      </w:r>
      <w:r w:rsidR="00506679">
        <w:rPr>
          <w:lang w:val="en-US"/>
        </w:rPr>
        <w:t xml:space="preserve">will </w:t>
      </w:r>
      <w:r w:rsidR="0003282C">
        <w:rPr>
          <w:lang w:val="en-US"/>
        </w:rPr>
        <w:t xml:space="preserve">be used for demonstration by the master teacher </w:t>
      </w:r>
      <w:r w:rsidR="00F41CA1">
        <w:rPr>
          <w:lang w:val="en-US"/>
        </w:rPr>
        <w:t>while</w:t>
      </w:r>
      <w:r w:rsidR="0003282C">
        <w:rPr>
          <w:lang w:val="en-US"/>
        </w:rPr>
        <w:t xml:space="preserve"> s/he trains other teachers. (Trying to train teachers in new ways of teaching </w:t>
      </w:r>
      <w:r w:rsidR="008E11BD">
        <w:rPr>
          <w:lang w:val="en-US"/>
        </w:rPr>
        <w:t>without the learner being able to observe a classroom that operates with the new ways, is nearly impossible. Video recordings would be the next best method.)</w:t>
      </w:r>
    </w:p>
    <w:p w14:paraId="3FA53C07" w14:textId="11E3F293" w:rsidR="008E11BD" w:rsidRDefault="008E11BD">
      <w:pPr>
        <w:pStyle w:val="EndnoteText"/>
        <w:rPr>
          <w:lang w:val="en-US"/>
        </w:rPr>
      </w:pPr>
      <w:r>
        <w:rPr>
          <w:lang w:val="en-US"/>
        </w:rPr>
        <w:t xml:space="preserve">     Master teachers should not be out of the classroom more than two</w:t>
      </w:r>
      <w:r w:rsidR="00F41CA1">
        <w:rPr>
          <w:lang w:val="en-US"/>
        </w:rPr>
        <w:t xml:space="preserve"> or three</w:t>
      </w:r>
      <w:r>
        <w:rPr>
          <w:lang w:val="en-US"/>
        </w:rPr>
        <w:t xml:space="preserve"> years because they need to keep up with the research and its implementation. Hence, the remuneration of master teachers</w:t>
      </w:r>
      <w:r w:rsidR="00E20868">
        <w:rPr>
          <w:lang w:val="en-US"/>
        </w:rPr>
        <w:t xml:space="preserve"> that are teaching students</w:t>
      </w:r>
      <w:r>
        <w:rPr>
          <w:lang w:val="en-US"/>
        </w:rPr>
        <w:t xml:space="preserve"> should not be less than master teachers that </w:t>
      </w:r>
      <w:r w:rsidR="00E20868">
        <w:rPr>
          <w:lang w:val="en-US"/>
        </w:rPr>
        <w:t xml:space="preserve">are teaching fellow teachers, i.e., that are </w:t>
      </w:r>
      <w:r>
        <w:rPr>
          <w:lang w:val="en-US"/>
        </w:rPr>
        <w:t>serv</w:t>
      </w:r>
      <w:r w:rsidR="00E20868">
        <w:rPr>
          <w:lang w:val="en-US"/>
        </w:rPr>
        <w:t>ing</w:t>
      </w:r>
      <w:r>
        <w:rPr>
          <w:lang w:val="en-US"/>
        </w:rPr>
        <w:t xml:space="preserve"> as staff developers, teacher trainers, or education professors.</w:t>
      </w:r>
    </w:p>
    <w:p w14:paraId="1E2B9701" w14:textId="77777777" w:rsidR="00562C66" w:rsidRDefault="008E11BD">
      <w:pPr>
        <w:pStyle w:val="EndnoteText"/>
        <w:rPr>
          <w:lang w:val="en-US"/>
        </w:rPr>
      </w:pPr>
      <w:r>
        <w:rPr>
          <w:lang w:val="en-US"/>
        </w:rPr>
        <w:t xml:space="preserve">     Education professors should have to be continually engaged in or periodically returning to </w:t>
      </w:r>
      <w:r w:rsidR="004641DA">
        <w:rPr>
          <w:lang w:val="en-US"/>
        </w:rPr>
        <w:t xml:space="preserve">school </w:t>
      </w:r>
      <w:r>
        <w:rPr>
          <w:lang w:val="en-US"/>
        </w:rPr>
        <w:t>teaching. Too often, university schools of education become “the land of research and theory”</w:t>
      </w:r>
      <w:r w:rsidR="004641DA">
        <w:rPr>
          <w:lang w:val="en-US"/>
        </w:rPr>
        <w:t xml:space="preserve"> and years roll by without the professors working </w:t>
      </w:r>
      <w:r w:rsidR="00562C66">
        <w:rPr>
          <w:lang w:val="en-US"/>
        </w:rPr>
        <w:t xml:space="preserve">directly </w:t>
      </w:r>
      <w:r w:rsidR="004641DA">
        <w:rPr>
          <w:lang w:val="en-US"/>
        </w:rPr>
        <w:t>with school children and youth. A</w:t>
      </w:r>
      <w:r>
        <w:rPr>
          <w:lang w:val="en-US"/>
        </w:rPr>
        <w:t>nd schools</w:t>
      </w:r>
      <w:r w:rsidR="004641DA">
        <w:rPr>
          <w:lang w:val="en-US"/>
        </w:rPr>
        <w:t xml:space="preserve"> too often</w:t>
      </w:r>
      <w:r>
        <w:rPr>
          <w:lang w:val="en-US"/>
        </w:rPr>
        <w:t xml:space="preserve"> become “the land of praxis”</w:t>
      </w:r>
      <w:r w:rsidR="00E20868">
        <w:rPr>
          <w:lang w:val="en-US"/>
        </w:rPr>
        <w:t xml:space="preserve"> based too much on tradition and too little on cutting edge research</w:t>
      </w:r>
      <w:r w:rsidR="00562C66">
        <w:rPr>
          <w:lang w:val="en-US"/>
        </w:rPr>
        <w:t xml:space="preserve"> and theory</w:t>
      </w:r>
      <w:r w:rsidR="00E20868">
        <w:rPr>
          <w:lang w:val="en-US"/>
        </w:rPr>
        <w:t>.</w:t>
      </w:r>
    </w:p>
    <w:p w14:paraId="00277BB9" w14:textId="25859B30" w:rsidR="008E11BD" w:rsidRPr="00A20972" w:rsidRDefault="00562C66">
      <w:pPr>
        <w:pStyle w:val="EndnoteText"/>
        <w:rPr>
          <w:lang w:val="en-US"/>
        </w:rPr>
      </w:pPr>
      <w:r>
        <w:rPr>
          <w:lang w:val="en-US"/>
        </w:rPr>
        <w:t xml:space="preserve">     </w:t>
      </w:r>
      <w:r w:rsidR="004641DA">
        <w:rPr>
          <w:lang w:val="en-US"/>
        </w:rPr>
        <w:t>Teachers want support with solving daily, practical problems and challenges in the classroom without realizing more fully that “there is nothing more practical than a good theory</w:t>
      </w:r>
      <w:r w:rsidR="00E20868">
        <w:rPr>
          <w:lang w:val="en-US"/>
        </w:rPr>
        <w:t>,</w:t>
      </w:r>
      <w:r w:rsidR="004641DA">
        <w:rPr>
          <w:lang w:val="en-US"/>
        </w:rPr>
        <w:t>”</w:t>
      </w:r>
      <w:r w:rsidR="00E20868">
        <w:rPr>
          <w:lang w:val="en-US"/>
        </w:rPr>
        <w:t xml:space="preserve"> especially when faced with an unfamiliar situation.</w:t>
      </w:r>
      <w:r w:rsidR="008E11BD">
        <w:rPr>
          <w:lang w:val="en-US"/>
        </w:rPr>
        <w:t xml:space="preserve"> The two</w:t>
      </w:r>
      <w:r w:rsidR="00E20868">
        <w:rPr>
          <w:lang w:val="en-US"/>
        </w:rPr>
        <w:t>—theory and practice--</w:t>
      </w:r>
      <w:r w:rsidR="008E11BD">
        <w:rPr>
          <w:lang w:val="en-US"/>
        </w:rPr>
        <w:t xml:space="preserve">need to </w:t>
      </w:r>
      <w:r w:rsidR="00E20868">
        <w:rPr>
          <w:lang w:val="en-US"/>
        </w:rPr>
        <w:t>develop</w:t>
      </w:r>
      <w:r w:rsidR="008E11BD">
        <w:rPr>
          <w:lang w:val="en-US"/>
        </w:rPr>
        <w:t xml:space="preserve"> side-by-side. School teachers need to be conversant in and their praxis guided by the latest research/evidence-based theor</w:t>
      </w:r>
      <w:r w:rsidR="004641DA">
        <w:rPr>
          <w:lang w:val="en-US"/>
        </w:rPr>
        <w:t xml:space="preserve">ies. And educational researchers and professors need to be engaged in schooling on a parallel basis or </w:t>
      </w:r>
      <w:r w:rsidR="00E20868">
        <w:rPr>
          <w:lang w:val="en-US"/>
        </w:rPr>
        <w:t xml:space="preserve">by </w:t>
      </w:r>
      <w:r w:rsidR="004641DA">
        <w:rPr>
          <w:lang w:val="en-US"/>
        </w:rPr>
        <w:t xml:space="preserve">regularly returning to the school classroom on a two-to-three-year, cyclical basis. Again, whenever remuneration is increased by taking on a more complex role as trainer, researcher, or professor, it should not be decreased when the person returns to a practioner role in order to gain inductive knowledge </w:t>
      </w:r>
      <w:r>
        <w:rPr>
          <w:lang w:val="en-US"/>
        </w:rPr>
        <w:t>from</w:t>
      </w:r>
      <w:r w:rsidR="004641DA">
        <w:rPr>
          <w:lang w:val="en-US"/>
        </w:rPr>
        <w:t xml:space="preserve"> testing new ideas, </w:t>
      </w:r>
      <w:r w:rsidR="00E20868">
        <w:rPr>
          <w:lang w:val="en-US"/>
        </w:rPr>
        <w:t xml:space="preserve">theories, </w:t>
      </w:r>
      <w:r w:rsidR="004641DA">
        <w:rPr>
          <w:lang w:val="en-US"/>
        </w:rPr>
        <w:t>approaches, methods, and strategies first hand.</w:t>
      </w:r>
    </w:p>
  </w:endnote>
  <w:endnote w:id="108">
    <w:p w14:paraId="48209AFC" w14:textId="4C3BC2FF" w:rsidR="00404EB4" w:rsidRPr="00404EB4" w:rsidRDefault="00404EB4">
      <w:pPr>
        <w:pStyle w:val="EndnoteText"/>
        <w:rPr>
          <w:lang w:val="en-US"/>
        </w:rPr>
      </w:pPr>
      <w:r>
        <w:rPr>
          <w:rStyle w:val="EndnoteReference"/>
        </w:rPr>
        <w:endnoteRef/>
      </w:r>
      <w:r w:rsidRPr="00404EB4">
        <w:rPr>
          <w:lang w:val="en-US"/>
        </w:rPr>
        <w:t xml:space="preserve"> Assessment is actually “a new d</w:t>
      </w:r>
      <w:r>
        <w:rPr>
          <w:lang w:val="en-US"/>
        </w:rPr>
        <w:t>iagnosis.” However, because, currently, for example, pre-testing and testing are viewed as separate processes, WES also distinguishes diagnosis from assessment.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B108F" w14:textId="77777777" w:rsidR="00510FF4" w:rsidRDefault="00510FF4" w:rsidP="001321C4">
      <w:pPr>
        <w:spacing w:after="0"/>
      </w:pPr>
      <w:r>
        <w:separator/>
      </w:r>
    </w:p>
  </w:footnote>
  <w:footnote w:type="continuationSeparator" w:id="0">
    <w:p w14:paraId="17911C12" w14:textId="77777777" w:rsidR="00510FF4" w:rsidRDefault="00510FF4" w:rsidP="001321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6DF"/>
    <w:multiLevelType w:val="hybridMultilevel"/>
    <w:tmpl w:val="332A41B6"/>
    <w:lvl w:ilvl="0" w:tplc="1EEEE232">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49D19DE"/>
    <w:multiLevelType w:val="hybridMultilevel"/>
    <w:tmpl w:val="2ACA114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553B63"/>
    <w:multiLevelType w:val="hybridMultilevel"/>
    <w:tmpl w:val="1562D2A4"/>
    <w:lvl w:ilvl="0" w:tplc="6C56BA86">
      <w:start w:val="1"/>
      <w:numFmt w:val="bullet"/>
      <w:lvlText w:val="•"/>
      <w:lvlJc w:val="left"/>
      <w:pPr>
        <w:tabs>
          <w:tab w:val="num" w:pos="360"/>
        </w:tabs>
        <w:ind w:left="360" w:hanging="360"/>
      </w:pPr>
      <w:rPr>
        <w:rFonts w:ascii="Times New Roman" w:hAnsi="Times New Roman" w:hint="default"/>
      </w:rPr>
    </w:lvl>
    <w:lvl w:ilvl="1" w:tplc="3C0C2CC6">
      <w:numFmt w:val="bullet"/>
      <w:lvlText w:val="•"/>
      <w:lvlJc w:val="left"/>
      <w:pPr>
        <w:tabs>
          <w:tab w:val="num" w:pos="1080"/>
        </w:tabs>
        <w:ind w:left="1080" w:hanging="360"/>
      </w:pPr>
      <w:rPr>
        <w:rFonts w:ascii="Times New Roman" w:hAnsi="Times New Roman" w:hint="default"/>
      </w:rPr>
    </w:lvl>
    <w:lvl w:ilvl="2" w:tplc="273EDB9A">
      <w:start w:val="1"/>
      <w:numFmt w:val="bullet"/>
      <w:lvlText w:val="•"/>
      <w:lvlJc w:val="left"/>
      <w:pPr>
        <w:tabs>
          <w:tab w:val="num" w:pos="1800"/>
        </w:tabs>
        <w:ind w:left="1800" w:hanging="360"/>
      </w:pPr>
      <w:rPr>
        <w:rFonts w:ascii="Times New Roman" w:hAnsi="Times New Roman" w:hint="default"/>
      </w:rPr>
    </w:lvl>
    <w:lvl w:ilvl="3" w:tplc="3784348C" w:tentative="1">
      <w:start w:val="1"/>
      <w:numFmt w:val="bullet"/>
      <w:lvlText w:val="•"/>
      <w:lvlJc w:val="left"/>
      <w:pPr>
        <w:tabs>
          <w:tab w:val="num" w:pos="2520"/>
        </w:tabs>
        <w:ind w:left="2520" w:hanging="360"/>
      </w:pPr>
      <w:rPr>
        <w:rFonts w:ascii="Times New Roman" w:hAnsi="Times New Roman" w:hint="default"/>
      </w:rPr>
    </w:lvl>
    <w:lvl w:ilvl="4" w:tplc="2B2A6618" w:tentative="1">
      <w:start w:val="1"/>
      <w:numFmt w:val="bullet"/>
      <w:lvlText w:val="•"/>
      <w:lvlJc w:val="left"/>
      <w:pPr>
        <w:tabs>
          <w:tab w:val="num" w:pos="3240"/>
        </w:tabs>
        <w:ind w:left="3240" w:hanging="360"/>
      </w:pPr>
      <w:rPr>
        <w:rFonts w:ascii="Times New Roman" w:hAnsi="Times New Roman" w:hint="default"/>
      </w:rPr>
    </w:lvl>
    <w:lvl w:ilvl="5" w:tplc="0DF494B6" w:tentative="1">
      <w:start w:val="1"/>
      <w:numFmt w:val="bullet"/>
      <w:lvlText w:val="•"/>
      <w:lvlJc w:val="left"/>
      <w:pPr>
        <w:tabs>
          <w:tab w:val="num" w:pos="3960"/>
        </w:tabs>
        <w:ind w:left="3960" w:hanging="360"/>
      </w:pPr>
      <w:rPr>
        <w:rFonts w:ascii="Times New Roman" w:hAnsi="Times New Roman" w:hint="default"/>
      </w:rPr>
    </w:lvl>
    <w:lvl w:ilvl="6" w:tplc="8B84D140" w:tentative="1">
      <w:start w:val="1"/>
      <w:numFmt w:val="bullet"/>
      <w:lvlText w:val="•"/>
      <w:lvlJc w:val="left"/>
      <w:pPr>
        <w:tabs>
          <w:tab w:val="num" w:pos="4680"/>
        </w:tabs>
        <w:ind w:left="4680" w:hanging="360"/>
      </w:pPr>
      <w:rPr>
        <w:rFonts w:ascii="Times New Roman" w:hAnsi="Times New Roman" w:hint="default"/>
      </w:rPr>
    </w:lvl>
    <w:lvl w:ilvl="7" w:tplc="034E1DAC" w:tentative="1">
      <w:start w:val="1"/>
      <w:numFmt w:val="bullet"/>
      <w:lvlText w:val="•"/>
      <w:lvlJc w:val="left"/>
      <w:pPr>
        <w:tabs>
          <w:tab w:val="num" w:pos="5400"/>
        </w:tabs>
        <w:ind w:left="5400" w:hanging="360"/>
      </w:pPr>
      <w:rPr>
        <w:rFonts w:ascii="Times New Roman" w:hAnsi="Times New Roman" w:hint="default"/>
      </w:rPr>
    </w:lvl>
    <w:lvl w:ilvl="8" w:tplc="B8DC662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7173A28"/>
    <w:multiLevelType w:val="hybridMultilevel"/>
    <w:tmpl w:val="CB32EA70"/>
    <w:lvl w:ilvl="0" w:tplc="65AE545C">
      <w:numFmt w:val="bullet"/>
      <w:lvlText w:val="-"/>
      <w:lvlJc w:val="left"/>
      <w:pPr>
        <w:ind w:left="720" w:hanging="360"/>
      </w:pPr>
      <w:rPr>
        <w:rFonts w:ascii="Times New Roman" w:eastAsiaTheme="minorHAnsi"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9540FCD"/>
    <w:multiLevelType w:val="hybridMultilevel"/>
    <w:tmpl w:val="64C42F7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B892983"/>
    <w:multiLevelType w:val="hybridMultilevel"/>
    <w:tmpl w:val="8AE63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04F53"/>
    <w:multiLevelType w:val="hybridMultilevel"/>
    <w:tmpl w:val="2ACA114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593370"/>
    <w:multiLevelType w:val="hybridMultilevel"/>
    <w:tmpl w:val="D5E65D84"/>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1A5B56D1"/>
    <w:multiLevelType w:val="hybridMultilevel"/>
    <w:tmpl w:val="2ACA114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4F5530"/>
    <w:multiLevelType w:val="hybridMultilevel"/>
    <w:tmpl w:val="2ACA114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FC3921"/>
    <w:multiLevelType w:val="hybridMultilevel"/>
    <w:tmpl w:val="42FC0BFE"/>
    <w:lvl w:ilvl="0" w:tplc="529A6FFA">
      <w:start w:val="2"/>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2DAC54D7"/>
    <w:multiLevelType w:val="hybridMultilevel"/>
    <w:tmpl w:val="BF64DF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F0171B"/>
    <w:multiLevelType w:val="hybridMultilevel"/>
    <w:tmpl w:val="2ACA1146"/>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15:restartNumberingAfterBreak="0">
    <w:nsid w:val="315410AB"/>
    <w:multiLevelType w:val="hybridMultilevel"/>
    <w:tmpl w:val="0F0EE494"/>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31D279DB"/>
    <w:multiLevelType w:val="hybridMultilevel"/>
    <w:tmpl w:val="BF64DF86"/>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33AA502C"/>
    <w:multiLevelType w:val="hybridMultilevel"/>
    <w:tmpl w:val="DAF2F33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DDA2801"/>
    <w:multiLevelType w:val="hybridMultilevel"/>
    <w:tmpl w:val="C266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D191D"/>
    <w:multiLevelType w:val="hybridMultilevel"/>
    <w:tmpl w:val="62362C4E"/>
    <w:lvl w:ilvl="0" w:tplc="8376BBF6">
      <w:start w:val="1"/>
      <w:numFmt w:val="decimal"/>
      <w:lvlText w:val="%1."/>
      <w:lvlJc w:val="left"/>
      <w:pPr>
        <w:ind w:left="360" w:hanging="360"/>
      </w:pPr>
      <w:rPr>
        <w:rFonts w:ascii="Times New Roman" w:eastAsiaTheme="minorHAnsi" w:hAnsi="Times New Roman" w:cs="Times New Roman"/>
      </w:rPr>
    </w:lvl>
    <w:lvl w:ilvl="1" w:tplc="38346FAA">
      <w:start w:val="1"/>
      <w:numFmt w:val="lowerLetter"/>
      <w:lvlText w:val="%2."/>
      <w:lvlJc w:val="left"/>
      <w:pPr>
        <w:ind w:left="1080" w:hanging="360"/>
      </w:pPr>
      <w:rPr>
        <w:rFonts w:ascii="Times New Roman" w:eastAsiaTheme="minorHAnsi" w:hAnsi="Times New Roman" w:cs="Times New Roman"/>
        <w:sz w:val="24"/>
        <w:szCs w:val="24"/>
      </w:r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15:restartNumberingAfterBreak="0">
    <w:nsid w:val="55810B47"/>
    <w:multiLevelType w:val="hybridMultilevel"/>
    <w:tmpl w:val="62A275C4"/>
    <w:lvl w:ilvl="0" w:tplc="400A000F">
      <w:start w:val="2"/>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570242AE"/>
    <w:multiLevelType w:val="hybridMultilevel"/>
    <w:tmpl w:val="A53C86B2"/>
    <w:lvl w:ilvl="0" w:tplc="C62051C6">
      <w:start w:val="1"/>
      <w:numFmt w:val="decimal"/>
      <w:lvlText w:val="%1."/>
      <w:lvlJc w:val="left"/>
      <w:pPr>
        <w:tabs>
          <w:tab w:val="num" w:pos="360"/>
        </w:tabs>
        <w:ind w:left="360" w:hanging="360"/>
      </w:pPr>
    </w:lvl>
    <w:lvl w:ilvl="1" w:tplc="90F0F16E">
      <w:start w:val="1"/>
      <w:numFmt w:val="decimal"/>
      <w:lvlText w:val="%2."/>
      <w:lvlJc w:val="left"/>
      <w:pPr>
        <w:tabs>
          <w:tab w:val="num" w:pos="1080"/>
        </w:tabs>
        <w:ind w:left="1080" w:hanging="360"/>
      </w:pPr>
    </w:lvl>
    <w:lvl w:ilvl="2" w:tplc="9F3C5144" w:tentative="1">
      <w:start w:val="1"/>
      <w:numFmt w:val="decimal"/>
      <w:lvlText w:val="%3."/>
      <w:lvlJc w:val="left"/>
      <w:pPr>
        <w:tabs>
          <w:tab w:val="num" w:pos="1800"/>
        </w:tabs>
        <w:ind w:left="1800" w:hanging="360"/>
      </w:pPr>
    </w:lvl>
    <w:lvl w:ilvl="3" w:tplc="26803F3E" w:tentative="1">
      <w:start w:val="1"/>
      <w:numFmt w:val="decimal"/>
      <w:lvlText w:val="%4."/>
      <w:lvlJc w:val="left"/>
      <w:pPr>
        <w:tabs>
          <w:tab w:val="num" w:pos="2520"/>
        </w:tabs>
        <w:ind w:left="2520" w:hanging="360"/>
      </w:pPr>
    </w:lvl>
    <w:lvl w:ilvl="4" w:tplc="7A1AC95A" w:tentative="1">
      <w:start w:val="1"/>
      <w:numFmt w:val="decimal"/>
      <w:lvlText w:val="%5."/>
      <w:lvlJc w:val="left"/>
      <w:pPr>
        <w:tabs>
          <w:tab w:val="num" w:pos="3240"/>
        </w:tabs>
        <w:ind w:left="3240" w:hanging="360"/>
      </w:pPr>
    </w:lvl>
    <w:lvl w:ilvl="5" w:tplc="16786E00" w:tentative="1">
      <w:start w:val="1"/>
      <w:numFmt w:val="decimal"/>
      <w:lvlText w:val="%6."/>
      <w:lvlJc w:val="left"/>
      <w:pPr>
        <w:tabs>
          <w:tab w:val="num" w:pos="3960"/>
        </w:tabs>
        <w:ind w:left="3960" w:hanging="360"/>
      </w:pPr>
    </w:lvl>
    <w:lvl w:ilvl="6" w:tplc="63B8FD3C" w:tentative="1">
      <w:start w:val="1"/>
      <w:numFmt w:val="decimal"/>
      <w:lvlText w:val="%7."/>
      <w:lvlJc w:val="left"/>
      <w:pPr>
        <w:tabs>
          <w:tab w:val="num" w:pos="4680"/>
        </w:tabs>
        <w:ind w:left="4680" w:hanging="360"/>
      </w:pPr>
    </w:lvl>
    <w:lvl w:ilvl="7" w:tplc="A306AC72" w:tentative="1">
      <w:start w:val="1"/>
      <w:numFmt w:val="decimal"/>
      <w:lvlText w:val="%8."/>
      <w:lvlJc w:val="left"/>
      <w:pPr>
        <w:tabs>
          <w:tab w:val="num" w:pos="5400"/>
        </w:tabs>
        <w:ind w:left="5400" w:hanging="360"/>
      </w:pPr>
    </w:lvl>
    <w:lvl w:ilvl="8" w:tplc="2EB2E606" w:tentative="1">
      <w:start w:val="1"/>
      <w:numFmt w:val="decimal"/>
      <w:lvlText w:val="%9."/>
      <w:lvlJc w:val="left"/>
      <w:pPr>
        <w:tabs>
          <w:tab w:val="num" w:pos="6120"/>
        </w:tabs>
        <w:ind w:left="6120" w:hanging="360"/>
      </w:pPr>
    </w:lvl>
  </w:abstractNum>
  <w:abstractNum w:abstractNumId="20" w15:restartNumberingAfterBreak="0">
    <w:nsid w:val="57EC3014"/>
    <w:multiLevelType w:val="hybridMultilevel"/>
    <w:tmpl w:val="2ACA114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8FC0980"/>
    <w:multiLevelType w:val="hybridMultilevel"/>
    <w:tmpl w:val="76144402"/>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666323F6"/>
    <w:multiLevelType w:val="hybridMultilevel"/>
    <w:tmpl w:val="7D5CC2D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697B558F"/>
    <w:multiLevelType w:val="hybridMultilevel"/>
    <w:tmpl w:val="18E0C03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6DE94063"/>
    <w:multiLevelType w:val="hybridMultilevel"/>
    <w:tmpl w:val="B4BE9318"/>
    <w:lvl w:ilvl="0" w:tplc="400A0019">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15:restartNumberingAfterBreak="0">
    <w:nsid w:val="6ECF591E"/>
    <w:multiLevelType w:val="hybridMultilevel"/>
    <w:tmpl w:val="69822A8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1A75BB4"/>
    <w:multiLevelType w:val="hybridMultilevel"/>
    <w:tmpl w:val="B4BE931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6794E9D"/>
    <w:multiLevelType w:val="hybridMultilevel"/>
    <w:tmpl w:val="E918ED42"/>
    <w:lvl w:ilvl="0" w:tplc="C89811BE">
      <w:start w:val="27"/>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A0015EB"/>
    <w:multiLevelType w:val="hybridMultilevel"/>
    <w:tmpl w:val="C54EC624"/>
    <w:lvl w:ilvl="0" w:tplc="DF543A10">
      <w:numFmt w:val="bullet"/>
      <w:lvlText w:val="-"/>
      <w:lvlJc w:val="left"/>
      <w:pPr>
        <w:ind w:left="720" w:hanging="360"/>
      </w:pPr>
      <w:rPr>
        <w:rFonts w:ascii="Times New Roman" w:eastAsiaTheme="minorHAnsi"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C343150"/>
    <w:multiLevelType w:val="hybridMultilevel"/>
    <w:tmpl w:val="6674CA66"/>
    <w:lvl w:ilvl="0" w:tplc="8C32C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4674651">
    <w:abstractNumId w:val="28"/>
  </w:num>
  <w:num w:numId="2" w16cid:durableId="1106190162">
    <w:abstractNumId w:val="3"/>
  </w:num>
  <w:num w:numId="3" w16cid:durableId="1521966206">
    <w:abstractNumId w:val="13"/>
  </w:num>
  <w:num w:numId="4" w16cid:durableId="2113502102">
    <w:abstractNumId w:val="7"/>
  </w:num>
  <w:num w:numId="5" w16cid:durableId="812601502">
    <w:abstractNumId w:val="23"/>
  </w:num>
  <w:num w:numId="6" w16cid:durableId="1314259208">
    <w:abstractNumId w:val="25"/>
  </w:num>
  <w:num w:numId="7" w16cid:durableId="1846745380">
    <w:abstractNumId w:val="21"/>
  </w:num>
  <w:num w:numId="8" w16cid:durableId="45685393">
    <w:abstractNumId w:val="15"/>
  </w:num>
  <w:num w:numId="9" w16cid:durableId="134419057">
    <w:abstractNumId w:val="4"/>
  </w:num>
  <w:num w:numId="10" w16cid:durableId="1410693313">
    <w:abstractNumId w:val="14"/>
  </w:num>
  <w:num w:numId="11" w16cid:durableId="1442073782">
    <w:abstractNumId w:val="17"/>
  </w:num>
  <w:num w:numId="12" w16cid:durableId="136654117">
    <w:abstractNumId w:val="18"/>
  </w:num>
  <w:num w:numId="13" w16cid:durableId="1211920148">
    <w:abstractNumId w:val="12"/>
  </w:num>
  <w:num w:numId="14" w16cid:durableId="160194413">
    <w:abstractNumId w:val="10"/>
  </w:num>
  <w:num w:numId="15" w16cid:durableId="1761368012">
    <w:abstractNumId w:val="24"/>
  </w:num>
  <w:num w:numId="16" w16cid:durableId="1371614323">
    <w:abstractNumId w:val="26"/>
  </w:num>
  <w:num w:numId="17" w16cid:durableId="854272071">
    <w:abstractNumId w:val="27"/>
  </w:num>
  <w:num w:numId="18" w16cid:durableId="1940063028">
    <w:abstractNumId w:val="11"/>
  </w:num>
  <w:num w:numId="19" w16cid:durableId="1773089863">
    <w:abstractNumId w:val="22"/>
  </w:num>
  <w:num w:numId="20" w16cid:durableId="1700933074">
    <w:abstractNumId w:val="9"/>
  </w:num>
  <w:num w:numId="21" w16cid:durableId="1865483493">
    <w:abstractNumId w:val="6"/>
  </w:num>
  <w:num w:numId="22" w16cid:durableId="548154278">
    <w:abstractNumId w:val="20"/>
  </w:num>
  <w:num w:numId="23" w16cid:durableId="426268182">
    <w:abstractNumId w:val="19"/>
  </w:num>
  <w:num w:numId="24" w16cid:durableId="559050188">
    <w:abstractNumId w:val="2"/>
  </w:num>
  <w:num w:numId="25" w16cid:durableId="1080366498">
    <w:abstractNumId w:val="0"/>
  </w:num>
  <w:num w:numId="26" w16cid:durableId="1370105747">
    <w:abstractNumId w:val="8"/>
  </w:num>
  <w:num w:numId="27" w16cid:durableId="1471091552">
    <w:abstractNumId w:val="5"/>
  </w:num>
  <w:num w:numId="28" w16cid:durableId="25831119">
    <w:abstractNumId w:val="29"/>
  </w:num>
  <w:num w:numId="29" w16cid:durableId="534929761">
    <w:abstractNumId w:val="16"/>
  </w:num>
  <w:num w:numId="30" w16cid:durableId="22021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numFmt w:val="lowerRoman"/>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B7"/>
    <w:rsid w:val="00001514"/>
    <w:rsid w:val="00001867"/>
    <w:rsid w:val="00002978"/>
    <w:rsid w:val="000036F1"/>
    <w:rsid w:val="000131E7"/>
    <w:rsid w:val="00022B04"/>
    <w:rsid w:val="00024C3D"/>
    <w:rsid w:val="0003282C"/>
    <w:rsid w:val="000434FB"/>
    <w:rsid w:val="000444C0"/>
    <w:rsid w:val="0004565E"/>
    <w:rsid w:val="000628C3"/>
    <w:rsid w:val="00072E0D"/>
    <w:rsid w:val="00075059"/>
    <w:rsid w:val="000A426B"/>
    <w:rsid w:val="000B2856"/>
    <w:rsid w:val="000B49EF"/>
    <w:rsid w:val="000B5B89"/>
    <w:rsid w:val="000C1A33"/>
    <w:rsid w:val="000C27DB"/>
    <w:rsid w:val="000C312F"/>
    <w:rsid w:val="000C626F"/>
    <w:rsid w:val="000C6B80"/>
    <w:rsid w:val="000D10E7"/>
    <w:rsid w:val="000D5B56"/>
    <w:rsid w:val="000D63C3"/>
    <w:rsid w:val="000E19B3"/>
    <w:rsid w:val="000E31C1"/>
    <w:rsid w:val="000F2264"/>
    <w:rsid w:val="000F37D4"/>
    <w:rsid w:val="000F79E3"/>
    <w:rsid w:val="0010451F"/>
    <w:rsid w:val="001163AE"/>
    <w:rsid w:val="00122358"/>
    <w:rsid w:val="001301B6"/>
    <w:rsid w:val="0013078A"/>
    <w:rsid w:val="0013091F"/>
    <w:rsid w:val="001321C4"/>
    <w:rsid w:val="00141D7F"/>
    <w:rsid w:val="0014416C"/>
    <w:rsid w:val="001446F4"/>
    <w:rsid w:val="00146FFF"/>
    <w:rsid w:val="00161FE2"/>
    <w:rsid w:val="00165299"/>
    <w:rsid w:val="00166B42"/>
    <w:rsid w:val="001738BB"/>
    <w:rsid w:val="001747BA"/>
    <w:rsid w:val="00175FC0"/>
    <w:rsid w:val="00181225"/>
    <w:rsid w:val="001909D7"/>
    <w:rsid w:val="00191492"/>
    <w:rsid w:val="0019297D"/>
    <w:rsid w:val="00193B86"/>
    <w:rsid w:val="001953EC"/>
    <w:rsid w:val="00197952"/>
    <w:rsid w:val="001A25C6"/>
    <w:rsid w:val="001B04A1"/>
    <w:rsid w:val="001C17B1"/>
    <w:rsid w:val="001C2A83"/>
    <w:rsid w:val="001C5E5D"/>
    <w:rsid w:val="001C66BB"/>
    <w:rsid w:val="001D1701"/>
    <w:rsid w:val="001D40FB"/>
    <w:rsid w:val="001D4A30"/>
    <w:rsid w:val="001E36A8"/>
    <w:rsid w:val="001E47BD"/>
    <w:rsid w:val="001E5E65"/>
    <w:rsid w:val="001E7830"/>
    <w:rsid w:val="001F5DA5"/>
    <w:rsid w:val="001F7F9F"/>
    <w:rsid w:val="00205D18"/>
    <w:rsid w:val="002113DD"/>
    <w:rsid w:val="00214F72"/>
    <w:rsid w:val="002244E2"/>
    <w:rsid w:val="002261B7"/>
    <w:rsid w:val="002306F2"/>
    <w:rsid w:val="00232024"/>
    <w:rsid w:val="00233C49"/>
    <w:rsid w:val="002360DB"/>
    <w:rsid w:val="0023748B"/>
    <w:rsid w:val="0024273B"/>
    <w:rsid w:val="00243A46"/>
    <w:rsid w:val="00244D5F"/>
    <w:rsid w:val="00245E4E"/>
    <w:rsid w:val="00253523"/>
    <w:rsid w:val="00254331"/>
    <w:rsid w:val="00260AE4"/>
    <w:rsid w:val="002709AF"/>
    <w:rsid w:val="00275F8C"/>
    <w:rsid w:val="00286488"/>
    <w:rsid w:val="00290E58"/>
    <w:rsid w:val="00291D30"/>
    <w:rsid w:val="002B062D"/>
    <w:rsid w:val="002B5317"/>
    <w:rsid w:val="002B6929"/>
    <w:rsid w:val="002B6ECE"/>
    <w:rsid w:val="002C3C0D"/>
    <w:rsid w:val="002D4090"/>
    <w:rsid w:val="002D5B62"/>
    <w:rsid w:val="002E281F"/>
    <w:rsid w:val="002E5EFD"/>
    <w:rsid w:val="002F01C0"/>
    <w:rsid w:val="002F100C"/>
    <w:rsid w:val="002F350B"/>
    <w:rsid w:val="00300D11"/>
    <w:rsid w:val="00303980"/>
    <w:rsid w:val="00303D5F"/>
    <w:rsid w:val="0031209F"/>
    <w:rsid w:val="00312438"/>
    <w:rsid w:val="00313A9E"/>
    <w:rsid w:val="00320FFB"/>
    <w:rsid w:val="003351CA"/>
    <w:rsid w:val="00335425"/>
    <w:rsid w:val="003402C9"/>
    <w:rsid w:val="00344EB8"/>
    <w:rsid w:val="00347187"/>
    <w:rsid w:val="00347285"/>
    <w:rsid w:val="00351543"/>
    <w:rsid w:val="003554D4"/>
    <w:rsid w:val="00356293"/>
    <w:rsid w:val="0035796C"/>
    <w:rsid w:val="0036405B"/>
    <w:rsid w:val="00364396"/>
    <w:rsid w:val="00370D54"/>
    <w:rsid w:val="00396148"/>
    <w:rsid w:val="003A4E89"/>
    <w:rsid w:val="003A7E92"/>
    <w:rsid w:val="003B1CED"/>
    <w:rsid w:val="003B466D"/>
    <w:rsid w:val="003B7870"/>
    <w:rsid w:val="003C097F"/>
    <w:rsid w:val="003C3073"/>
    <w:rsid w:val="003C4944"/>
    <w:rsid w:val="003C6F47"/>
    <w:rsid w:val="003D0752"/>
    <w:rsid w:val="003D1104"/>
    <w:rsid w:val="003D20FD"/>
    <w:rsid w:val="003D47C4"/>
    <w:rsid w:val="003D4EDE"/>
    <w:rsid w:val="003D51F6"/>
    <w:rsid w:val="003D75C5"/>
    <w:rsid w:val="003E0644"/>
    <w:rsid w:val="003E18B0"/>
    <w:rsid w:val="003E2EB4"/>
    <w:rsid w:val="003F26DB"/>
    <w:rsid w:val="003F3843"/>
    <w:rsid w:val="003F4486"/>
    <w:rsid w:val="003F62B0"/>
    <w:rsid w:val="00404854"/>
    <w:rsid w:val="00404EB4"/>
    <w:rsid w:val="00406880"/>
    <w:rsid w:val="00407638"/>
    <w:rsid w:val="00413AE9"/>
    <w:rsid w:val="00431F2F"/>
    <w:rsid w:val="00444886"/>
    <w:rsid w:val="00445026"/>
    <w:rsid w:val="004455E0"/>
    <w:rsid w:val="00450062"/>
    <w:rsid w:val="0045538B"/>
    <w:rsid w:val="00455C15"/>
    <w:rsid w:val="004641DA"/>
    <w:rsid w:val="00466F31"/>
    <w:rsid w:val="0047089E"/>
    <w:rsid w:val="004758AE"/>
    <w:rsid w:val="00475AFA"/>
    <w:rsid w:val="004763F6"/>
    <w:rsid w:val="0047767A"/>
    <w:rsid w:val="00480A35"/>
    <w:rsid w:val="00485A0B"/>
    <w:rsid w:val="00486113"/>
    <w:rsid w:val="0049141B"/>
    <w:rsid w:val="004A29E2"/>
    <w:rsid w:val="004A2BC8"/>
    <w:rsid w:val="004A3630"/>
    <w:rsid w:val="004A3711"/>
    <w:rsid w:val="004B52C1"/>
    <w:rsid w:val="004B65F1"/>
    <w:rsid w:val="004C0EB0"/>
    <w:rsid w:val="004C614A"/>
    <w:rsid w:val="004D378D"/>
    <w:rsid w:val="004D3FC6"/>
    <w:rsid w:val="004E1079"/>
    <w:rsid w:val="004E4A02"/>
    <w:rsid w:val="004E668B"/>
    <w:rsid w:val="004E66F6"/>
    <w:rsid w:val="004F0426"/>
    <w:rsid w:val="004F2367"/>
    <w:rsid w:val="004F2F2D"/>
    <w:rsid w:val="004F4893"/>
    <w:rsid w:val="0050190C"/>
    <w:rsid w:val="00505319"/>
    <w:rsid w:val="00506679"/>
    <w:rsid w:val="00510FF4"/>
    <w:rsid w:val="00512601"/>
    <w:rsid w:val="005128F0"/>
    <w:rsid w:val="005151FA"/>
    <w:rsid w:val="00517032"/>
    <w:rsid w:val="0051759E"/>
    <w:rsid w:val="00520A9B"/>
    <w:rsid w:val="0052284F"/>
    <w:rsid w:val="00526255"/>
    <w:rsid w:val="0053057E"/>
    <w:rsid w:val="0053095D"/>
    <w:rsid w:val="0053140D"/>
    <w:rsid w:val="005317FA"/>
    <w:rsid w:val="00536E29"/>
    <w:rsid w:val="0053712E"/>
    <w:rsid w:val="00537FD0"/>
    <w:rsid w:val="005405F8"/>
    <w:rsid w:val="005438EA"/>
    <w:rsid w:val="00544C20"/>
    <w:rsid w:val="00552513"/>
    <w:rsid w:val="00557C0C"/>
    <w:rsid w:val="00561AD4"/>
    <w:rsid w:val="00562C66"/>
    <w:rsid w:val="00580D10"/>
    <w:rsid w:val="005874A2"/>
    <w:rsid w:val="0059098E"/>
    <w:rsid w:val="00593355"/>
    <w:rsid w:val="005947C1"/>
    <w:rsid w:val="00596891"/>
    <w:rsid w:val="00596948"/>
    <w:rsid w:val="005A0D02"/>
    <w:rsid w:val="005A34FF"/>
    <w:rsid w:val="005A4215"/>
    <w:rsid w:val="005B3330"/>
    <w:rsid w:val="005C25E1"/>
    <w:rsid w:val="005C2D55"/>
    <w:rsid w:val="005C754E"/>
    <w:rsid w:val="005E1B7F"/>
    <w:rsid w:val="005E30D2"/>
    <w:rsid w:val="005E31E5"/>
    <w:rsid w:val="005E5E50"/>
    <w:rsid w:val="005F650E"/>
    <w:rsid w:val="005F6FA1"/>
    <w:rsid w:val="00605B9A"/>
    <w:rsid w:val="00613F23"/>
    <w:rsid w:val="00614C9D"/>
    <w:rsid w:val="00621787"/>
    <w:rsid w:val="00626FEF"/>
    <w:rsid w:val="0063322F"/>
    <w:rsid w:val="0063514F"/>
    <w:rsid w:val="006362F8"/>
    <w:rsid w:val="00640659"/>
    <w:rsid w:val="00643B7B"/>
    <w:rsid w:val="00647BD7"/>
    <w:rsid w:val="006519A0"/>
    <w:rsid w:val="00654406"/>
    <w:rsid w:val="00654B51"/>
    <w:rsid w:val="00655162"/>
    <w:rsid w:val="006558D0"/>
    <w:rsid w:val="00656134"/>
    <w:rsid w:val="006619E3"/>
    <w:rsid w:val="00670F26"/>
    <w:rsid w:val="00672B40"/>
    <w:rsid w:val="00675DC0"/>
    <w:rsid w:val="00676335"/>
    <w:rsid w:val="00680A1E"/>
    <w:rsid w:val="006837BA"/>
    <w:rsid w:val="0068630F"/>
    <w:rsid w:val="00686FF0"/>
    <w:rsid w:val="006A0F9C"/>
    <w:rsid w:val="006A13A6"/>
    <w:rsid w:val="006A464D"/>
    <w:rsid w:val="006A7630"/>
    <w:rsid w:val="006B58A3"/>
    <w:rsid w:val="006B6026"/>
    <w:rsid w:val="006D3BAB"/>
    <w:rsid w:val="006D56D7"/>
    <w:rsid w:val="006D6713"/>
    <w:rsid w:val="006E419A"/>
    <w:rsid w:val="006E7FAB"/>
    <w:rsid w:val="006F1630"/>
    <w:rsid w:val="006F331C"/>
    <w:rsid w:val="00701846"/>
    <w:rsid w:val="00701BEE"/>
    <w:rsid w:val="00705734"/>
    <w:rsid w:val="0071118F"/>
    <w:rsid w:val="00711836"/>
    <w:rsid w:val="00712BF1"/>
    <w:rsid w:val="007230DE"/>
    <w:rsid w:val="00730382"/>
    <w:rsid w:val="0073121C"/>
    <w:rsid w:val="00732068"/>
    <w:rsid w:val="007364B1"/>
    <w:rsid w:val="007439D9"/>
    <w:rsid w:val="00751FBB"/>
    <w:rsid w:val="007550AE"/>
    <w:rsid w:val="00756672"/>
    <w:rsid w:val="007578C6"/>
    <w:rsid w:val="007639AA"/>
    <w:rsid w:val="00764733"/>
    <w:rsid w:val="00765C3D"/>
    <w:rsid w:val="0076765B"/>
    <w:rsid w:val="007755B4"/>
    <w:rsid w:val="00781B3D"/>
    <w:rsid w:val="007847B6"/>
    <w:rsid w:val="007924EF"/>
    <w:rsid w:val="0079752C"/>
    <w:rsid w:val="007A457D"/>
    <w:rsid w:val="007B7861"/>
    <w:rsid w:val="007C0FA2"/>
    <w:rsid w:val="007C2625"/>
    <w:rsid w:val="007D537C"/>
    <w:rsid w:val="007D7B18"/>
    <w:rsid w:val="007E4C83"/>
    <w:rsid w:val="007E6C05"/>
    <w:rsid w:val="007F6777"/>
    <w:rsid w:val="00807066"/>
    <w:rsid w:val="00813175"/>
    <w:rsid w:val="00813B14"/>
    <w:rsid w:val="0081648E"/>
    <w:rsid w:val="0081715F"/>
    <w:rsid w:val="0082653C"/>
    <w:rsid w:val="00827EAD"/>
    <w:rsid w:val="008318FD"/>
    <w:rsid w:val="0083322C"/>
    <w:rsid w:val="00842110"/>
    <w:rsid w:val="00846242"/>
    <w:rsid w:val="00846D87"/>
    <w:rsid w:val="008505FE"/>
    <w:rsid w:val="00850EAC"/>
    <w:rsid w:val="00857C7C"/>
    <w:rsid w:val="00860C8F"/>
    <w:rsid w:val="00862B2D"/>
    <w:rsid w:val="008729B8"/>
    <w:rsid w:val="008738DD"/>
    <w:rsid w:val="00875FEC"/>
    <w:rsid w:val="0087684F"/>
    <w:rsid w:val="00876E40"/>
    <w:rsid w:val="008963E5"/>
    <w:rsid w:val="008A3717"/>
    <w:rsid w:val="008A4CA3"/>
    <w:rsid w:val="008B1389"/>
    <w:rsid w:val="008B26CF"/>
    <w:rsid w:val="008B3A28"/>
    <w:rsid w:val="008C38A7"/>
    <w:rsid w:val="008C4632"/>
    <w:rsid w:val="008C63AE"/>
    <w:rsid w:val="008D1396"/>
    <w:rsid w:val="008D2F31"/>
    <w:rsid w:val="008D52D8"/>
    <w:rsid w:val="008E04D4"/>
    <w:rsid w:val="008E11BD"/>
    <w:rsid w:val="008E1A1B"/>
    <w:rsid w:val="008E61CF"/>
    <w:rsid w:val="008E7FCA"/>
    <w:rsid w:val="008F596A"/>
    <w:rsid w:val="008F5B07"/>
    <w:rsid w:val="008F74FC"/>
    <w:rsid w:val="008F76FC"/>
    <w:rsid w:val="00900F78"/>
    <w:rsid w:val="00907A11"/>
    <w:rsid w:val="00915527"/>
    <w:rsid w:val="00916C5D"/>
    <w:rsid w:val="00923F62"/>
    <w:rsid w:val="00931ED7"/>
    <w:rsid w:val="00933C9D"/>
    <w:rsid w:val="00936E55"/>
    <w:rsid w:val="0094384C"/>
    <w:rsid w:val="009506F3"/>
    <w:rsid w:val="00950D8E"/>
    <w:rsid w:val="009511C1"/>
    <w:rsid w:val="00961D44"/>
    <w:rsid w:val="0096602A"/>
    <w:rsid w:val="00971267"/>
    <w:rsid w:val="00971C4C"/>
    <w:rsid w:val="009737DC"/>
    <w:rsid w:val="00974A32"/>
    <w:rsid w:val="00977DC3"/>
    <w:rsid w:val="00982A37"/>
    <w:rsid w:val="00985673"/>
    <w:rsid w:val="00985AA9"/>
    <w:rsid w:val="00985F69"/>
    <w:rsid w:val="00987191"/>
    <w:rsid w:val="00992C72"/>
    <w:rsid w:val="00993BD8"/>
    <w:rsid w:val="00993D15"/>
    <w:rsid w:val="0099492D"/>
    <w:rsid w:val="009A109C"/>
    <w:rsid w:val="009B014A"/>
    <w:rsid w:val="009B534D"/>
    <w:rsid w:val="009B59A0"/>
    <w:rsid w:val="009B6975"/>
    <w:rsid w:val="009B6FC9"/>
    <w:rsid w:val="009B7632"/>
    <w:rsid w:val="009C3058"/>
    <w:rsid w:val="009C6B0F"/>
    <w:rsid w:val="009E444C"/>
    <w:rsid w:val="009E5D53"/>
    <w:rsid w:val="009E7A12"/>
    <w:rsid w:val="009F33CB"/>
    <w:rsid w:val="009F3C22"/>
    <w:rsid w:val="009F7330"/>
    <w:rsid w:val="009F76D1"/>
    <w:rsid w:val="009F7706"/>
    <w:rsid w:val="00A101B3"/>
    <w:rsid w:val="00A1097A"/>
    <w:rsid w:val="00A20972"/>
    <w:rsid w:val="00A23E2C"/>
    <w:rsid w:val="00A3322C"/>
    <w:rsid w:val="00A36529"/>
    <w:rsid w:val="00A40531"/>
    <w:rsid w:val="00A44138"/>
    <w:rsid w:val="00A445A8"/>
    <w:rsid w:val="00A46195"/>
    <w:rsid w:val="00A4730F"/>
    <w:rsid w:val="00A503C2"/>
    <w:rsid w:val="00A50C95"/>
    <w:rsid w:val="00A5154E"/>
    <w:rsid w:val="00A52528"/>
    <w:rsid w:val="00A64AEE"/>
    <w:rsid w:val="00A758ED"/>
    <w:rsid w:val="00A759FA"/>
    <w:rsid w:val="00A8018A"/>
    <w:rsid w:val="00A90DA4"/>
    <w:rsid w:val="00A935FB"/>
    <w:rsid w:val="00AA1691"/>
    <w:rsid w:val="00AA5937"/>
    <w:rsid w:val="00AA6CF4"/>
    <w:rsid w:val="00AB1496"/>
    <w:rsid w:val="00AB1F93"/>
    <w:rsid w:val="00AB6D0E"/>
    <w:rsid w:val="00AC173F"/>
    <w:rsid w:val="00AC7020"/>
    <w:rsid w:val="00AD121B"/>
    <w:rsid w:val="00AD5D48"/>
    <w:rsid w:val="00AD6718"/>
    <w:rsid w:val="00AD6DA2"/>
    <w:rsid w:val="00AE1AED"/>
    <w:rsid w:val="00AF2C4B"/>
    <w:rsid w:val="00B01433"/>
    <w:rsid w:val="00B0239E"/>
    <w:rsid w:val="00B03094"/>
    <w:rsid w:val="00B06773"/>
    <w:rsid w:val="00B10100"/>
    <w:rsid w:val="00B1339B"/>
    <w:rsid w:val="00B27423"/>
    <w:rsid w:val="00B31E9C"/>
    <w:rsid w:val="00B4401F"/>
    <w:rsid w:val="00B44F9A"/>
    <w:rsid w:val="00B50D0C"/>
    <w:rsid w:val="00B60086"/>
    <w:rsid w:val="00B70EAE"/>
    <w:rsid w:val="00B747FB"/>
    <w:rsid w:val="00B755BE"/>
    <w:rsid w:val="00B775C4"/>
    <w:rsid w:val="00B8479F"/>
    <w:rsid w:val="00B949B2"/>
    <w:rsid w:val="00B956FA"/>
    <w:rsid w:val="00BA5543"/>
    <w:rsid w:val="00BA5AA8"/>
    <w:rsid w:val="00BB30FB"/>
    <w:rsid w:val="00BC2299"/>
    <w:rsid w:val="00BC26FD"/>
    <w:rsid w:val="00BC2D5B"/>
    <w:rsid w:val="00BC4AB0"/>
    <w:rsid w:val="00BC5460"/>
    <w:rsid w:val="00BC7480"/>
    <w:rsid w:val="00BD5828"/>
    <w:rsid w:val="00BE045E"/>
    <w:rsid w:val="00BE14E8"/>
    <w:rsid w:val="00BE46B7"/>
    <w:rsid w:val="00BE75A9"/>
    <w:rsid w:val="00BF040A"/>
    <w:rsid w:val="00BF0A72"/>
    <w:rsid w:val="00BF1E9F"/>
    <w:rsid w:val="00C02303"/>
    <w:rsid w:val="00C04394"/>
    <w:rsid w:val="00C1012C"/>
    <w:rsid w:val="00C13691"/>
    <w:rsid w:val="00C23D60"/>
    <w:rsid w:val="00C24AD4"/>
    <w:rsid w:val="00C2611B"/>
    <w:rsid w:val="00C27A9E"/>
    <w:rsid w:val="00C443DE"/>
    <w:rsid w:val="00C46003"/>
    <w:rsid w:val="00C513ED"/>
    <w:rsid w:val="00C56378"/>
    <w:rsid w:val="00C56C83"/>
    <w:rsid w:val="00C637A7"/>
    <w:rsid w:val="00C653E5"/>
    <w:rsid w:val="00C76874"/>
    <w:rsid w:val="00C819AA"/>
    <w:rsid w:val="00C83564"/>
    <w:rsid w:val="00C85B46"/>
    <w:rsid w:val="00C8717C"/>
    <w:rsid w:val="00CA0491"/>
    <w:rsid w:val="00CA1480"/>
    <w:rsid w:val="00CA4E0C"/>
    <w:rsid w:val="00CB178A"/>
    <w:rsid w:val="00CB4961"/>
    <w:rsid w:val="00CC161D"/>
    <w:rsid w:val="00CD0619"/>
    <w:rsid w:val="00CD34E0"/>
    <w:rsid w:val="00CD3BBB"/>
    <w:rsid w:val="00CE4FF6"/>
    <w:rsid w:val="00CE5A84"/>
    <w:rsid w:val="00D010D9"/>
    <w:rsid w:val="00D0128D"/>
    <w:rsid w:val="00D025E9"/>
    <w:rsid w:val="00D061B2"/>
    <w:rsid w:val="00D14281"/>
    <w:rsid w:val="00D173E1"/>
    <w:rsid w:val="00D2126B"/>
    <w:rsid w:val="00D21F60"/>
    <w:rsid w:val="00D34EE8"/>
    <w:rsid w:val="00D41BC9"/>
    <w:rsid w:val="00D4511F"/>
    <w:rsid w:val="00D54CF7"/>
    <w:rsid w:val="00D60A39"/>
    <w:rsid w:val="00D6253F"/>
    <w:rsid w:val="00D66581"/>
    <w:rsid w:val="00D700F6"/>
    <w:rsid w:val="00D759A8"/>
    <w:rsid w:val="00D75F20"/>
    <w:rsid w:val="00D76337"/>
    <w:rsid w:val="00D773F8"/>
    <w:rsid w:val="00D81699"/>
    <w:rsid w:val="00D8244E"/>
    <w:rsid w:val="00D82BEE"/>
    <w:rsid w:val="00D86916"/>
    <w:rsid w:val="00D930E3"/>
    <w:rsid w:val="00D93B0F"/>
    <w:rsid w:val="00D93C0A"/>
    <w:rsid w:val="00D93FC9"/>
    <w:rsid w:val="00DA1FEB"/>
    <w:rsid w:val="00DA54D9"/>
    <w:rsid w:val="00DA5523"/>
    <w:rsid w:val="00DA6C6B"/>
    <w:rsid w:val="00DB1456"/>
    <w:rsid w:val="00DB6D79"/>
    <w:rsid w:val="00DB7CC3"/>
    <w:rsid w:val="00DC0657"/>
    <w:rsid w:val="00DC7DC3"/>
    <w:rsid w:val="00DD0136"/>
    <w:rsid w:val="00DE0B1E"/>
    <w:rsid w:val="00DE0E56"/>
    <w:rsid w:val="00DE704B"/>
    <w:rsid w:val="00DF52A2"/>
    <w:rsid w:val="00DF66EF"/>
    <w:rsid w:val="00DF780C"/>
    <w:rsid w:val="00DF7980"/>
    <w:rsid w:val="00E04E9A"/>
    <w:rsid w:val="00E11591"/>
    <w:rsid w:val="00E1561C"/>
    <w:rsid w:val="00E160F4"/>
    <w:rsid w:val="00E20868"/>
    <w:rsid w:val="00E20EBA"/>
    <w:rsid w:val="00E22335"/>
    <w:rsid w:val="00E352D5"/>
    <w:rsid w:val="00E37610"/>
    <w:rsid w:val="00E41535"/>
    <w:rsid w:val="00E60FAF"/>
    <w:rsid w:val="00E63C97"/>
    <w:rsid w:val="00E702A2"/>
    <w:rsid w:val="00E737FB"/>
    <w:rsid w:val="00E74A7B"/>
    <w:rsid w:val="00E76D00"/>
    <w:rsid w:val="00E8305A"/>
    <w:rsid w:val="00E87F39"/>
    <w:rsid w:val="00E9612C"/>
    <w:rsid w:val="00EA109F"/>
    <w:rsid w:val="00EA1946"/>
    <w:rsid w:val="00EB37BA"/>
    <w:rsid w:val="00EB3956"/>
    <w:rsid w:val="00EC0FC3"/>
    <w:rsid w:val="00EC1D25"/>
    <w:rsid w:val="00EC589E"/>
    <w:rsid w:val="00EE15EF"/>
    <w:rsid w:val="00EE1F06"/>
    <w:rsid w:val="00EE280D"/>
    <w:rsid w:val="00EE49F5"/>
    <w:rsid w:val="00F01904"/>
    <w:rsid w:val="00F10843"/>
    <w:rsid w:val="00F122F0"/>
    <w:rsid w:val="00F16FC0"/>
    <w:rsid w:val="00F17761"/>
    <w:rsid w:val="00F2329D"/>
    <w:rsid w:val="00F25405"/>
    <w:rsid w:val="00F418E7"/>
    <w:rsid w:val="00F41CA1"/>
    <w:rsid w:val="00F4431C"/>
    <w:rsid w:val="00F443A4"/>
    <w:rsid w:val="00F45D30"/>
    <w:rsid w:val="00F57D47"/>
    <w:rsid w:val="00F63568"/>
    <w:rsid w:val="00F63FBF"/>
    <w:rsid w:val="00F65C56"/>
    <w:rsid w:val="00F665D8"/>
    <w:rsid w:val="00F7278C"/>
    <w:rsid w:val="00F81013"/>
    <w:rsid w:val="00F84DAA"/>
    <w:rsid w:val="00F86123"/>
    <w:rsid w:val="00F9378E"/>
    <w:rsid w:val="00FA1565"/>
    <w:rsid w:val="00FA1755"/>
    <w:rsid w:val="00FA25F6"/>
    <w:rsid w:val="00FB46CB"/>
    <w:rsid w:val="00FB49AC"/>
    <w:rsid w:val="00FC2215"/>
    <w:rsid w:val="00FC383A"/>
    <w:rsid w:val="00FC52A3"/>
    <w:rsid w:val="00FC6792"/>
    <w:rsid w:val="00FC7369"/>
    <w:rsid w:val="00FC7C3B"/>
    <w:rsid w:val="00FD0DC5"/>
    <w:rsid w:val="00FD4633"/>
    <w:rsid w:val="00FE1D1D"/>
    <w:rsid w:val="00FF288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3F8D"/>
  <w15:chartTrackingRefBased/>
  <w15:docId w15:val="{74E85F51-7AF9-4272-93F5-EC55EEC8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s-BO"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321C4"/>
    <w:pPr>
      <w:spacing w:after="0"/>
    </w:pPr>
  </w:style>
  <w:style w:type="character" w:customStyle="1" w:styleId="FootnoteTextChar">
    <w:name w:val="Footnote Text Char"/>
    <w:basedOn w:val="DefaultParagraphFont"/>
    <w:link w:val="FootnoteText"/>
    <w:uiPriority w:val="99"/>
    <w:rsid w:val="001321C4"/>
    <w:rPr>
      <w:sz w:val="20"/>
      <w:szCs w:val="20"/>
    </w:rPr>
  </w:style>
  <w:style w:type="character" w:styleId="FootnoteReference">
    <w:name w:val="footnote reference"/>
    <w:basedOn w:val="DefaultParagraphFont"/>
    <w:uiPriority w:val="99"/>
    <w:semiHidden/>
    <w:unhideWhenUsed/>
    <w:rsid w:val="001321C4"/>
    <w:rPr>
      <w:vertAlign w:val="superscript"/>
    </w:rPr>
  </w:style>
  <w:style w:type="paragraph" w:styleId="EndnoteText">
    <w:name w:val="endnote text"/>
    <w:basedOn w:val="Normal"/>
    <w:link w:val="EndnoteTextChar"/>
    <w:uiPriority w:val="99"/>
    <w:unhideWhenUsed/>
    <w:rsid w:val="00517032"/>
    <w:pPr>
      <w:spacing w:after="0"/>
    </w:pPr>
  </w:style>
  <w:style w:type="character" w:customStyle="1" w:styleId="EndnoteTextChar">
    <w:name w:val="Endnote Text Char"/>
    <w:basedOn w:val="DefaultParagraphFont"/>
    <w:link w:val="EndnoteText"/>
    <w:uiPriority w:val="99"/>
    <w:rsid w:val="00517032"/>
    <w:rPr>
      <w:sz w:val="20"/>
      <w:szCs w:val="20"/>
    </w:rPr>
  </w:style>
  <w:style w:type="character" w:styleId="EndnoteReference">
    <w:name w:val="endnote reference"/>
    <w:basedOn w:val="DefaultParagraphFont"/>
    <w:uiPriority w:val="99"/>
    <w:semiHidden/>
    <w:unhideWhenUsed/>
    <w:rsid w:val="00517032"/>
    <w:rPr>
      <w:vertAlign w:val="superscript"/>
    </w:rPr>
  </w:style>
  <w:style w:type="paragraph" w:styleId="ListParagraph">
    <w:name w:val="List Paragraph"/>
    <w:basedOn w:val="Normal"/>
    <w:uiPriority w:val="34"/>
    <w:qFormat/>
    <w:rsid w:val="004F4893"/>
    <w:pPr>
      <w:ind w:left="720"/>
      <w:contextualSpacing/>
    </w:pPr>
  </w:style>
  <w:style w:type="paragraph" w:styleId="Header">
    <w:name w:val="header"/>
    <w:basedOn w:val="Normal"/>
    <w:link w:val="HeaderChar"/>
    <w:uiPriority w:val="99"/>
    <w:unhideWhenUsed/>
    <w:rsid w:val="00444886"/>
    <w:pPr>
      <w:tabs>
        <w:tab w:val="center" w:pos="4252"/>
        <w:tab w:val="right" w:pos="8504"/>
      </w:tabs>
      <w:spacing w:after="0"/>
    </w:pPr>
  </w:style>
  <w:style w:type="character" w:customStyle="1" w:styleId="HeaderChar">
    <w:name w:val="Header Char"/>
    <w:basedOn w:val="DefaultParagraphFont"/>
    <w:link w:val="Header"/>
    <w:uiPriority w:val="99"/>
    <w:rsid w:val="00444886"/>
  </w:style>
  <w:style w:type="paragraph" w:styleId="Footer">
    <w:name w:val="footer"/>
    <w:basedOn w:val="Normal"/>
    <w:link w:val="FooterChar"/>
    <w:uiPriority w:val="99"/>
    <w:unhideWhenUsed/>
    <w:rsid w:val="00444886"/>
    <w:pPr>
      <w:tabs>
        <w:tab w:val="center" w:pos="4252"/>
        <w:tab w:val="right" w:pos="8504"/>
      </w:tabs>
      <w:spacing w:after="0"/>
    </w:pPr>
  </w:style>
  <w:style w:type="character" w:customStyle="1" w:styleId="FooterChar">
    <w:name w:val="Footer Char"/>
    <w:basedOn w:val="DefaultParagraphFont"/>
    <w:link w:val="Footer"/>
    <w:uiPriority w:val="99"/>
    <w:rsid w:val="00444886"/>
  </w:style>
  <w:style w:type="character" w:styleId="PlaceholderText">
    <w:name w:val="Placeholder Text"/>
    <w:basedOn w:val="DefaultParagraphFont"/>
    <w:uiPriority w:val="99"/>
    <w:semiHidden/>
    <w:rsid w:val="00AA5937"/>
    <w:rPr>
      <w:color w:val="666666"/>
    </w:rPr>
  </w:style>
  <w:style w:type="character" w:styleId="Hyperlink">
    <w:name w:val="Hyperlink"/>
    <w:basedOn w:val="DefaultParagraphFont"/>
    <w:uiPriority w:val="99"/>
    <w:unhideWhenUsed/>
    <w:rsid w:val="0036405B"/>
    <w:rPr>
      <w:color w:val="0563C1" w:themeColor="hyperlink"/>
      <w:u w:val="single"/>
    </w:rPr>
  </w:style>
  <w:style w:type="character" w:styleId="UnresolvedMention">
    <w:name w:val="Unresolved Mention"/>
    <w:basedOn w:val="DefaultParagraphFont"/>
    <w:uiPriority w:val="99"/>
    <w:semiHidden/>
    <w:unhideWhenUsed/>
    <w:rsid w:val="0036405B"/>
    <w:rPr>
      <w:color w:val="605E5C"/>
      <w:shd w:val="clear" w:color="auto" w:fill="E1DFDD"/>
    </w:rPr>
  </w:style>
  <w:style w:type="character" w:styleId="FollowedHyperlink">
    <w:name w:val="FollowedHyperlink"/>
    <w:basedOn w:val="DefaultParagraphFont"/>
    <w:uiPriority w:val="99"/>
    <w:semiHidden/>
    <w:unhideWhenUsed/>
    <w:rsid w:val="00993BD8"/>
    <w:rPr>
      <w:color w:val="954F72" w:themeColor="followedHyperlink"/>
      <w:u w:val="single"/>
    </w:rPr>
  </w:style>
  <w:style w:type="paragraph" w:styleId="NormalWeb">
    <w:name w:val="Normal (Web)"/>
    <w:basedOn w:val="Normal"/>
    <w:uiPriority w:val="99"/>
    <w:semiHidden/>
    <w:unhideWhenUsed/>
    <w:rsid w:val="001953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0566">
      <w:bodyDiv w:val="1"/>
      <w:marLeft w:val="0"/>
      <w:marRight w:val="0"/>
      <w:marTop w:val="0"/>
      <w:marBottom w:val="0"/>
      <w:divBdr>
        <w:top w:val="none" w:sz="0" w:space="0" w:color="auto"/>
        <w:left w:val="none" w:sz="0" w:space="0" w:color="auto"/>
        <w:bottom w:val="none" w:sz="0" w:space="0" w:color="auto"/>
        <w:right w:val="none" w:sz="0" w:space="0" w:color="auto"/>
      </w:divBdr>
      <w:divsChild>
        <w:div w:id="718479239">
          <w:marLeft w:val="1354"/>
          <w:marRight w:val="0"/>
          <w:marTop w:val="0"/>
          <w:marBottom w:val="0"/>
          <w:divBdr>
            <w:top w:val="none" w:sz="0" w:space="0" w:color="auto"/>
            <w:left w:val="none" w:sz="0" w:space="0" w:color="auto"/>
            <w:bottom w:val="none" w:sz="0" w:space="0" w:color="auto"/>
            <w:right w:val="none" w:sz="0" w:space="0" w:color="auto"/>
          </w:divBdr>
        </w:div>
      </w:divsChild>
    </w:div>
    <w:div w:id="1145314608">
      <w:bodyDiv w:val="1"/>
      <w:marLeft w:val="0"/>
      <w:marRight w:val="0"/>
      <w:marTop w:val="0"/>
      <w:marBottom w:val="0"/>
      <w:divBdr>
        <w:top w:val="none" w:sz="0" w:space="0" w:color="auto"/>
        <w:left w:val="none" w:sz="0" w:space="0" w:color="auto"/>
        <w:bottom w:val="none" w:sz="0" w:space="0" w:color="auto"/>
        <w:right w:val="none" w:sz="0" w:space="0" w:color="auto"/>
      </w:divBdr>
    </w:div>
    <w:div w:id="1386835468">
      <w:bodyDiv w:val="1"/>
      <w:marLeft w:val="0"/>
      <w:marRight w:val="0"/>
      <w:marTop w:val="0"/>
      <w:marBottom w:val="0"/>
      <w:divBdr>
        <w:top w:val="none" w:sz="0" w:space="0" w:color="auto"/>
        <w:left w:val="none" w:sz="0" w:space="0" w:color="auto"/>
        <w:bottom w:val="none" w:sz="0" w:space="0" w:color="auto"/>
        <w:right w:val="none" w:sz="0" w:space="0" w:color="auto"/>
      </w:divBdr>
      <w:divsChild>
        <w:div w:id="511383323">
          <w:marLeft w:val="1267"/>
          <w:marRight w:val="0"/>
          <w:marTop w:val="0"/>
          <w:marBottom w:val="0"/>
          <w:divBdr>
            <w:top w:val="none" w:sz="0" w:space="0" w:color="auto"/>
            <w:left w:val="none" w:sz="0" w:space="0" w:color="auto"/>
            <w:bottom w:val="none" w:sz="0" w:space="0" w:color="auto"/>
            <w:right w:val="none" w:sz="0" w:space="0" w:color="auto"/>
          </w:divBdr>
        </w:div>
        <w:div w:id="517740613">
          <w:marLeft w:val="1267"/>
          <w:marRight w:val="0"/>
          <w:marTop w:val="0"/>
          <w:marBottom w:val="0"/>
          <w:divBdr>
            <w:top w:val="none" w:sz="0" w:space="0" w:color="auto"/>
            <w:left w:val="none" w:sz="0" w:space="0" w:color="auto"/>
            <w:bottom w:val="none" w:sz="0" w:space="0" w:color="auto"/>
            <w:right w:val="none" w:sz="0" w:space="0" w:color="auto"/>
          </w:divBdr>
        </w:div>
        <w:div w:id="595361314">
          <w:marLeft w:val="547"/>
          <w:marRight w:val="0"/>
          <w:marTop w:val="0"/>
          <w:marBottom w:val="0"/>
          <w:divBdr>
            <w:top w:val="none" w:sz="0" w:space="0" w:color="auto"/>
            <w:left w:val="none" w:sz="0" w:space="0" w:color="auto"/>
            <w:bottom w:val="none" w:sz="0" w:space="0" w:color="auto"/>
            <w:right w:val="none" w:sz="0" w:space="0" w:color="auto"/>
          </w:divBdr>
        </w:div>
        <w:div w:id="726682589">
          <w:marLeft w:val="547"/>
          <w:marRight w:val="0"/>
          <w:marTop w:val="0"/>
          <w:marBottom w:val="0"/>
          <w:divBdr>
            <w:top w:val="none" w:sz="0" w:space="0" w:color="auto"/>
            <w:left w:val="none" w:sz="0" w:space="0" w:color="auto"/>
            <w:bottom w:val="none" w:sz="0" w:space="0" w:color="auto"/>
            <w:right w:val="none" w:sz="0" w:space="0" w:color="auto"/>
          </w:divBdr>
        </w:div>
        <w:div w:id="765007023">
          <w:marLeft w:val="547"/>
          <w:marRight w:val="0"/>
          <w:marTop w:val="0"/>
          <w:marBottom w:val="0"/>
          <w:divBdr>
            <w:top w:val="none" w:sz="0" w:space="0" w:color="auto"/>
            <w:left w:val="none" w:sz="0" w:space="0" w:color="auto"/>
            <w:bottom w:val="none" w:sz="0" w:space="0" w:color="auto"/>
            <w:right w:val="none" w:sz="0" w:space="0" w:color="auto"/>
          </w:divBdr>
        </w:div>
        <w:div w:id="1050953808">
          <w:marLeft w:val="1267"/>
          <w:marRight w:val="0"/>
          <w:marTop w:val="0"/>
          <w:marBottom w:val="0"/>
          <w:divBdr>
            <w:top w:val="none" w:sz="0" w:space="0" w:color="auto"/>
            <w:left w:val="none" w:sz="0" w:space="0" w:color="auto"/>
            <w:bottom w:val="none" w:sz="0" w:space="0" w:color="auto"/>
            <w:right w:val="none" w:sz="0" w:space="0" w:color="auto"/>
          </w:divBdr>
        </w:div>
        <w:div w:id="1052460536">
          <w:marLeft w:val="547"/>
          <w:marRight w:val="0"/>
          <w:marTop w:val="0"/>
          <w:marBottom w:val="0"/>
          <w:divBdr>
            <w:top w:val="none" w:sz="0" w:space="0" w:color="auto"/>
            <w:left w:val="none" w:sz="0" w:space="0" w:color="auto"/>
            <w:bottom w:val="none" w:sz="0" w:space="0" w:color="auto"/>
            <w:right w:val="none" w:sz="0" w:space="0" w:color="auto"/>
          </w:divBdr>
        </w:div>
        <w:div w:id="1232499616">
          <w:marLeft w:val="1267"/>
          <w:marRight w:val="0"/>
          <w:marTop w:val="0"/>
          <w:marBottom w:val="0"/>
          <w:divBdr>
            <w:top w:val="none" w:sz="0" w:space="0" w:color="auto"/>
            <w:left w:val="none" w:sz="0" w:space="0" w:color="auto"/>
            <w:bottom w:val="none" w:sz="0" w:space="0" w:color="auto"/>
            <w:right w:val="none" w:sz="0" w:space="0" w:color="auto"/>
          </w:divBdr>
        </w:div>
        <w:div w:id="1498958688">
          <w:marLeft w:val="1267"/>
          <w:marRight w:val="0"/>
          <w:marTop w:val="0"/>
          <w:marBottom w:val="0"/>
          <w:divBdr>
            <w:top w:val="none" w:sz="0" w:space="0" w:color="auto"/>
            <w:left w:val="none" w:sz="0" w:space="0" w:color="auto"/>
            <w:bottom w:val="none" w:sz="0" w:space="0" w:color="auto"/>
            <w:right w:val="none" w:sz="0" w:space="0" w:color="auto"/>
          </w:divBdr>
        </w:div>
        <w:div w:id="1544829775">
          <w:marLeft w:val="1267"/>
          <w:marRight w:val="0"/>
          <w:marTop w:val="0"/>
          <w:marBottom w:val="0"/>
          <w:divBdr>
            <w:top w:val="none" w:sz="0" w:space="0" w:color="auto"/>
            <w:left w:val="none" w:sz="0" w:space="0" w:color="auto"/>
            <w:bottom w:val="none" w:sz="0" w:space="0" w:color="auto"/>
            <w:right w:val="none" w:sz="0" w:space="0" w:color="auto"/>
          </w:divBdr>
        </w:div>
        <w:div w:id="1726830226">
          <w:marLeft w:val="1267"/>
          <w:marRight w:val="0"/>
          <w:marTop w:val="0"/>
          <w:marBottom w:val="0"/>
          <w:divBdr>
            <w:top w:val="none" w:sz="0" w:space="0" w:color="auto"/>
            <w:left w:val="none" w:sz="0" w:space="0" w:color="auto"/>
            <w:bottom w:val="none" w:sz="0" w:space="0" w:color="auto"/>
            <w:right w:val="none" w:sz="0" w:space="0" w:color="auto"/>
          </w:divBdr>
        </w:div>
        <w:div w:id="1825007705">
          <w:marLeft w:val="547"/>
          <w:marRight w:val="0"/>
          <w:marTop w:val="0"/>
          <w:marBottom w:val="0"/>
          <w:divBdr>
            <w:top w:val="none" w:sz="0" w:space="0" w:color="auto"/>
            <w:left w:val="none" w:sz="0" w:space="0" w:color="auto"/>
            <w:bottom w:val="none" w:sz="0" w:space="0" w:color="auto"/>
            <w:right w:val="none" w:sz="0" w:space="0" w:color="auto"/>
          </w:divBdr>
        </w:div>
        <w:div w:id="1913541400">
          <w:marLeft w:val="547"/>
          <w:marRight w:val="0"/>
          <w:marTop w:val="0"/>
          <w:marBottom w:val="0"/>
          <w:divBdr>
            <w:top w:val="none" w:sz="0" w:space="0" w:color="auto"/>
            <w:left w:val="none" w:sz="0" w:space="0" w:color="auto"/>
            <w:bottom w:val="none" w:sz="0" w:space="0" w:color="auto"/>
            <w:right w:val="none" w:sz="0" w:space="0" w:color="auto"/>
          </w:divBdr>
        </w:div>
      </w:divsChild>
    </w:div>
    <w:div w:id="1609006161">
      <w:bodyDiv w:val="1"/>
      <w:marLeft w:val="0"/>
      <w:marRight w:val="0"/>
      <w:marTop w:val="0"/>
      <w:marBottom w:val="0"/>
      <w:divBdr>
        <w:top w:val="none" w:sz="0" w:space="0" w:color="auto"/>
        <w:left w:val="none" w:sz="0" w:space="0" w:color="auto"/>
        <w:bottom w:val="none" w:sz="0" w:space="0" w:color="auto"/>
        <w:right w:val="none" w:sz="0" w:space="0" w:color="auto"/>
      </w:divBdr>
      <w:divsChild>
        <w:div w:id="665783848">
          <w:marLeft w:val="1166"/>
          <w:marRight w:val="0"/>
          <w:marTop w:val="134"/>
          <w:marBottom w:val="0"/>
          <w:divBdr>
            <w:top w:val="none" w:sz="0" w:space="0" w:color="auto"/>
            <w:left w:val="none" w:sz="0" w:space="0" w:color="auto"/>
            <w:bottom w:val="none" w:sz="0" w:space="0" w:color="auto"/>
            <w:right w:val="none" w:sz="0" w:space="0" w:color="auto"/>
          </w:divBdr>
        </w:div>
        <w:div w:id="871310626">
          <w:marLeft w:val="1166"/>
          <w:marRight w:val="0"/>
          <w:marTop w:val="134"/>
          <w:marBottom w:val="0"/>
          <w:divBdr>
            <w:top w:val="none" w:sz="0" w:space="0" w:color="auto"/>
            <w:left w:val="none" w:sz="0" w:space="0" w:color="auto"/>
            <w:bottom w:val="none" w:sz="0" w:space="0" w:color="auto"/>
            <w:right w:val="none" w:sz="0" w:space="0" w:color="auto"/>
          </w:divBdr>
        </w:div>
        <w:div w:id="204940366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kdEHvyP1FJsGYyCliMU4bpremIAARIo1/edit?usp=sharing&amp;ouid=111974066505067209750&amp;rtpof=true&amp;sd=tr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bahai.works/Bah%C3%A1%E2%80%99%C3%AD_World/Volume_25/Bah%C3%A1%E2%80%99%C3%AD_Sacred_Writings" TargetMode="External"/><Relationship Id="rId13" Type="http://schemas.openxmlformats.org/officeDocument/2006/relationships/hyperlink" Target="https://www.edpsycinteractive.org/anisa/" TargetMode="External"/><Relationship Id="rId3" Type="http://schemas.openxmlformats.org/officeDocument/2006/relationships/hyperlink" Target="https://www.edpsycinteractive.org/anisa/curriculum/streets_jordan_becoming.pdf" TargetMode="External"/><Relationship Id="rId7" Type="http://schemas.openxmlformats.org/officeDocument/2006/relationships/hyperlink" Target="http://www.williamkeithbookwalter.info" TargetMode="External"/><Relationship Id="rId12" Type="http://schemas.openxmlformats.org/officeDocument/2006/relationships/hyperlink" Target="https://bahai-library.com/khanum_letter_youth_1948/" TargetMode="External"/><Relationship Id="rId17" Type="http://schemas.openxmlformats.org/officeDocument/2006/relationships/hyperlink" Target="https://www.mosvlaanderen.be/aan-de-slag/internationaal-samenwerken/classrooms-without-walls-a-practical-guide-for-outdoor-learning" TargetMode="External"/><Relationship Id="rId2" Type="http://schemas.openxmlformats.org/officeDocument/2006/relationships/hyperlink" Target="https://scholarworks.umass.edu/cgi/viewcontent.cgi?article=5208&amp;context=dissertations_1" TargetMode="External"/><Relationship Id="rId16" Type="http://schemas.openxmlformats.org/officeDocument/2006/relationships/hyperlink" Target="http://www.makerspaces.com" TargetMode="External"/><Relationship Id="rId1" Type="http://schemas.openxmlformats.org/officeDocument/2006/relationships/hyperlink" Target="https://www.edpsycinteractive.org/anisa/" TargetMode="External"/><Relationship Id="rId6" Type="http://schemas.openxmlformats.org/officeDocument/2006/relationships/hyperlink" Target="https://oceanlibrary.com/link/yd32C/kitab-i-aqdas_bahaullah/" TargetMode="External"/><Relationship Id="rId11" Type="http://schemas.openxmlformats.org/officeDocument/2006/relationships/hyperlink" Target="https://www.bahai.org/documents/bahaullah/obligatory-prayers" TargetMode="External"/><Relationship Id="rId5" Type="http://schemas.openxmlformats.org/officeDocument/2006/relationships/hyperlink" Target="https://oceanlibrary.com/link/UpmQ5/gleanings-from-the-writings-of-bahaullah/" TargetMode="External"/><Relationship Id="rId15" Type="http://schemas.openxmlformats.org/officeDocument/2006/relationships/hyperlink" Target="https://en.wiktionary.org/wiki/diagnosis" TargetMode="External"/><Relationship Id="rId10" Type="http://schemas.openxmlformats.org/officeDocument/2006/relationships/hyperlink" Target="https://www.bahai.org/library/authoritative-texts/bahaullah/kitab-i-iqan/" TargetMode="External"/><Relationship Id="rId4" Type="http://schemas.openxmlformats.org/officeDocument/2006/relationships/hyperlink" Target="https://www.edpsycinteractive.org/anisa/overview/summary_ANISA.pdf" TargetMode="External"/><Relationship Id="rId9" Type="http://schemas.openxmlformats.org/officeDocument/2006/relationships/hyperlink" Target="https://bahai-library.com/moffet_dynamics_prayer/" TargetMode="External"/><Relationship Id="rId14" Type="http://schemas.openxmlformats.org/officeDocument/2006/relationships/hyperlink" Target="http://www.edpsycinteractive.org/anisa/curriculum/process_aff_intr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4B43572-6408-408A-ACE5-7AE3DC8F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10062</Words>
  <Characters>55346</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Bookwalter</dc:creator>
  <cp:keywords/>
  <dc:description/>
  <cp:lastModifiedBy>Keith Bookwalter</cp:lastModifiedBy>
  <cp:revision>2</cp:revision>
  <dcterms:created xsi:type="dcterms:W3CDTF">2025-03-31T12:01:00Z</dcterms:created>
  <dcterms:modified xsi:type="dcterms:W3CDTF">2025-03-31T12:01:00Z</dcterms:modified>
</cp:coreProperties>
</file>